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7267" w:type="dxa"/>
        <w:tblLook w:val="00A0" w:firstRow="1" w:lastRow="0" w:firstColumn="1" w:lastColumn="0" w:noHBand="0" w:noVBand="0"/>
      </w:tblPr>
      <w:tblGrid>
        <w:gridCol w:w="3347"/>
        <w:gridCol w:w="3920"/>
      </w:tblGrid>
      <w:tr w:rsidR="000E79E3" w:rsidRPr="002C485B" w14:paraId="096F3BB3" w14:textId="77777777" w:rsidTr="000E79E3">
        <w:trPr>
          <w:trHeight w:val="1708"/>
        </w:trPr>
        <w:tc>
          <w:tcPr>
            <w:tcW w:w="3347" w:type="dxa"/>
            <w:vAlign w:val="center"/>
          </w:tcPr>
          <w:p w14:paraId="54C9F400" w14:textId="77777777" w:rsidR="000E79E3" w:rsidRPr="007D26FA" w:rsidRDefault="000E79E3" w:rsidP="002329A1">
            <w:pPr>
              <w:pStyle w:val="Header"/>
              <w:spacing w:after="0" w:line="240" w:lineRule="auto"/>
              <w:ind w:left="-108"/>
              <w:rPr>
                <w:rFonts w:ascii="Trebuchet MS" w:hAnsi="Trebuchet MS" w:cs="Times New Roman"/>
                <w:color w:val="FF0000"/>
                <w:sz w:val="18"/>
                <w:szCs w:val="18"/>
              </w:rPr>
            </w:pPr>
            <w:r w:rsidRPr="007D26FA">
              <w:rPr>
                <w:rFonts w:ascii="Trebuchet MS" w:hAnsi="Trebuchet MS" w:cs="Times New Roman"/>
                <w:b/>
                <w:bCs/>
                <w:color w:val="FF0000"/>
                <w:sz w:val="18"/>
                <w:szCs w:val="18"/>
              </w:rPr>
              <w:t>VšĮ KAUNO MIESTO POLIKLINIKA</w:t>
            </w:r>
          </w:p>
          <w:p w14:paraId="62A276A5" w14:textId="77777777" w:rsidR="000E79E3" w:rsidRPr="007D26FA" w:rsidRDefault="000E79E3" w:rsidP="002329A1">
            <w:pPr>
              <w:pStyle w:val="Header"/>
              <w:spacing w:after="0" w:line="240" w:lineRule="auto"/>
              <w:ind w:left="-108"/>
              <w:rPr>
                <w:rFonts w:ascii="Trebuchet MS" w:hAnsi="Trebuchet MS" w:cs="Times New Roman"/>
                <w:sz w:val="18"/>
                <w:szCs w:val="18"/>
              </w:rPr>
            </w:pPr>
            <w:r w:rsidRPr="007D26FA">
              <w:rPr>
                <w:rFonts w:ascii="Trebuchet MS" w:hAnsi="Trebuchet MS" w:cs="Times New Roman"/>
                <w:sz w:val="18"/>
                <w:szCs w:val="18"/>
              </w:rPr>
              <w:t xml:space="preserve">Pramonės pr. 31, LT-51270 Kaunas </w:t>
            </w:r>
          </w:p>
          <w:p w14:paraId="0DAE7F32" w14:textId="77777777" w:rsidR="000E79E3" w:rsidRPr="007D26FA" w:rsidRDefault="000E79E3" w:rsidP="002329A1">
            <w:pPr>
              <w:pStyle w:val="Header"/>
              <w:spacing w:after="0" w:line="240" w:lineRule="auto"/>
              <w:ind w:left="-108"/>
              <w:rPr>
                <w:rFonts w:ascii="Trebuchet MS" w:hAnsi="Trebuchet MS" w:cs="Times New Roman"/>
                <w:sz w:val="18"/>
                <w:szCs w:val="18"/>
              </w:rPr>
            </w:pPr>
            <w:r w:rsidRPr="007D26FA">
              <w:rPr>
                <w:rFonts w:ascii="Trebuchet MS" w:hAnsi="Trebuchet MS" w:cs="Times New Roman"/>
                <w:sz w:val="18"/>
                <w:szCs w:val="18"/>
              </w:rPr>
              <w:t>Telefonas (8-37) 40 39 99</w:t>
            </w:r>
          </w:p>
          <w:p w14:paraId="7A52602D" w14:textId="77777777" w:rsidR="000E79E3" w:rsidRPr="007D26FA" w:rsidRDefault="000E79E3" w:rsidP="002329A1">
            <w:pPr>
              <w:pStyle w:val="Header"/>
              <w:spacing w:after="0" w:line="240" w:lineRule="auto"/>
              <w:ind w:left="-108"/>
              <w:rPr>
                <w:rFonts w:ascii="Trebuchet MS" w:hAnsi="Trebuchet MS" w:cs="Times New Roman"/>
                <w:sz w:val="18"/>
                <w:szCs w:val="18"/>
              </w:rPr>
            </w:pPr>
            <w:r w:rsidRPr="007D26FA">
              <w:rPr>
                <w:rFonts w:ascii="Trebuchet MS" w:hAnsi="Trebuchet MS" w:cs="Times New Roman"/>
                <w:sz w:val="18"/>
                <w:szCs w:val="18"/>
              </w:rPr>
              <w:t>Faksas (8 37) 45 15 75</w:t>
            </w:r>
          </w:p>
          <w:p w14:paraId="45409555" w14:textId="77777777" w:rsidR="000E79E3" w:rsidRPr="007D26FA" w:rsidRDefault="000E79E3" w:rsidP="002329A1">
            <w:pPr>
              <w:pStyle w:val="Header"/>
              <w:spacing w:after="0" w:line="240" w:lineRule="auto"/>
              <w:ind w:left="-108"/>
              <w:rPr>
                <w:rFonts w:ascii="Trebuchet MS" w:hAnsi="Trebuchet MS" w:cs="Times New Roman"/>
                <w:sz w:val="18"/>
                <w:szCs w:val="18"/>
              </w:rPr>
            </w:pPr>
            <w:r w:rsidRPr="007D26FA">
              <w:rPr>
                <w:rFonts w:ascii="Trebuchet MS" w:hAnsi="Trebuchet MS" w:cs="Times New Roman"/>
                <w:sz w:val="18"/>
                <w:szCs w:val="18"/>
              </w:rPr>
              <w:t>info@kaunopoliklinika.lt</w:t>
            </w:r>
          </w:p>
          <w:p w14:paraId="59ADC8CD" w14:textId="77777777" w:rsidR="000E79E3" w:rsidRPr="007D26FA" w:rsidRDefault="000E79E3" w:rsidP="002329A1">
            <w:pPr>
              <w:pStyle w:val="Header"/>
              <w:spacing w:after="0" w:line="240" w:lineRule="auto"/>
              <w:ind w:left="-108"/>
              <w:rPr>
                <w:rFonts w:ascii="Trebuchet MS" w:hAnsi="Trebuchet MS" w:cs="Times New Roman"/>
                <w:sz w:val="18"/>
                <w:szCs w:val="18"/>
              </w:rPr>
            </w:pPr>
            <w:r w:rsidRPr="007D26FA">
              <w:rPr>
                <w:rFonts w:ascii="Trebuchet MS" w:hAnsi="Trebuchet MS" w:cs="Times New Roman"/>
                <w:sz w:val="18"/>
                <w:szCs w:val="18"/>
              </w:rPr>
              <w:t>www.kaunopoliklinika.lt</w:t>
            </w:r>
          </w:p>
          <w:p w14:paraId="7AFD4207" w14:textId="77777777" w:rsidR="000E79E3" w:rsidRPr="007D26FA" w:rsidRDefault="000E79E3" w:rsidP="002329A1">
            <w:pPr>
              <w:pStyle w:val="Header"/>
              <w:spacing w:after="0" w:line="240" w:lineRule="auto"/>
              <w:rPr>
                <w:rFonts w:ascii="Trebuchet MS" w:hAnsi="Trebuchet MS" w:cs="Times New Roman"/>
                <w:sz w:val="18"/>
                <w:szCs w:val="18"/>
              </w:rPr>
            </w:pPr>
          </w:p>
        </w:tc>
        <w:tc>
          <w:tcPr>
            <w:tcW w:w="3920" w:type="dxa"/>
            <w:vAlign w:val="center"/>
          </w:tcPr>
          <w:p w14:paraId="60DAF369" w14:textId="77777777" w:rsidR="000E79E3" w:rsidRPr="007D26FA" w:rsidRDefault="000E79E3" w:rsidP="002329A1">
            <w:pPr>
              <w:pStyle w:val="Header"/>
              <w:tabs>
                <w:tab w:val="center" w:pos="4575"/>
              </w:tabs>
              <w:spacing w:after="0" w:line="240" w:lineRule="auto"/>
              <w:rPr>
                <w:rFonts w:ascii="Trebuchet MS" w:hAnsi="Trebuchet MS" w:cs="Times New Roman"/>
                <w:sz w:val="18"/>
                <w:szCs w:val="18"/>
              </w:rPr>
            </w:pPr>
            <w:r w:rsidRPr="007D26FA">
              <w:rPr>
                <w:rFonts w:ascii="Trebuchet MS" w:hAnsi="Trebuchet MS" w:cs="Times New Roman"/>
                <w:sz w:val="18"/>
                <w:szCs w:val="18"/>
              </w:rPr>
              <w:t xml:space="preserve">Įmonės kodas 135042394 </w:t>
            </w:r>
          </w:p>
          <w:p w14:paraId="4AB90080" w14:textId="77777777" w:rsidR="000E79E3" w:rsidRPr="007D26FA" w:rsidRDefault="000E79E3" w:rsidP="002329A1">
            <w:pPr>
              <w:pStyle w:val="Header"/>
              <w:tabs>
                <w:tab w:val="center" w:pos="4575"/>
              </w:tabs>
              <w:spacing w:after="0" w:line="240" w:lineRule="auto"/>
              <w:rPr>
                <w:rFonts w:ascii="Trebuchet MS" w:hAnsi="Trebuchet MS" w:cs="Times New Roman"/>
                <w:sz w:val="18"/>
                <w:szCs w:val="18"/>
              </w:rPr>
            </w:pPr>
            <w:r w:rsidRPr="007D26FA">
              <w:rPr>
                <w:rFonts w:ascii="Trebuchet MS" w:hAnsi="Trebuchet MS" w:cs="Times New Roman"/>
                <w:sz w:val="18"/>
                <w:szCs w:val="18"/>
              </w:rPr>
              <w:t>PVM mokėtojo kodas LT 350423917</w:t>
            </w:r>
          </w:p>
          <w:p w14:paraId="365503EB" w14:textId="77777777" w:rsidR="000E79E3" w:rsidRPr="007D26FA" w:rsidRDefault="000E79E3" w:rsidP="002329A1">
            <w:pPr>
              <w:pStyle w:val="Header"/>
              <w:tabs>
                <w:tab w:val="center" w:pos="4575"/>
              </w:tabs>
              <w:spacing w:after="0" w:line="240" w:lineRule="auto"/>
              <w:rPr>
                <w:rFonts w:ascii="Trebuchet MS" w:hAnsi="Trebuchet MS" w:cs="Times New Roman"/>
                <w:sz w:val="18"/>
                <w:szCs w:val="18"/>
              </w:rPr>
            </w:pPr>
            <w:bookmarkStart w:id="0" w:name="_Hlk116471674"/>
            <w:r w:rsidRPr="007D26FA">
              <w:rPr>
                <w:rFonts w:ascii="Trebuchet MS" w:hAnsi="Trebuchet MS" w:cs="Times New Roman"/>
                <w:sz w:val="18"/>
                <w:szCs w:val="18"/>
              </w:rPr>
              <w:t>AB SEB bankas</w:t>
            </w:r>
            <w:bookmarkEnd w:id="0"/>
          </w:p>
          <w:p w14:paraId="76842AE8" w14:textId="77777777" w:rsidR="000E79E3" w:rsidRPr="007D26FA" w:rsidRDefault="000E79E3" w:rsidP="002329A1">
            <w:pPr>
              <w:pStyle w:val="Header"/>
              <w:tabs>
                <w:tab w:val="center" w:pos="4575"/>
              </w:tabs>
              <w:spacing w:after="0" w:line="240" w:lineRule="auto"/>
              <w:rPr>
                <w:rFonts w:ascii="Trebuchet MS" w:hAnsi="Trebuchet MS" w:cs="Times New Roman"/>
                <w:sz w:val="18"/>
                <w:szCs w:val="18"/>
              </w:rPr>
            </w:pPr>
            <w:r w:rsidRPr="007D26FA">
              <w:rPr>
                <w:rFonts w:ascii="Trebuchet MS" w:hAnsi="Trebuchet MS" w:cs="Times New Roman"/>
                <w:sz w:val="18"/>
                <w:szCs w:val="18"/>
              </w:rPr>
              <w:t>Banko kodas 70440</w:t>
            </w:r>
          </w:p>
          <w:p w14:paraId="476EECA2" w14:textId="77777777" w:rsidR="000E79E3" w:rsidRPr="007D26FA" w:rsidRDefault="000E79E3" w:rsidP="002329A1">
            <w:pPr>
              <w:pStyle w:val="Header"/>
              <w:tabs>
                <w:tab w:val="center" w:pos="4575"/>
              </w:tabs>
              <w:spacing w:after="0" w:line="240" w:lineRule="auto"/>
              <w:rPr>
                <w:rFonts w:ascii="Trebuchet MS" w:hAnsi="Trebuchet MS" w:cs="Times New Roman"/>
                <w:sz w:val="18"/>
                <w:szCs w:val="18"/>
              </w:rPr>
            </w:pPr>
            <w:r w:rsidRPr="007D26FA">
              <w:rPr>
                <w:rFonts w:ascii="Trebuchet MS" w:hAnsi="Trebuchet MS" w:cs="Times New Roman"/>
                <w:noProof/>
                <w:sz w:val="18"/>
                <w:szCs w:val="18"/>
              </w:rPr>
              <w:drawing>
                <wp:anchor distT="0" distB="0" distL="133350" distR="115570" simplePos="0" relativeHeight="251659264" behindDoc="1" locked="0" layoutInCell="1" allowOverlap="1" wp14:anchorId="0B51F9DA" wp14:editId="62EAE008">
                  <wp:simplePos x="0" y="0"/>
                  <wp:positionH relativeFrom="column">
                    <wp:posOffset>2028190</wp:posOffset>
                  </wp:positionH>
                  <wp:positionV relativeFrom="paragraph">
                    <wp:posOffset>-379095</wp:posOffset>
                  </wp:positionV>
                  <wp:extent cx="1675130" cy="565150"/>
                  <wp:effectExtent l="0" t="0" r="0" b="0"/>
                  <wp:wrapNone/>
                  <wp:docPr id="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1"/>
                          <pic:cNvPicPr>
                            <a:picLocks noChangeAspect="1" noChangeArrowheads="1"/>
                          </pic:cNvPicPr>
                        </pic:nvPicPr>
                        <pic:blipFill>
                          <a:blip r:embed="rId11" cstate="print"/>
                          <a:stretch>
                            <a:fillRect/>
                          </a:stretch>
                        </pic:blipFill>
                        <pic:spPr bwMode="auto">
                          <a:xfrm>
                            <a:off x="0" y="0"/>
                            <a:ext cx="1675130" cy="565150"/>
                          </a:xfrm>
                          <a:prstGeom prst="rect">
                            <a:avLst/>
                          </a:prstGeom>
                        </pic:spPr>
                      </pic:pic>
                    </a:graphicData>
                  </a:graphic>
                </wp:anchor>
              </w:drawing>
            </w:r>
            <w:bookmarkStart w:id="1" w:name="_Hlk116471595"/>
            <w:r w:rsidRPr="007D26FA">
              <w:rPr>
                <w:rFonts w:ascii="Trebuchet MS" w:hAnsi="Trebuchet MS" w:cs="Times New Roman"/>
                <w:sz w:val="18"/>
                <w:szCs w:val="18"/>
              </w:rPr>
              <w:t>A.S. LT047044060002942424</w:t>
            </w:r>
            <w:bookmarkEnd w:id="1"/>
          </w:p>
          <w:p w14:paraId="0578E17D" w14:textId="77777777" w:rsidR="000E79E3" w:rsidRPr="007D26FA" w:rsidRDefault="000E79E3" w:rsidP="002329A1">
            <w:pPr>
              <w:pStyle w:val="Header"/>
              <w:spacing w:after="0" w:line="240" w:lineRule="auto"/>
              <w:rPr>
                <w:rFonts w:ascii="Trebuchet MS" w:hAnsi="Trebuchet MS" w:cs="Times New Roman"/>
                <w:sz w:val="18"/>
                <w:szCs w:val="18"/>
              </w:rPr>
            </w:pPr>
            <w:r w:rsidRPr="007D26FA">
              <w:rPr>
                <w:rFonts w:ascii="Trebuchet MS" w:hAnsi="Trebuchet MS" w:cs="Times New Roman"/>
                <w:sz w:val="18"/>
                <w:szCs w:val="18"/>
              </w:rPr>
              <w:t>Direktorius Paulius Kibiša</w:t>
            </w:r>
          </w:p>
        </w:tc>
      </w:tr>
    </w:tbl>
    <w:sdt>
      <w:sdtPr>
        <w:rPr>
          <w:b/>
          <w:bCs/>
          <w:sz w:val="24"/>
          <w:szCs w:val="24"/>
        </w:rPr>
        <w:id w:val="-808551268"/>
        <w:docPartObj>
          <w:docPartGallery w:val="Cover Pages"/>
          <w:docPartUnique/>
        </w:docPartObj>
      </w:sdtPr>
      <w:sdtEndPr>
        <w:rPr>
          <w:rFonts w:ascii="Trebuchet MS" w:hAnsi="Trebuchet MS"/>
          <w:b w:val="0"/>
          <w:bCs w:val="0"/>
          <w:sz w:val="22"/>
          <w:szCs w:val="22"/>
        </w:rPr>
      </w:sdtEndPr>
      <w:sdtContent>
        <w:p w14:paraId="46315E48" w14:textId="708FB970" w:rsidR="00C32E53" w:rsidRPr="00D7315C" w:rsidRDefault="00C32E53" w:rsidP="004E4612">
          <w:pPr>
            <w:spacing w:after="120" w:line="20" w:lineRule="atLeast"/>
            <w:contextualSpacing/>
            <w:jc w:val="center"/>
            <w:rPr>
              <w:rFonts w:cstheme="minorHAnsi"/>
              <w:sz w:val="24"/>
              <w:szCs w:val="24"/>
            </w:rPr>
          </w:pPr>
        </w:p>
        <w:p w14:paraId="4B92F888" w14:textId="62A247AF" w:rsidR="00C32E53" w:rsidRPr="00D7315C" w:rsidRDefault="00EB164F" w:rsidP="00DE7037">
          <w:pPr>
            <w:tabs>
              <w:tab w:val="left" w:pos="870"/>
            </w:tabs>
            <w:spacing w:after="120" w:line="20" w:lineRule="atLeast"/>
            <w:contextualSpacing/>
            <w:rPr>
              <w:rFonts w:cstheme="minorHAnsi"/>
              <w:sz w:val="24"/>
              <w:szCs w:val="24"/>
            </w:rPr>
          </w:pPr>
          <w:r w:rsidRPr="00D7315C">
            <w:rPr>
              <w:rFonts w:cstheme="minorHAnsi"/>
              <w:sz w:val="24"/>
              <w:szCs w:val="24"/>
            </w:rPr>
            <w:tab/>
          </w:r>
        </w:p>
        <w:p w14:paraId="47B8E29B" w14:textId="1ADA2B87" w:rsidR="00D526C8" w:rsidRPr="00D7315C" w:rsidRDefault="00D526C8" w:rsidP="004E4612">
          <w:pPr>
            <w:spacing w:after="120" w:line="20" w:lineRule="atLeast"/>
            <w:contextualSpacing/>
            <w:jc w:val="center"/>
            <w:rPr>
              <w:rFonts w:ascii="Trebuchet MS" w:hAnsi="Trebuchet MS" w:cstheme="minorHAnsi"/>
              <w:sz w:val="22"/>
              <w:szCs w:val="22"/>
            </w:rPr>
          </w:pPr>
        </w:p>
        <w:p w14:paraId="3EC49E01" w14:textId="7FA2180A" w:rsidR="00D526C8" w:rsidRPr="00D7315C" w:rsidRDefault="00D526C8" w:rsidP="002537E4">
          <w:pPr>
            <w:spacing w:after="0" w:line="240" w:lineRule="auto"/>
            <w:ind w:left="5954"/>
            <w:contextualSpacing/>
            <w:rPr>
              <w:rFonts w:ascii="Trebuchet MS" w:hAnsi="Trebuchet MS" w:cstheme="minorHAnsi"/>
              <w:sz w:val="22"/>
              <w:szCs w:val="22"/>
            </w:rPr>
          </w:pPr>
          <w:r w:rsidRPr="00D7315C">
            <w:rPr>
              <w:rFonts w:ascii="Trebuchet MS" w:hAnsi="Trebuchet MS" w:cstheme="minorHAnsi"/>
              <w:sz w:val="22"/>
              <w:szCs w:val="22"/>
            </w:rPr>
            <w:t xml:space="preserve">PATVIRTINTA </w:t>
          </w:r>
        </w:p>
        <w:p w14:paraId="19055ACE" w14:textId="0E9CFCEC" w:rsidR="000E79E3" w:rsidRPr="00060877" w:rsidRDefault="000E79E3" w:rsidP="002537E4">
          <w:pPr>
            <w:pStyle w:val="BodyText"/>
            <w:suppressAutoHyphens/>
            <w:spacing w:after="0" w:line="240" w:lineRule="auto"/>
            <w:ind w:left="5954" w:firstLine="0"/>
            <w:jc w:val="left"/>
            <w:rPr>
              <w:rFonts w:ascii="Trebuchet MS" w:hAnsi="Trebuchet MS" w:cs="Times New Roman"/>
              <w:sz w:val="22"/>
              <w:szCs w:val="22"/>
            </w:rPr>
          </w:pPr>
          <w:r w:rsidRPr="00D9771B">
            <w:rPr>
              <w:rFonts w:ascii="Trebuchet MS" w:hAnsi="Trebuchet MS" w:cs="Times New Roman"/>
              <w:sz w:val="22"/>
              <w:szCs w:val="22"/>
            </w:rPr>
            <w:t>202</w:t>
          </w:r>
          <w:r w:rsidR="00CB7F43" w:rsidRPr="00D9771B">
            <w:rPr>
              <w:rFonts w:ascii="Trebuchet MS" w:hAnsi="Trebuchet MS" w:cs="Times New Roman"/>
              <w:sz w:val="22"/>
              <w:szCs w:val="22"/>
            </w:rPr>
            <w:t>5</w:t>
          </w:r>
          <w:r w:rsidRPr="00D9771B">
            <w:rPr>
              <w:rFonts w:ascii="Trebuchet MS" w:hAnsi="Trebuchet MS" w:cs="Times New Roman"/>
              <w:sz w:val="22"/>
              <w:szCs w:val="22"/>
            </w:rPr>
            <w:t xml:space="preserve"> m. </w:t>
          </w:r>
          <w:r w:rsidR="000C32B7">
            <w:rPr>
              <w:rFonts w:ascii="Trebuchet MS" w:hAnsi="Trebuchet MS" w:cs="Times New Roman"/>
              <w:sz w:val="22"/>
              <w:szCs w:val="22"/>
            </w:rPr>
            <w:t>gruodžio 22</w:t>
          </w:r>
          <w:r w:rsidR="00357B78" w:rsidRPr="00D9771B">
            <w:rPr>
              <w:rFonts w:ascii="Trebuchet MS" w:hAnsi="Trebuchet MS" w:cs="Times New Roman"/>
              <w:sz w:val="22"/>
              <w:szCs w:val="22"/>
            </w:rPr>
            <w:t xml:space="preserve"> </w:t>
          </w:r>
          <w:r w:rsidRPr="00D9771B">
            <w:rPr>
              <w:rFonts w:ascii="Trebuchet MS" w:hAnsi="Trebuchet MS" w:cs="Times New Roman"/>
              <w:sz w:val="22"/>
              <w:szCs w:val="22"/>
            </w:rPr>
            <w:t>d. viešojo pirkimo komisijos posėdžio</w:t>
          </w:r>
        </w:p>
        <w:p w14:paraId="7D794D86" w14:textId="123FC6D1" w:rsidR="000E79E3" w:rsidRPr="00060877" w:rsidRDefault="000E79E3" w:rsidP="002537E4">
          <w:pPr>
            <w:pStyle w:val="BodyText"/>
            <w:suppressAutoHyphens/>
            <w:spacing w:after="0" w:line="240" w:lineRule="auto"/>
            <w:ind w:left="5954" w:firstLine="0"/>
            <w:jc w:val="left"/>
            <w:rPr>
              <w:rFonts w:ascii="Trebuchet MS" w:hAnsi="Trebuchet MS" w:cs="Times New Roman"/>
              <w:sz w:val="22"/>
              <w:szCs w:val="22"/>
            </w:rPr>
          </w:pPr>
          <w:r w:rsidRPr="00060877">
            <w:rPr>
              <w:rFonts w:ascii="Trebuchet MS" w:hAnsi="Trebuchet MS" w:cs="Times New Roman"/>
              <w:sz w:val="22"/>
              <w:szCs w:val="22"/>
            </w:rPr>
            <w:t xml:space="preserve">protokolu Nr. </w:t>
          </w:r>
          <w:r w:rsidR="000F0BE4" w:rsidRPr="000F0BE4">
            <w:rPr>
              <w:rFonts w:ascii="Trebuchet MS" w:hAnsi="Trebuchet MS" w:cs="Times New Roman"/>
              <w:sz w:val="22"/>
              <w:szCs w:val="22"/>
            </w:rPr>
            <w:t>PR-25-436 (9.2.)</w:t>
          </w:r>
        </w:p>
        <w:p w14:paraId="31A012D4" w14:textId="42DDC52C" w:rsidR="000E79E3" w:rsidRPr="00D7315C" w:rsidRDefault="000E79E3" w:rsidP="002537E4">
          <w:pPr>
            <w:spacing w:after="0" w:line="240" w:lineRule="auto"/>
            <w:ind w:left="5954"/>
            <w:contextualSpacing/>
            <w:rPr>
              <w:rFonts w:ascii="Trebuchet MS" w:hAnsi="Trebuchet MS" w:cs="Times New Roman"/>
              <w:sz w:val="22"/>
              <w:szCs w:val="22"/>
            </w:rPr>
          </w:pPr>
          <w:r w:rsidRPr="00D7315C">
            <w:rPr>
              <w:rFonts w:ascii="Trebuchet MS" w:hAnsi="Trebuchet MS" w:cs="Times New Roman"/>
              <w:sz w:val="22"/>
              <w:szCs w:val="22"/>
            </w:rPr>
            <w:t>PAKEITIMAI PATVIRTINTI:</w:t>
          </w:r>
        </w:p>
        <w:p w14:paraId="383FB42C" w14:textId="530F598E" w:rsidR="00704E88" w:rsidRPr="00444E56" w:rsidRDefault="00444E56" w:rsidP="002537E4">
          <w:pPr>
            <w:pStyle w:val="BodyText"/>
            <w:suppressAutoHyphens/>
            <w:spacing w:after="0" w:line="240" w:lineRule="auto"/>
            <w:ind w:left="5954" w:firstLine="0"/>
            <w:jc w:val="left"/>
            <w:rPr>
              <w:rFonts w:ascii="Trebuchet MS" w:hAnsi="Trebuchet MS" w:cs="Times New Roman"/>
              <w:i/>
              <w:iCs/>
              <w:sz w:val="22"/>
              <w:szCs w:val="22"/>
            </w:rPr>
          </w:pPr>
          <w:r w:rsidRPr="00444E56">
            <w:rPr>
              <w:rFonts w:ascii="Trebuchet MS" w:hAnsi="Trebuchet MS" w:cs="Times New Roman"/>
              <w:i/>
              <w:iCs/>
              <w:sz w:val="22"/>
              <w:szCs w:val="22"/>
            </w:rPr>
            <w:t>NETAIKOMA</w:t>
          </w:r>
        </w:p>
        <w:p w14:paraId="47EF0C37" w14:textId="19126F9D" w:rsidR="00D526C8" w:rsidRPr="00D7315C" w:rsidRDefault="00D526C8" w:rsidP="004E4612">
          <w:pPr>
            <w:spacing w:after="120" w:line="20" w:lineRule="atLeast"/>
            <w:contextualSpacing/>
            <w:jc w:val="center"/>
            <w:rPr>
              <w:rFonts w:ascii="Trebuchet MS" w:hAnsi="Trebuchet MS" w:cstheme="minorHAnsi"/>
              <w:sz w:val="22"/>
              <w:szCs w:val="22"/>
            </w:rPr>
          </w:pPr>
        </w:p>
        <w:p w14:paraId="7350A7E2" w14:textId="78457EBC" w:rsidR="00D526C8" w:rsidRPr="000E79E3" w:rsidRDefault="00D526C8" w:rsidP="004E4612">
          <w:pPr>
            <w:spacing w:after="120" w:line="20" w:lineRule="atLeast"/>
            <w:contextualSpacing/>
            <w:jc w:val="center"/>
            <w:rPr>
              <w:rFonts w:ascii="Trebuchet MS" w:hAnsi="Trebuchet MS" w:cstheme="minorHAnsi"/>
              <w:sz w:val="22"/>
              <w:szCs w:val="22"/>
            </w:rPr>
          </w:pPr>
        </w:p>
        <w:p w14:paraId="1D1BF965" w14:textId="6DF9FC44" w:rsidR="00D526C8" w:rsidRPr="00CB7F43" w:rsidRDefault="00FA506A" w:rsidP="004E4612">
          <w:pPr>
            <w:spacing w:after="120" w:line="20" w:lineRule="atLeast"/>
            <w:contextualSpacing/>
            <w:jc w:val="center"/>
            <w:rPr>
              <w:rFonts w:ascii="Trebuchet MS" w:hAnsi="Trebuchet MS" w:cstheme="minorHAnsi"/>
              <w:b/>
              <w:bCs/>
              <w:sz w:val="22"/>
              <w:szCs w:val="22"/>
            </w:rPr>
          </w:pPr>
          <w:r w:rsidRPr="000E79E3">
            <w:rPr>
              <w:rFonts w:ascii="Trebuchet MS" w:hAnsi="Trebuchet MS" w:cstheme="minorHAnsi"/>
              <w:b/>
              <w:bCs/>
              <w:sz w:val="22"/>
              <w:szCs w:val="22"/>
            </w:rPr>
            <w:t xml:space="preserve">ATVIRO </w:t>
          </w:r>
          <w:r w:rsidR="007A20A5">
            <w:rPr>
              <w:rFonts w:ascii="Trebuchet MS" w:hAnsi="Trebuchet MS" w:cstheme="minorHAnsi"/>
              <w:b/>
              <w:bCs/>
              <w:sz w:val="22"/>
              <w:szCs w:val="22"/>
            </w:rPr>
            <w:t>TARPTAUTINIO</w:t>
          </w:r>
          <w:r w:rsidR="007A130B" w:rsidRPr="000E79E3">
            <w:rPr>
              <w:rFonts w:ascii="Trebuchet MS" w:hAnsi="Trebuchet MS" w:cstheme="minorHAnsi"/>
              <w:b/>
              <w:bCs/>
              <w:sz w:val="22"/>
              <w:szCs w:val="22"/>
            </w:rPr>
            <w:t xml:space="preserve"> </w:t>
          </w:r>
          <w:r w:rsidR="00D526C8" w:rsidRPr="000E79E3">
            <w:rPr>
              <w:rFonts w:ascii="Trebuchet MS" w:hAnsi="Trebuchet MS" w:cstheme="minorHAnsi"/>
              <w:b/>
              <w:bCs/>
              <w:sz w:val="22"/>
              <w:szCs w:val="22"/>
            </w:rPr>
            <w:t xml:space="preserve">VIEŠOJO PIRKIMO </w:t>
          </w:r>
          <w:r w:rsidR="00423B98" w:rsidRPr="00423B98">
            <w:rPr>
              <w:rFonts w:ascii="Trebuchet MS" w:hAnsi="Trebuchet MS" w:cstheme="minorHAnsi"/>
              <w:b/>
              <w:bCs/>
              <w:sz w:val="22"/>
              <w:szCs w:val="22"/>
            </w:rPr>
            <w:t>„</w:t>
          </w:r>
          <w:bookmarkStart w:id="2" w:name="_Hlk170458024"/>
          <w:bookmarkStart w:id="3" w:name="_Hlk155687113"/>
          <w:r w:rsidR="00CB7F43" w:rsidRPr="00CB7F43">
            <w:rPr>
              <w:rStyle w:val="TitleChar"/>
              <w:rFonts w:ascii="Trebuchet MS" w:eastAsiaTheme="minorHAnsi" w:hAnsi="Trebuchet MS"/>
              <w:b/>
              <w:bCs/>
              <w:color w:val="000000" w:themeColor="text1"/>
              <w:sz w:val="22"/>
              <w:szCs w:val="22"/>
            </w:rPr>
            <w:t>INTEGRUOT</w:t>
          </w:r>
          <w:r w:rsidR="008A719F">
            <w:rPr>
              <w:rStyle w:val="TitleChar"/>
              <w:rFonts w:ascii="Trebuchet MS" w:eastAsiaTheme="minorHAnsi" w:hAnsi="Trebuchet MS"/>
              <w:b/>
              <w:bCs/>
              <w:color w:val="000000" w:themeColor="text1"/>
              <w:sz w:val="22"/>
              <w:szCs w:val="22"/>
            </w:rPr>
            <w:t>A</w:t>
          </w:r>
          <w:r w:rsidR="00CB7F43" w:rsidRPr="00CB7F43">
            <w:rPr>
              <w:rStyle w:val="TitleChar"/>
              <w:rFonts w:ascii="Trebuchet MS" w:eastAsiaTheme="minorHAnsi" w:hAnsi="Trebuchet MS"/>
              <w:b/>
              <w:bCs/>
              <w:color w:val="000000" w:themeColor="text1"/>
              <w:sz w:val="22"/>
              <w:szCs w:val="22"/>
            </w:rPr>
            <w:t xml:space="preserve"> PACIENTŲ NUOTOLINĖS STEBĖSENOS SISTEM</w:t>
          </w:r>
          <w:r w:rsidR="008A719F">
            <w:rPr>
              <w:rStyle w:val="TitleChar"/>
              <w:rFonts w:ascii="Trebuchet MS" w:eastAsiaTheme="minorHAnsi" w:hAnsi="Trebuchet MS"/>
              <w:b/>
              <w:bCs/>
              <w:color w:val="000000" w:themeColor="text1"/>
              <w:sz w:val="22"/>
              <w:szCs w:val="22"/>
            </w:rPr>
            <w:t>A</w:t>
          </w:r>
          <w:bookmarkEnd w:id="2"/>
          <w:bookmarkEnd w:id="3"/>
          <w:r w:rsidR="000B5810" w:rsidRPr="00CB7F43">
            <w:rPr>
              <w:rFonts w:ascii="Trebuchet MS" w:hAnsi="Trebuchet MS"/>
              <w:b/>
              <w:bCs/>
              <w:sz w:val="22"/>
              <w:szCs w:val="22"/>
              <w:shd w:val="clear" w:color="auto" w:fill="FFFFFF"/>
            </w:rPr>
            <w:t>“</w:t>
          </w:r>
        </w:p>
        <w:p w14:paraId="18ACC6AD" w14:textId="1AEEBED8" w:rsidR="00D526C8" w:rsidRPr="00CB7F43" w:rsidRDefault="00EB164F" w:rsidP="004E4612">
          <w:pPr>
            <w:spacing w:after="120" w:line="20" w:lineRule="atLeast"/>
            <w:contextualSpacing/>
            <w:jc w:val="center"/>
            <w:rPr>
              <w:rFonts w:ascii="Trebuchet MS" w:hAnsi="Trebuchet MS" w:cstheme="minorHAnsi"/>
              <w:b/>
              <w:bCs/>
              <w:sz w:val="22"/>
              <w:szCs w:val="22"/>
            </w:rPr>
          </w:pPr>
          <w:r w:rsidRPr="00CB7F43">
            <w:rPr>
              <w:rFonts w:ascii="Trebuchet MS" w:hAnsi="Trebuchet MS" w:cstheme="minorHAnsi"/>
              <w:b/>
              <w:bCs/>
              <w:sz w:val="22"/>
              <w:szCs w:val="22"/>
            </w:rPr>
            <w:t xml:space="preserve">SPECIALIOSIOS </w:t>
          </w:r>
          <w:r w:rsidR="00D526C8" w:rsidRPr="00CB7F43">
            <w:rPr>
              <w:rFonts w:ascii="Trebuchet MS" w:hAnsi="Trebuchet MS" w:cstheme="minorHAnsi"/>
              <w:b/>
              <w:bCs/>
              <w:sz w:val="22"/>
              <w:szCs w:val="22"/>
            </w:rPr>
            <w:t>SĄLYGOS</w:t>
          </w:r>
        </w:p>
        <w:p w14:paraId="33BB6995" w14:textId="1A87258E" w:rsidR="000614B1" w:rsidRPr="000E79E3" w:rsidRDefault="000614B1" w:rsidP="004E4612">
          <w:pPr>
            <w:spacing w:after="120" w:line="20" w:lineRule="atLeast"/>
            <w:contextualSpacing/>
            <w:jc w:val="center"/>
            <w:rPr>
              <w:rFonts w:ascii="Trebuchet MS" w:hAnsi="Trebuchet MS" w:cstheme="minorHAnsi"/>
              <w:b/>
              <w:bCs/>
              <w:sz w:val="22"/>
              <w:szCs w:val="22"/>
            </w:rPr>
          </w:pPr>
          <w:r w:rsidRPr="000614B1">
            <w:rPr>
              <w:rFonts w:ascii="Trebuchet MS" w:hAnsi="Trebuchet MS" w:cstheme="minorHAnsi"/>
              <w:b/>
              <w:bCs/>
              <w:sz w:val="22"/>
              <w:szCs w:val="22"/>
            </w:rPr>
            <w:t xml:space="preserve">(įgyvendinant projektą </w:t>
          </w:r>
          <w:r w:rsidRPr="000436C4">
            <w:rPr>
              <w:rFonts w:ascii="Trebuchet MS" w:hAnsi="Trebuchet MS" w:cstheme="minorHAnsi"/>
              <w:b/>
              <w:bCs/>
              <w:sz w:val="22"/>
              <w:szCs w:val="22"/>
            </w:rPr>
            <w:t xml:space="preserve">Nr. </w:t>
          </w:r>
          <w:r w:rsidR="00EC6E4D" w:rsidRPr="00EC6E4D">
            <w:rPr>
              <w:rFonts w:ascii="Trebuchet MS" w:hAnsi="Trebuchet MS" w:cstheme="minorHAnsi"/>
              <w:b/>
              <w:bCs/>
              <w:sz w:val="22"/>
              <w:szCs w:val="22"/>
            </w:rPr>
            <w:t>09-023-P-0047</w:t>
          </w:r>
          <w:r w:rsidR="00556B6E" w:rsidRPr="000436C4">
            <w:rPr>
              <w:rFonts w:ascii="Trebuchet MS" w:hAnsi="Trebuchet MS" w:cstheme="minorHAnsi"/>
              <w:b/>
              <w:bCs/>
              <w:sz w:val="22"/>
              <w:szCs w:val="22"/>
            </w:rPr>
            <w:t xml:space="preserve"> </w:t>
          </w:r>
          <w:r w:rsidRPr="000436C4">
            <w:rPr>
              <w:rFonts w:ascii="Trebuchet MS" w:hAnsi="Trebuchet MS" w:cstheme="minorHAnsi"/>
              <w:b/>
              <w:bCs/>
              <w:sz w:val="22"/>
              <w:szCs w:val="22"/>
            </w:rPr>
            <w:t>„</w:t>
          </w:r>
          <w:r w:rsidR="007C446C" w:rsidRPr="007C446C">
            <w:rPr>
              <w:rFonts w:ascii="Trebuchet MS" w:hAnsi="Trebuchet MS" w:cstheme="minorHAnsi"/>
              <w:b/>
              <w:bCs/>
              <w:sz w:val="22"/>
              <w:szCs w:val="22"/>
            </w:rPr>
            <w:t>Kauno miesto sveikatos centro veiklos modelio diegimas</w:t>
          </w:r>
          <w:r w:rsidRPr="000614B1">
            <w:rPr>
              <w:rFonts w:ascii="Trebuchet MS" w:hAnsi="Trebuchet MS" w:cstheme="minorHAnsi"/>
              <w:b/>
              <w:bCs/>
              <w:sz w:val="22"/>
              <w:szCs w:val="22"/>
            </w:rPr>
            <w:t>“)</w:t>
          </w:r>
        </w:p>
        <w:p w14:paraId="00A6A852" w14:textId="77777777" w:rsidR="00EB29A2" w:rsidRDefault="00EB29A2" w:rsidP="004E4612">
          <w:pPr>
            <w:spacing w:after="120" w:line="20" w:lineRule="atLeast"/>
            <w:contextualSpacing/>
            <w:jc w:val="center"/>
            <w:rPr>
              <w:rFonts w:ascii="Trebuchet MS" w:hAnsi="Trebuchet MS" w:cstheme="minorHAnsi"/>
              <w:b/>
              <w:bCs/>
              <w:sz w:val="22"/>
              <w:szCs w:val="22"/>
            </w:rPr>
          </w:pPr>
        </w:p>
        <w:p w14:paraId="67D34D7E" w14:textId="5C068199" w:rsidR="00D53BF4" w:rsidRPr="000E79E3" w:rsidRDefault="00D53BF4" w:rsidP="004E4612">
          <w:pPr>
            <w:spacing w:after="120" w:line="20" w:lineRule="atLeast"/>
            <w:contextualSpacing/>
            <w:jc w:val="center"/>
            <w:rPr>
              <w:rFonts w:ascii="Trebuchet MS" w:hAnsi="Trebuchet MS" w:cstheme="minorHAnsi"/>
              <w:b/>
              <w:bCs/>
              <w:sz w:val="22"/>
              <w:szCs w:val="22"/>
            </w:rPr>
          </w:pPr>
          <w:r w:rsidRPr="000E79E3">
            <w:rPr>
              <w:rFonts w:ascii="Trebuchet MS" w:hAnsi="Trebuchet MS" w:cstheme="minorHAnsi"/>
              <w:b/>
              <w:bCs/>
              <w:sz w:val="22"/>
              <w:szCs w:val="22"/>
            </w:rPr>
            <w:t>V</w:t>
          </w:r>
          <w:r w:rsidR="00755F3B" w:rsidRPr="000E79E3">
            <w:rPr>
              <w:rFonts w:ascii="Trebuchet MS" w:hAnsi="Trebuchet MS" w:cstheme="minorHAnsi"/>
              <w:b/>
              <w:bCs/>
              <w:sz w:val="22"/>
              <w:szCs w:val="22"/>
            </w:rPr>
            <w:t>ersija</w:t>
          </w:r>
          <w:r w:rsidRPr="000E79E3">
            <w:rPr>
              <w:rFonts w:ascii="Trebuchet MS" w:hAnsi="Trebuchet MS" w:cstheme="minorHAnsi"/>
              <w:b/>
              <w:bCs/>
              <w:sz w:val="22"/>
              <w:szCs w:val="22"/>
            </w:rPr>
            <w:t xml:space="preserve"> Nr. </w:t>
          </w:r>
          <w:r w:rsidR="00444E56">
            <w:rPr>
              <w:rFonts w:ascii="Trebuchet MS" w:hAnsi="Trebuchet MS" w:cstheme="minorHAnsi"/>
              <w:b/>
              <w:bCs/>
              <w:sz w:val="22"/>
              <w:szCs w:val="22"/>
            </w:rPr>
            <w:t>1</w:t>
          </w:r>
        </w:p>
        <w:p w14:paraId="0FC90D8B" w14:textId="77777777" w:rsidR="00D526C8" w:rsidRDefault="00D526C8" w:rsidP="0048654D">
          <w:pPr>
            <w:spacing w:after="120" w:line="20" w:lineRule="atLeast"/>
            <w:contextualSpacing/>
            <w:rPr>
              <w:rFonts w:ascii="Trebuchet MS" w:hAnsi="Trebuchet MS" w:cstheme="minorHAnsi"/>
              <w:sz w:val="22"/>
              <w:szCs w:val="22"/>
            </w:rPr>
          </w:pPr>
        </w:p>
        <w:p w14:paraId="64FC119F" w14:textId="77777777" w:rsidR="008E7321" w:rsidRPr="000E79E3" w:rsidRDefault="008E7321" w:rsidP="0048654D">
          <w:pPr>
            <w:spacing w:after="120" w:line="20" w:lineRule="atLeast"/>
            <w:contextualSpacing/>
            <w:rPr>
              <w:rFonts w:ascii="Trebuchet MS" w:hAnsi="Trebuchet MS" w:cstheme="minorHAnsi"/>
              <w:sz w:val="22"/>
              <w:szCs w:val="22"/>
            </w:rPr>
          </w:pPr>
        </w:p>
        <w:p w14:paraId="517C01D9" w14:textId="77777777" w:rsidR="001C24BC" w:rsidRPr="00F0499F" w:rsidRDefault="005F13F0" w:rsidP="004E4612">
          <w:pPr>
            <w:spacing w:after="120" w:line="20" w:lineRule="atLeast"/>
            <w:contextualSpacing/>
            <w:rPr>
              <w:rFonts w:cstheme="minorHAnsi"/>
            </w:rPr>
          </w:pPr>
          <w:r w:rsidRPr="00F0499F">
            <w:rPr>
              <w:rFonts w:cstheme="minorHAnsi"/>
            </w:rPr>
            <w:br w:type="page"/>
          </w:r>
        </w:p>
        <w:sdt>
          <w:sdtPr>
            <w:rPr>
              <w:rFonts w:ascii="Trebuchet MS" w:eastAsiaTheme="minorEastAsia" w:hAnsi="Trebuchet MS" w:cstheme="minorBidi"/>
              <w:b/>
              <w:bCs/>
              <w:smallCaps/>
              <w:color w:val="auto"/>
              <w:sz w:val="22"/>
              <w:szCs w:val="22"/>
              <w:shd w:val="clear" w:color="auto" w:fill="E6E6E6"/>
            </w:rPr>
            <w:id w:val="707541176"/>
            <w:docPartObj>
              <w:docPartGallery w:val="Table of Contents"/>
              <w:docPartUnique/>
            </w:docPartObj>
          </w:sdtPr>
          <w:sdtEndPr>
            <w:rPr>
              <w:b w:val="0"/>
              <w:bCs w:val="0"/>
              <w:smallCaps w:val="0"/>
            </w:rPr>
          </w:sdtEndPr>
          <w:sdtContent>
            <w:p w14:paraId="7C6E5D7B" w14:textId="45A5A38A" w:rsidR="001C24BC" w:rsidRPr="00A32A90" w:rsidRDefault="001C24BC" w:rsidP="000E79E3">
              <w:pPr>
                <w:pStyle w:val="TOCHeading"/>
                <w:spacing w:before="0" w:line="20" w:lineRule="atLeast"/>
                <w:contextualSpacing/>
                <w:rPr>
                  <w:rFonts w:ascii="Trebuchet MS" w:hAnsi="Trebuchet MS" w:cstheme="minorHAnsi"/>
                  <w:sz w:val="22"/>
                  <w:szCs w:val="22"/>
                </w:rPr>
              </w:pPr>
              <w:r w:rsidRPr="00A32A90">
                <w:rPr>
                  <w:rFonts w:ascii="Trebuchet MS" w:hAnsi="Trebuchet MS" w:cstheme="minorHAnsi"/>
                  <w:sz w:val="22"/>
                  <w:szCs w:val="22"/>
                </w:rPr>
                <w:t>TURINYS</w:t>
              </w:r>
            </w:p>
            <w:p w14:paraId="75B7B09B" w14:textId="615CE497" w:rsidR="008434C5" w:rsidRPr="008434C5" w:rsidRDefault="001C24BC">
              <w:pPr>
                <w:pStyle w:val="TOC1"/>
                <w:rPr>
                  <w:rFonts w:eastAsiaTheme="minorEastAsia" w:cstheme="minorBidi"/>
                  <w:spacing w:val="0"/>
                  <w:kern w:val="2"/>
                  <w:sz w:val="24"/>
                  <w:szCs w:val="24"/>
                  <w:lang w:eastAsia="lt-LT"/>
                  <w14:ligatures w14:val="standardContextual"/>
                </w:rPr>
              </w:pPr>
              <w:r w:rsidRPr="008434C5">
                <w:rPr>
                  <w:rFonts w:cstheme="minorHAnsi"/>
                  <w:color w:val="2B579A"/>
                  <w:spacing w:val="0"/>
                  <w:shd w:val="clear" w:color="auto" w:fill="E6E6E6"/>
                </w:rPr>
                <w:fldChar w:fldCharType="begin"/>
              </w:r>
              <w:r w:rsidRPr="008434C5">
                <w:rPr>
                  <w:rFonts w:cstheme="minorHAnsi"/>
                  <w:spacing w:val="0"/>
                </w:rPr>
                <w:instrText xml:space="preserve"> TOC \o "1-3" \h \z \u </w:instrText>
              </w:r>
              <w:r w:rsidRPr="008434C5">
                <w:rPr>
                  <w:rFonts w:cstheme="minorHAnsi"/>
                  <w:color w:val="2B579A"/>
                  <w:spacing w:val="0"/>
                  <w:shd w:val="clear" w:color="auto" w:fill="E6E6E6"/>
                </w:rPr>
                <w:fldChar w:fldCharType="separate"/>
              </w:r>
              <w:hyperlink w:anchor="_Toc217302757" w:history="1">
                <w:r w:rsidR="008434C5" w:rsidRPr="008434C5">
                  <w:rPr>
                    <w:rStyle w:val="Hyperlink"/>
                    <w:rFonts w:cstheme="minorHAnsi"/>
                  </w:rPr>
                  <w:t>1.</w:t>
                </w:r>
                <w:r w:rsidR="008434C5" w:rsidRPr="008434C5">
                  <w:rPr>
                    <w:rFonts w:eastAsiaTheme="minorEastAsia" w:cstheme="minorBidi"/>
                    <w:spacing w:val="0"/>
                    <w:kern w:val="2"/>
                    <w:sz w:val="24"/>
                    <w:szCs w:val="24"/>
                    <w:lang w:eastAsia="lt-LT"/>
                    <w14:ligatures w14:val="standardContextual"/>
                  </w:rPr>
                  <w:tab/>
                </w:r>
                <w:r w:rsidR="008434C5" w:rsidRPr="008434C5">
                  <w:rPr>
                    <w:rStyle w:val="Hyperlink"/>
                    <w:rFonts w:cstheme="minorHAnsi"/>
                  </w:rPr>
                  <w:t>Bendra informacija</w:t>
                </w:r>
                <w:r w:rsidR="008434C5" w:rsidRPr="008434C5">
                  <w:rPr>
                    <w:webHidden/>
                  </w:rPr>
                  <w:tab/>
                </w:r>
                <w:r w:rsidR="008434C5" w:rsidRPr="008434C5">
                  <w:rPr>
                    <w:webHidden/>
                  </w:rPr>
                  <w:fldChar w:fldCharType="begin"/>
                </w:r>
                <w:r w:rsidR="008434C5" w:rsidRPr="008434C5">
                  <w:rPr>
                    <w:webHidden/>
                  </w:rPr>
                  <w:instrText xml:space="preserve"> PAGEREF _Toc217302757 \h </w:instrText>
                </w:r>
                <w:r w:rsidR="008434C5" w:rsidRPr="008434C5">
                  <w:rPr>
                    <w:webHidden/>
                  </w:rPr>
                </w:r>
                <w:r w:rsidR="008434C5" w:rsidRPr="008434C5">
                  <w:rPr>
                    <w:webHidden/>
                  </w:rPr>
                  <w:fldChar w:fldCharType="separate"/>
                </w:r>
                <w:r w:rsidR="008434C5" w:rsidRPr="008434C5">
                  <w:rPr>
                    <w:webHidden/>
                  </w:rPr>
                  <w:t>2</w:t>
                </w:r>
                <w:r w:rsidR="008434C5" w:rsidRPr="008434C5">
                  <w:rPr>
                    <w:webHidden/>
                  </w:rPr>
                  <w:fldChar w:fldCharType="end"/>
                </w:r>
              </w:hyperlink>
            </w:p>
            <w:p w14:paraId="22FF2E8F" w14:textId="5F8BFBC3" w:rsidR="008434C5" w:rsidRPr="008434C5" w:rsidRDefault="008434C5">
              <w:pPr>
                <w:pStyle w:val="TOC1"/>
                <w:rPr>
                  <w:rFonts w:eastAsiaTheme="minorEastAsia" w:cstheme="minorBidi"/>
                  <w:spacing w:val="0"/>
                  <w:kern w:val="2"/>
                  <w:sz w:val="24"/>
                  <w:szCs w:val="24"/>
                  <w:lang w:eastAsia="lt-LT"/>
                  <w14:ligatures w14:val="standardContextual"/>
                </w:rPr>
              </w:pPr>
              <w:hyperlink w:anchor="_Toc217302758" w:history="1">
                <w:r w:rsidRPr="008434C5">
                  <w:rPr>
                    <w:rStyle w:val="Hyperlink"/>
                  </w:rPr>
                  <w:t>2.</w:t>
                </w:r>
                <w:r w:rsidRPr="008434C5">
                  <w:rPr>
                    <w:rFonts w:eastAsiaTheme="minorEastAsia" w:cstheme="minorBidi"/>
                    <w:spacing w:val="0"/>
                    <w:kern w:val="2"/>
                    <w:sz w:val="24"/>
                    <w:szCs w:val="24"/>
                    <w:lang w:eastAsia="lt-LT"/>
                    <w14:ligatures w14:val="standardContextual"/>
                  </w:rPr>
                  <w:tab/>
                </w:r>
                <w:r w:rsidRPr="008434C5">
                  <w:rPr>
                    <w:rStyle w:val="Hyperlink"/>
                    <w:rFonts w:cstheme="minorHAnsi"/>
                  </w:rPr>
                  <w:t>Pirkimo objektas</w:t>
                </w:r>
                <w:r w:rsidRPr="008434C5">
                  <w:rPr>
                    <w:webHidden/>
                  </w:rPr>
                  <w:tab/>
                </w:r>
                <w:r w:rsidRPr="008434C5">
                  <w:rPr>
                    <w:webHidden/>
                  </w:rPr>
                  <w:fldChar w:fldCharType="begin"/>
                </w:r>
                <w:r w:rsidRPr="008434C5">
                  <w:rPr>
                    <w:webHidden/>
                  </w:rPr>
                  <w:instrText xml:space="preserve"> PAGEREF _Toc217302758 \h </w:instrText>
                </w:r>
                <w:r w:rsidRPr="008434C5">
                  <w:rPr>
                    <w:webHidden/>
                  </w:rPr>
                </w:r>
                <w:r w:rsidRPr="008434C5">
                  <w:rPr>
                    <w:webHidden/>
                  </w:rPr>
                  <w:fldChar w:fldCharType="separate"/>
                </w:r>
                <w:r w:rsidRPr="008434C5">
                  <w:rPr>
                    <w:webHidden/>
                  </w:rPr>
                  <w:t>2</w:t>
                </w:r>
                <w:r w:rsidRPr="008434C5">
                  <w:rPr>
                    <w:webHidden/>
                  </w:rPr>
                  <w:fldChar w:fldCharType="end"/>
                </w:r>
              </w:hyperlink>
            </w:p>
            <w:p w14:paraId="32A9EE5B" w14:textId="5DA55B9A" w:rsidR="008434C5" w:rsidRPr="008434C5" w:rsidRDefault="008434C5">
              <w:pPr>
                <w:pStyle w:val="TOC1"/>
                <w:rPr>
                  <w:rFonts w:eastAsiaTheme="minorEastAsia" w:cstheme="minorBidi"/>
                  <w:spacing w:val="0"/>
                  <w:kern w:val="2"/>
                  <w:sz w:val="24"/>
                  <w:szCs w:val="24"/>
                  <w:lang w:eastAsia="lt-LT"/>
                  <w14:ligatures w14:val="standardContextual"/>
                </w:rPr>
              </w:pPr>
              <w:hyperlink w:anchor="_Toc217302759" w:history="1">
                <w:r w:rsidRPr="008434C5">
                  <w:rPr>
                    <w:rStyle w:val="Hyperlink"/>
                    <w:rFonts w:cstheme="minorHAnsi"/>
                  </w:rPr>
                  <w:t>3.</w:t>
                </w:r>
                <w:r w:rsidRPr="008434C5">
                  <w:rPr>
                    <w:rFonts w:eastAsiaTheme="minorEastAsia" w:cstheme="minorBidi"/>
                    <w:spacing w:val="0"/>
                    <w:kern w:val="2"/>
                    <w:sz w:val="24"/>
                    <w:szCs w:val="24"/>
                    <w:lang w:eastAsia="lt-LT"/>
                    <w14:ligatures w14:val="standardContextual"/>
                  </w:rPr>
                  <w:tab/>
                </w:r>
                <w:r w:rsidRPr="008434C5">
                  <w:rPr>
                    <w:rStyle w:val="Hyperlink"/>
                    <w:rFonts w:cstheme="minorHAnsi"/>
                  </w:rPr>
                  <w:t>Susitikimai su tiekėjais ir objekto apžiūra</w:t>
                </w:r>
                <w:r w:rsidRPr="008434C5">
                  <w:rPr>
                    <w:webHidden/>
                  </w:rPr>
                  <w:tab/>
                </w:r>
                <w:r w:rsidRPr="008434C5">
                  <w:rPr>
                    <w:webHidden/>
                  </w:rPr>
                  <w:fldChar w:fldCharType="begin"/>
                </w:r>
                <w:r w:rsidRPr="008434C5">
                  <w:rPr>
                    <w:webHidden/>
                  </w:rPr>
                  <w:instrText xml:space="preserve"> PAGEREF _Toc217302759 \h </w:instrText>
                </w:r>
                <w:r w:rsidRPr="008434C5">
                  <w:rPr>
                    <w:webHidden/>
                  </w:rPr>
                </w:r>
                <w:r w:rsidRPr="008434C5">
                  <w:rPr>
                    <w:webHidden/>
                  </w:rPr>
                  <w:fldChar w:fldCharType="separate"/>
                </w:r>
                <w:r w:rsidRPr="008434C5">
                  <w:rPr>
                    <w:webHidden/>
                  </w:rPr>
                  <w:t>3</w:t>
                </w:r>
                <w:r w:rsidRPr="008434C5">
                  <w:rPr>
                    <w:webHidden/>
                  </w:rPr>
                  <w:fldChar w:fldCharType="end"/>
                </w:r>
              </w:hyperlink>
            </w:p>
            <w:p w14:paraId="3C29DAB2" w14:textId="4D833004" w:rsidR="008434C5" w:rsidRPr="008434C5" w:rsidRDefault="008434C5">
              <w:pPr>
                <w:pStyle w:val="TOC1"/>
                <w:rPr>
                  <w:rFonts w:eastAsiaTheme="minorEastAsia" w:cstheme="minorBidi"/>
                  <w:spacing w:val="0"/>
                  <w:kern w:val="2"/>
                  <w:sz w:val="24"/>
                  <w:szCs w:val="24"/>
                  <w:lang w:eastAsia="lt-LT"/>
                  <w14:ligatures w14:val="standardContextual"/>
                </w:rPr>
              </w:pPr>
              <w:hyperlink w:anchor="_Toc217302760" w:history="1">
                <w:r w:rsidRPr="008434C5">
                  <w:rPr>
                    <w:rStyle w:val="Hyperlink"/>
                    <w:rFonts w:cstheme="minorHAnsi"/>
                  </w:rPr>
                  <w:t>4.</w:t>
                </w:r>
                <w:r w:rsidRPr="008434C5">
                  <w:rPr>
                    <w:rFonts w:eastAsiaTheme="minorEastAsia" w:cstheme="minorBidi"/>
                    <w:spacing w:val="0"/>
                    <w:kern w:val="2"/>
                    <w:sz w:val="24"/>
                    <w:szCs w:val="24"/>
                    <w:lang w:eastAsia="lt-LT"/>
                    <w14:ligatures w14:val="standardContextual"/>
                  </w:rPr>
                  <w:tab/>
                </w:r>
                <w:r w:rsidRPr="008434C5">
                  <w:rPr>
                    <w:rStyle w:val="Hyperlink"/>
                    <w:rFonts w:cstheme="minorHAnsi"/>
                  </w:rPr>
                  <w:t>Tiekėjų pašalinimo pagrindai ir kvalifikacijos reikalavimai</w:t>
                </w:r>
                <w:r w:rsidRPr="008434C5">
                  <w:rPr>
                    <w:webHidden/>
                  </w:rPr>
                  <w:tab/>
                </w:r>
                <w:r w:rsidRPr="008434C5">
                  <w:rPr>
                    <w:webHidden/>
                  </w:rPr>
                  <w:fldChar w:fldCharType="begin"/>
                </w:r>
                <w:r w:rsidRPr="008434C5">
                  <w:rPr>
                    <w:webHidden/>
                  </w:rPr>
                  <w:instrText xml:space="preserve"> PAGEREF _Toc217302760 \h </w:instrText>
                </w:r>
                <w:r w:rsidRPr="008434C5">
                  <w:rPr>
                    <w:webHidden/>
                  </w:rPr>
                </w:r>
                <w:r w:rsidRPr="008434C5">
                  <w:rPr>
                    <w:webHidden/>
                  </w:rPr>
                  <w:fldChar w:fldCharType="separate"/>
                </w:r>
                <w:r w:rsidRPr="008434C5">
                  <w:rPr>
                    <w:webHidden/>
                  </w:rPr>
                  <w:t>3</w:t>
                </w:r>
                <w:r w:rsidRPr="008434C5">
                  <w:rPr>
                    <w:webHidden/>
                  </w:rPr>
                  <w:fldChar w:fldCharType="end"/>
                </w:r>
              </w:hyperlink>
            </w:p>
            <w:p w14:paraId="2CB7BD00" w14:textId="7723E765" w:rsidR="008434C5" w:rsidRPr="008434C5" w:rsidRDefault="008434C5">
              <w:pPr>
                <w:pStyle w:val="TOC1"/>
                <w:rPr>
                  <w:rFonts w:eastAsiaTheme="minorEastAsia" w:cstheme="minorBidi"/>
                  <w:spacing w:val="0"/>
                  <w:kern w:val="2"/>
                  <w:sz w:val="24"/>
                  <w:szCs w:val="24"/>
                  <w:lang w:eastAsia="lt-LT"/>
                  <w14:ligatures w14:val="standardContextual"/>
                </w:rPr>
              </w:pPr>
              <w:hyperlink w:anchor="_Toc217302761" w:history="1">
                <w:r w:rsidRPr="008434C5">
                  <w:rPr>
                    <w:rStyle w:val="Hyperlink"/>
                  </w:rPr>
                  <w:t>5.</w:t>
                </w:r>
                <w:r w:rsidRPr="008434C5">
                  <w:rPr>
                    <w:rFonts w:eastAsiaTheme="minorEastAsia" w:cstheme="minorBidi"/>
                    <w:spacing w:val="0"/>
                    <w:kern w:val="2"/>
                    <w:sz w:val="24"/>
                    <w:szCs w:val="24"/>
                    <w:lang w:eastAsia="lt-LT"/>
                    <w14:ligatures w14:val="standardContextual"/>
                  </w:rPr>
                  <w:tab/>
                </w:r>
                <w:r w:rsidRPr="008434C5">
                  <w:rPr>
                    <w:rStyle w:val="Hyperlink"/>
                    <w:rFonts w:cs="Calibri"/>
                  </w:rPr>
                  <w:t>Reikalavimai, susiję su nacionaliniu saugumu</w:t>
                </w:r>
                <w:r w:rsidRPr="008434C5">
                  <w:rPr>
                    <w:webHidden/>
                  </w:rPr>
                  <w:tab/>
                </w:r>
                <w:r w:rsidRPr="008434C5">
                  <w:rPr>
                    <w:webHidden/>
                  </w:rPr>
                  <w:fldChar w:fldCharType="begin"/>
                </w:r>
                <w:r w:rsidRPr="008434C5">
                  <w:rPr>
                    <w:webHidden/>
                  </w:rPr>
                  <w:instrText xml:space="preserve"> PAGEREF _Toc217302761 \h </w:instrText>
                </w:r>
                <w:r w:rsidRPr="008434C5">
                  <w:rPr>
                    <w:webHidden/>
                  </w:rPr>
                </w:r>
                <w:r w:rsidRPr="008434C5">
                  <w:rPr>
                    <w:webHidden/>
                  </w:rPr>
                  <w:fldChar w:fldCharType="separate"/>
                </w:r>
                <w:r w:rsidRPr="008434C5">
                  <w:rPr>
                    <w:webHidden/>
                  </w:rPr>
                  <w:t>3</w:t>
                </w:r>
                <w:r w:rsidRPr="008434C5">
                  <w:rPr>
                    <w:webHidden/>
                  </w:rPr>
                  <w:fldChar w:fldCharType="end"/>
                </w:r>
              </w:hyperlink>
            </w:p>
            <w:p w14:paraId="1FDA76C7" w14:textId="051833FF" w:rsidR="008434C5" w:rsidRPr="008434C5" w:rsidRDefault="008434C5">
              <w:pPr>
                <w:pStyle w:val="TOC1"/>
                <w:rPr>
                  <w:rFonts w:eastAsiaTheme="minorEastAsia" w:cstheme="minorBidi"/>
                  <w:spacing w:val="0"/>
                  <w:kern w:val="2"/>
                  <w:sz w:val="24"/>
                  <w:szCs w:val="24"/>
                  <w:lang w:eastAsia="lt-LT"/>
                  <w14:ligatures w14:val="standardContextual"/>
                </w:rPr>
              </w:pPr>
              <w:hyperlink w:anchor="_Toc217302762" w:history="1">
                <w:r w:rsidRPr="008434C5">
                  <w:rPr>
                    <w:rStyle w:val="Hyperlink"/>
                    <w:rFonts w:eastAsiaTheme="minorHAnsi"/>
                  </w:rPr>
                  <w:t>6.</w:t>
                </w:r>
                <w:r w:rsidRPr="008434C5">
                  <w:rPr>
                    <w:rFonts w:eastAsiaTheme="minorEastAsia" w:cstheme="minorBidi"/>
                    <w:spacing w:val="0"/>
                    <w:kern w:val="2"/>
                    <w:sz w:val="24"/>
                    <w:szCs w:val="24"/>
                    <w:lang w:eastAsia="lt-LT"/>
                    <w14:ligatures w14:val="standardContextual"/>
                  </w:rPr>
                  <w:tab/>
                </w:r>
                <w:r w:rsidRPr="008434C5">
                  <w:rPr>
                    <w:rStyle w:val="Hyperlink"/>
                  </w:rPr>
                  <w:t>Specialieji reikalavimai pasiūlymų rengimui ir pateikimui</w:t>
                </w:r>
                <w:r w:rsidRPr="008434C5">
                  <w:rPr>
                    <w:webHidden/>
                  </w:rPr>
                  <w:tab/>
                </w:r>
                <w:r w:rsidRPr="008434C5">
                  <w:rPr>
                    <w:webHidden/>
                  </w:rPr>
                  <w:fldChar w:fldCharType="begin"/>
                </w:r>
                <w:r w:rsidRPr="008434C5">
                  <w:rPr>
                    <w:webHidden/>
                  </w:rPr>
                  <w:instrText xml:space="preserve"> PAGEREF _Toc217302762 \h </w:instrText>
                </w:r>
                <w:r w:rsidRPr="008434C5">
                  <w:rPr>
                    <w:webHidden/>
                  </w:rPr>
                </w:r>
                <w:r w:rsidRPr="008434C5">
                  <w:rPr>
                    <w:webHidden/>
                  </w:rPr>
                  <w:fldChar w:fldCharType="separate"/>
                </w:r>
                <w:r w:rsidRPr="008434C5">
                  <w:rPr>
                    <w:webHidden/>
                  </w:rPr>
                  <w:t>4</w:t>
                </w:r>
                <w:r w:rsidRPr="008434C5">
                  <w:rPr>
                    <w:webHidden/>
                  </w:rPr>
                  <w:fldChar w:fldCharType="end"/>
                </w:r>
              </w:hyperlink>
            </w:p>
            <w:p w14:paraId="1B0B789A" w14:textId="76D08D3F" w:rsidR="008434C5" w:rsidRPr="008434C5" w:rsidRDefault="008434C5">
              <w:pPr>
                <w:pStyle w:val="TOC1"/>
                <w:rPr>
                  <w:rFonts w:eastAsiaTheme="minorEastAsia" w:cstheme="minorBidi"/>
                  <w:spacing w:val="0"/>
                  <w:kern w:val="2"/>
                  <w:sz w:val="24"/>
                  <w:szCs w:val="24"/>
                  <w:lang w:eastAsia="lt-LT"/>
                  <w14:ligatures w14:val="standardContextual"/>
                </w:rPr>
              </w:pPr>
              <w:hyperlink w:anchor="_Toc217302763" w:history="1">
                <w:r w:rsidRPr="008434C5">
                  <w:rPr>
                    <w:rStyle w:val="Hyperlink"/>
                    <w:rFonts w:eastAsiaTheme="minorHAnsi" w:cstheme="minorHAnsi"/>
                  </w:rPr>
                  <w:t>7.</w:t>
                </w:r>
                <w:r w:rsidRPr="008434C5">
                  <w:rPr>
                    <w:rFonts w:eastAsiaTheme="minorEastAsia" w:cstheme="minorBidi"/>
                    <w:spacing w:val="0"/>
                    <w:kern w:val="2"/>
                    <w:sz w:val="24"/>
                    <w:szCs w:val="24"/>
                    <w:lang w:eastAsia="lt-LT"/>
                    <w14:ligatures w14:val="standardContextual"/>
                  </w:rPr>
                  <w:tab/>
                </w:r>
                <w:r w:rsidRPr="008434C5">
                  <w:rPr>
                    <w:rStyle w:val="Hyperlink"/>
                    <w:rFonts w:cstheme="minorHAnsi"/>
                  </w:rPr>
                  <w:t>Pasiūlymo galiojimo užtikrinimas</w:t>
                </w:r>
                <w:r w:rsidRPr="008434C5">
                  <w:rPr>
                    <w:webHidden/>
                  </w:rPr>
                  <w:tab/>
                </w:r>
                <w:r w:rsidRPr="008434C5">
                  <w:rPr>
                    <w:webHidden/>
                  </w:rPr>
                  <w:fldChar w:fldCharType="begin"/>
                </w:r>
                <w:r w:rsidRPr="008434C5">
                  <w:rPr>
                    <w:webHidden/>
                  </w:rPr>
                  <w:instrText xml:space="preserve"> PAGEREF _Toc217302763 \h </w:instrText>
                </w:r>
                <w:r w:rsidRPr="008434C5">
                  <w:rPr>
                    <w:webHidden/>
                  </w:rPr>
                </w:r>
                <w:r w:rsidRPr="008434C5">
                  <w:rPr>
                    <w:webHidden/>
                  </w:rPr>
                  <w:fldChar w:fldCharType="separate"/>
                </w:r>
                <w:r w:rsidRPr="008434C5">
                  <w:rPr>
                    <w:webHidden/>
                  </w:rPr>
                  <w:t>5</w:t>
                </w:r>
                <w:r w:rsidRPr="008434C5">
                  <w:rPr>
                    <w:webHidden/>
                  </w:rPr>
                  <w:fldChar w:fldCharType="end"/>
                </w:r>
              </w:hyperlink>
            </w:p>
            <w:p w14:paraId="221E6A4A" w14:textId="3A3438EE" w:rsidR="008434C5" w:rsidRPr="008434C5" w:rsidRDefault="008434C5">
              <w:pPr>
                <w:pStyle w:val="TOC1"/>
                <w:rPr>
                  <w:rFonts w:eastAsiaTheme="minorEastAsia" w:cstheme="minorBidi"/>
                  <w:spacing w:val="0"/>
                  <w:kern w:val="2"/>
                  <w:sz w:val="24"/>
                  <w:szCs w:val="24"/>
                  <w:lang w:eastAsia="lt-LT"/>
                  <w14:ligatures w14:val="standardContextual"/>
                </w:rPr>
              </w:pPr>
              <w:hyperlink w:anchor="_Toc217302764" w:history="1">
                <w:r w:rsidRPr="008434C5">
                  <w:rPr>
                    <w:rStyle w:val="Hyperlink"/>
                    <w:rFonts w:eastAsiaTheme="minorHAnsi" w:cstheme="minorHAnsi"/>
                  </w:rPr>
                  <w:t>8.</w:t>
                </w:r>
                <w:r w:rsidRPr="008434C5">
                  <w:rPr>
                    <w:rFonts w:eastAsiaTheme="minorEastAsia" w:cstheme="minorBidi"/>
                    <w:spacing w:val="0"/>
                    <w:kern w:val="2"/>
                    <w:sz w:val="24"/>
                    <w:szCs w:val="24"/>
                    <w:lang w:eastAsia="lt-LT"/>
                    <w14:ligatures w14:val="standardContextual"/>
                  </w:rPr>
                  <w:tab/>
                </w:r>
                <w:r w:rsidRPr="008434C5">
                  <w:rPr>
                    <w:rStyle w:val="Hyperlink"/>
                    <w:rFonts w:cstheme="minorHAnsi"/>
                  </w:rPr>
                  <w:t>Pavyzdžių pateikimas</w:t>
                </w:r>
                <w:r w:rsidRPr="008434C5">
                  <w:rPr>
                    <w:webHidden/>
                  </w:rPr>
                  <w:tab/>
                </w:r>
                <w:r w:rsidRPr="008434C5">
                  <w:rPr>
                    <w:webHidden/>
                  </w:rPr>
                  <w:fldChar w:fldCharType="begin"/>
                </w:r>
                <w:r w:rsidRPr="008434C5">
                  <w:rPr>
                    <w:webHidden/>
                  </w:rPr>
                  <w:instrText xml:space="preserve"> PAGEREF _Toc217302764 \h </w:instrText>
                </w:r>
                <w:r w:rsidRPr="008434C5">
                  <w:rPr>
                    <w:webHidden/>
                  </w:rPr>
                </w:r>
                <w:r w:rsidRPr="008434C5">
                  <w:rPr>
                    <w:webHidden/>
                  </w:rPr>
                  <w:fldChar w:fldCharType="separate"/>
                </w:r>
                <w:r w:rsidRPr="008434C5">
                  <w:rPr>
                    <w:webHidden/>
                  </w:rPr>
                  <w:t>5</w:t>
                </w:r>
                <w:r w:rsidRPr="008434C5">
                  <w:rPr>
                    <w:webHidden/>
                  </w:rPr>
                  <w:fldChar w:fldCharType="end"/>
                </w:r>
              </w:hyperlink>
            </w:p>
            <w:p w14:paraId="03E05128" w14:textId="373DEC6E" w:rsidR="008434C5" w:rsidRPr="008434C5" w:rsidRDefault="008434C5">
              <w:pPr>
                <w:pStyle w:val="TOC1"/>
                <w:rPr>
                  <w:rFonts w:eastAsiaTheme="minorEastAsia" w:cstheme="minorBidi"/>
                  <w:spacing w:val="0"/>
                  <w:kern w:val="2"/>
                  <w:sz w:val="24"/>
                  <w:szCs w:val="24"/>
                  <w:lang w:eastAsia="lt-LT"/>
                  <w14:ligatures w14:val="standardContextual"/>
                </w:rPr>
              </w:pPr>
              <w:hyperlink w:anchor="_Toc217302765" w:history="1">
                <w:r w:rsidRPr="008434C5">
                  <w:rPr>
                    <w:rStyle w:val="Hyperlink"/>
                    <w:rFonts w:eastAsiaTheme="minorHAnsi" w:cstheme="minorHAnsi"/>
                  </w:rPr>
                  <w:t>9.</w:t>
                </w:r>
                <w:r w:rsidRPr="008434C5">
                  <w:rPr>
                    <w:rFonts w:eastAsiaTheme="minorEastAsia" w:cstheme="minorBidi"/>
                    <w:spacing w:val="0"/>
                    <w:kern w:val="2"/>
                    <w:sz w:val="24"/>
                    <w:szCs w:val="24"/>
                    <w:lang w:eastAsia="lt-LT"/>
                    <w14:ligatures w14:val="standardContextual"/>
                  </w:rPr>
                  <w:tab/>
                </w:r>
                <w:r w:rsidRPr="008434C5">
                  <w:rPr>
                    <w:rStyle w:val="Hyperlink"/>
                    <w:rFonts w:cstheme="minorHAnsi"/>
                  </w:rPr>
                  <w:t>Elektroninis aukcionas</w:t>
                </w:r>
                <w:r w:rsidRPr="008434C5">
                  <w:rPr>
                    <w:webHidden/>
                  </w:rPr>
                  <w:tab/>
                </w:r>
                <w:r w:rsidRPr="008434C5">
                  <w:rPr>
                    <w:webHidden/>
                  </w:rPr>
                  <w:fldChar w:fldCharType="begin"/>
                </w:r>
                <w:r w:rsidRPr="008434C5">
                  <w:rPr>
                    <w:webHidden/>
                  </w:rPr>
                  <w:instrText xml:space="preserve"> PAGEREF _Toc217302765 \h </w:instrText>
                </w:r>
                <w:r w:rsidRPr="008434C5">
                  <w:rPr>
                    <w:webHidden/>
                  </w:rPr>
                </w:r>
                <w:r w:rsidRPr="008434C5">
                  <w:rPr>
                    <w:webHidden/>
                  </w:rPr>
                  <w:fldChar w:fldCharType="separate"/>
                </w:r>
                <w:r w:rsidRPr="008434C5">
                  <w:rPr>
                    <w:webHidden/>
                  </w:rPr>
                  <w:t>5</w:t>
                </w:r>
                <w:r w:rsidRPr="008434C5">
                  <w:rPr>
                    <w:webHidden/>
                  </w:rPr>
                  <w:fldChar w:fldCharType="end"/>
                </w:r>
              </w:hyperlink>
            </w:p>
            <w:p w14:paraId="4F962ED1" w14:textId="7A152510" w:rsidR="008434C5" w:rsidRPr="008434C5" w:rsidRDefault="008434C5">
              <w:pPr>
                <w:pStyle w:val="TOC1"/>
                <w:rPr>
                  <w:rFonts w:eastAsiaTheme="minorEastAsia" w:cstheme="minorBidi"/>
                  <w:spacing w:val="0"/>
                  <w:kern w:val="2"/>
                  <w:sz w:val="24"/>
                  <w:szCs w:val="24"/>
                  <w:lang w:eastAsia="lt-LT"/>
                  <w14:ligatures w14:val="standardContextual"/>
                </w:rPr>
              </w:pPr>
              <w:hyperlink w:anchor="_Toc217302766" w:history="1">
                <w:r w:rsidRPr="008434C5">
                  <w:rPr>
                    <w:rStyle w:val="Hyperlink"/>
                    <w:rFonts w:eastAsiaTheme="minorHAnsi" w:cstheme="minorHAnsi"/>
                  </w:rPr>
                  <w:t>10.</w:t>
                </w:r>
                <w:r w:rsidRPr="008434C5">
                  <w:rPr>
                    <w:rFonts w:eastAsiaTheme="minorEastAsia" w:cstheme="minorBidi"/>
                    <w:spacing w:val="0"/>
                    <w:kern w:val="2"/>
                    <w:sz w:val="24"/>
                    <w:szCs w:val="24"/>
                    <w:lang w:eastAsia="lt-LT"/>
                    <w14:ligatures w14:val="standardContextual"/>
                  </w:rPr>
                  <w:tab/>
                </w:r>
                <w:r w:rsidRPr="008434C5">
                  <w:rPr>
                    <w:rStyle w:val="Hyperlink"/>
                    <w:rFonts w:cstheme="minorHAnsi"/>
                  </w:rPr>
                  <w:t>Pasiūlymų vertinimas</w:t>
                </w:r>
                <w:r w:rsidRPr="008434C5">
                  <w:rPr>
                    <w:webHidden/>
                  </w:rPr>
                  <w:tab/>
                </w:r>
                <w:r w:rsidRPr="008434C5">
                  <w:rPr>
                    <w:webHidden/>
                  </w:rPr>
                  <w:fldChar w:fldCharType="begin"/>
                </w:r>
                <w:r w:rsidRPr="008434C5">
                  <w:rPr>
                    <w:webHidden/>
                  </w:rPr>
                  <w:instrText xml:space="preserve"> PAGEREF _Toc217302766 \h </w:instrText>
                </w:r>
                <w:r w:rsidRPr="008434C5">
                  <w:rPr>
                    <w:webHidden/>
                  </w:rPr>
                </w:r>
                <w:r w:rsidRPr="008434C5">
                  <w:rPr>
                    <w:webHidden/>
                  </w:rPr>
                  <w:fldChar w:fldCharType="separate"/>
                </w:r>
                <w:r w:rsidRPr="008434C5">
                  <w:rPr>
                    <w:webHidden/>
                  </w:rPr>
                  <w:t>5</w:t>
                </w:r>
                <w:r w:rsidRPr="008434C5">
                  <w:rPr>
                    <w:webHidden/>
                  </w:rPr>
                  <w:fldChar w:fldCharType="end"/>
                </w:r>
              </w:hyperlink>
            </w:p>
            <w:p w14:paraId="4F8EE61C" w14:textId="49AC1219" w:rsidR="008434C5" w:rsidRPr="008434C5" w:rsidRDefault="008434C5">
              <w:pPr>
                <w:pStyle w:val="TOC1"/>
                <w:rPr>
                  <w:rFonts w:eastAsiaTheme="minorEastAsia" w:cstheme="minorBidi"/>
                  <w:spacing w:val="0"/>
                  <w:kern w:val="2"/>
                  <w:sz w:val="24"/>
                  <w:szCs w:val="24"/>
                  <w:lang w:eastAsia="lt-LT"/>
                  <w14:ligatures w14:val="standardContextual"/>
                </w:rPr>
              </w:pPr>
              <w:hyperlink w:anchor="_Toc217302767" w:history="1">
                <w:r w:rsidRPr="008434C5">
                  <w:rPr>
                    <w:rStyle w:val="Hyperlink"/>
                    <w:rFonts w:eastAsiaTheme="minorHAnsi" w:cstheme="minorHAnsi"/>
                  </w:rPr>
                  <w:t>11.</w:t>
                </w:r>
                <w:r w:rsidRPr="008434C5">
                  <w:rPr>
                    <w:rFonts w:eastAsiaTheme="minorEastAsia" w:cstheme="minorBidi"/>
                    <w:spacing w:val="0"/>
                    <w:kern w:val="2"/>
                    <w:sz w:val="24"/>
                    <w:szCs w:val="24"/>
                    <w:lang w:eastAsia="lt-LT"/>
                    <w14:ligatures w14:val="standardContextual"/>
                  </w:rPr>
                  <w:tab/>
                </w:r>
                <w:r w:rsidRPr="008434C5">
                  <w:rPr>
                    <w:rStyle w:val="Hyperlink"/>
                    <w:rFonts w:cstheme="minorHAnsi"/>
                  </w:rPr>
                  <w:t>Sutarties sudarymas</w:t>
                </w:r>
                <w:r w:rsidRPr="008434C5">
                  <w:rPr>
                    <w:webHidden/>
                  </w:rPr>
                  <w:tab/>
                </w:r>
                <w:r w:rsidRPr="008434C5">
                  <w:rPr>
                    <w:webHidden/>
                  </w:rPr>
                  <w:fldChar w:fldCharType="begin"/>
                </w:r>
                <w:r w:rsidRPr="008434C5">
                  <w:rPr>
                    <w:webHidden/>
                  </w:rPr>
                  <w:instrText xml:space="preserve"> PAGEREF _Toc217302767 \h </w:instrText>
                </w:r>
                <w:r w:rsidRPr="008434C5">
                  <w:rPr>
                    <w:webHidden/>
                  </w:rPr>
                </w:r>
                <w:r w:rsidRPr="008434C5">
                  <w:rPr>
                    <w:webHidden/>
                  </w:rPr>
                  <w:fldChar w:fldCharType="separate"/>
                </w:r>
                <w:r w:rsidRPr="008434C5">
                  <w:rPr>
                    <w:webHidden/>
                  </w:rPr>
                  <w:t>5</w:t>
                </w:r>
                <w:r w:rsidRPr="008434C5">
                  <w:rPr>
                    <w:webHidden/>
                  </w:rPr>
                  <w:fldChar w:fldCharType="end"/>
                </w:r>
              </w:hyperlink>
            </w:p>
            <w:p w14:paraId="381EA660" w14:textId="367925EA" w:rsidR="008434C5" w:rsidRPr="008434C5" w:rsidRDefault="008434C5">
              <w:pPr>
                <w:pStyle w:val="TOC1"/>
                <w:rPr>
                  <w:rFonts w:eastAsiaTheme="minorEastAsia" w:cstheme="minorBidi"/>
                  <w:spacing w:val="0"/>
                  <w:kern w:val="2"/>
                  <w:sz w:val="24"/>
                  <w:szCs w:val="24"/>
                  <w:lang w:eastAsia="lt-LT"/>
                  <w14:ligatures w14:val="standardContextual"/>
                </w:rPr>
              </w:pPr>
              <w:hyperlink w:anchor="_Toc217302768" w:history="1">
                <w:r w:rsidRPr="008434C5">
                  <w:rPr>
                    <w:rStyle w:val="Hyperlink"/>
                    <w:rFonts w:eastAsiaTheme="minorHAnsi" w:cstheme="minorHAnsi"/>
                    <w:bCs/>
                  </w:rPr>
                  <w:t>12.</w:t>
                </w:r>
                <w:r w:rsidRPr="008434C5">
                  <w:rPr>
                    <w:rFonts w:eastAsiaTheme="minorEastAsia" w:cstheme="minorBidi"/>
                    <w:spacing w:val="0"/>
                    <w:kern w:val="2"/>
                    <w:sz w:val="24"/>
                    <w:szCs w:val="24"/>
                    <w:lang w:eastAsia="lt-LT"/>
                    <w14:ligatures w14:val="standardContextual"/>
                  </w:rPr>
                  <w:tab/>
                </w:r>
                <w:r w:rsidRPr="008434C5">
                  <w:rPr>
                    <w:rStyle w:val="Hyperlink"/>
                    <w:rFonts w:cstheme="minorHAnsi"/>
                  </w:rPr>
                  <w:t>Kitos sąlygos</w:t>
                </w:r>
                <w:r w:rsidRPr="008434C5">
                  <w:rPr>
                    <w:webHidden/>
                  </w:rPr>
                  <w:tab/>
                </w:r>
                <w:r w:rsidRPr="008434C5">
                  <w:rPr>
                    <w:webHidden/>
                  </w:rPr>
                  <w:fldChar w:fldCharType="begin"/>
                </w:r>
                <w:r w:rsidRPr="008434C5">
                  <w:rPr>
                    <w:webHidden/>
                  </w:rPr>
                  <w:instrText xml:space="preserve"> PAGEREF _Toc217302768 \h </w:instrText>
                </w:r>
                <w:r w:rsidRPr="008434C5">
                  <w:rPr>
                    <w:webHidden/>
                  </w:rPr>
                </w:r>
                <w:r w:rsidRPr="008434C5">
                  <w:rPr>
                    <w:webHidden/>
                  </w:rPr>
                  <w:fldChar w:fldCharType="separate"/>
                </w:r>
                <w:r w:rsidRPr="008434C5">
                  <w:rPr>
                    <w:webHidden/>
                  </w:rPr>
                  <w:t>5</w:t>
                </w:r>
                <w:r w:rsidRPr="008434C5">
                  <w:rPr>
                    <w:webHidden/>
                  </w:rPr>
                  <w:fldChar w:fldCharType="end"/>
                </w:r>
              </w:hyperlink>
            </w:p>
            <w:p w14:paraId="0AE1816D" w14:textId="6941BFAF" w:rsidR="008434C5" w:rsidRPr="008434C5" w:rsidRDefault="008434C5">
              <w:pPr>
                <w:pStyle w:val="TOC1"/>
                <w:rPr>
                  <w:rFonts w:eastAsiaTheme="minorEastAsia" w:cstheme="minorBidi"/>
                  <w:spacing w:val="0"/>
                  <w:kern w:val="2"/>
                  <w:sz w:val="24"/>
                  <w:szCs w:val="24"/>
                  <w:lang w:eastAsia="lt-LT"/>
                  <w14:ligatures w14:val="standardContextual"/>
                </w:rPr>
              </w:pPr>
              <w:hyperlink w:anchor="_Toc217302769" w:history="1">
                <w:r w:rsidRPr="008434C5">
                  <w:rPr>
                    <w:rStyle w:val="Hyperlink"/>
                    <w:rFonts w:cstheme="minorHAnsi"/>
                  </w:rPr>
                  <w:t>Pirkimo specialiųjų sąlygų 1 priedas „Terminai“</w:t>
                </w:r>
                <w:r w:rsidRPr="008434C5">
                  <w:rPr>
                    <w:webHidden/>
                  </w:rPr>
                  <w:tab/>
                </w:r>
                <w:r w:rsidRPr="008434C5">
                  <w:rPr>
                    <w:webHidden/>
                  </w:rPr>
                  <w:fldChar w:fldCharType="begin"/>
                </w:r>
                <w:r w:rsidRPr="008434C5">
                  <w:rPr>
                    <w:webHidden/>
                  </w:rPr>
                  <w:instrText xml:space="preserve"> PAGEREF _Toc217302769 \h </w:instrText>
                </w:r>
                <w:r w:rsidRPr="008434C5">
                  <w:rPr>
                    <w:webHidden/>
                  </w:rPr>
                </w:r>
                <w:r w:rsidRPr="008434C5">
                  <w:rPr>
                    <w:webHidden/>
                  </w:rPr>
                  <w:fldChar w:fldCharType="separate"/>
                </w:r>
                <w:r w:rsidRPr="008434C5">
                  <w:rPr>
                    <w:webHidden/>
                  </w:rPr>
                  <w:t>7</w:t>
                </w:r>
                <w:r w:rsidRPr="008434C5">
                  <w:rPr>
                    <w:webHidden/>
                  </w:rPr>
                  <w:fldChar w:fldCharType="end"/>
                </w:r>
              </w:hyperlink>
            </w:p>
            <w:p w14:paraId="082EF031" w14:textId="75A5A7F6" w:rsidR="008434C5" w:rsidRPr="008434C5" w:rsidRDefault="008434C5">
              <w:pPr>
                <w:pStyle w:val="TOC2"/>
                <w:rPr>
                  <w:rFonts w:ascii="Trebuchet MS" w:hAnsi="Trebuchet MS"/>
                  <w:noProof/>
                  <w:kern w:val="2"/>
                  <w:sz w:val="24"/>
                  <w:szCs w:val="24"/>
                  <w14:ligatures w14:val="standardContextual"/>
                </w:rPr>
              </w:pPr>
              <w:hyperlink w:anchor="_Toc217302770" w:history="1">
                <w:r w:rsidRPr="008434C5">
                  <w:rPr>
                    <w:rStyle w:val="Hyperlink"/>
                    <w:rFonts w:ascii="Trebuchet MS" w:eastAsia="Calibri" w:hAnsi="Trebuchet MS" w:cstheme="minorHAnsi"/>
                    <w:noProof/>
                  </w:rPr>
                  <w:t>Pirkimo specialiųjų sąlygų 2 priedas „Techninė specifikacija“</w:t>
                </w:r>
                <w:r w:rsidRPr="008434C5">
                  <w:rPr>
                    <w:rFonts w:ascii="Trebuchet MS" w:hAnsi="Trebuchet MS"/>
                    <w:noProof/>
                    <w:webHidden/>
                  </w:rPr>
                  <w:tab/>
                </w:r>
                <w:r w:rsidRPr="008434C5">
                  <w:rPr>
                    <w:rFonts w:ascii="Trebuchet MS" w:hAnsi="Trebuchet MS"/>
                    <w:noProof/>
                    <w:webHidden/>
                  </w:rPr>
                  <w:fldChar w:fldCharType="begin"/>
                </w:r>
                <w:r w:rsidRPr="008434C5">
                  <w:rPr>
                    <w:rFonts w:ascii="Trebuchet MS" w:hAnsi="Trebuchet MS"/>
                    <w:noProof/>
                    <w:webHidden/>
                  </w:rPr>
                  <w:instrText xml:space="preserve"> PAGEREF _Toc217302770 \h </w:instrText>
                </w:r>
                <w:r w:rsidRPr="008434C5">
                  <w:rPr>
                    <w:rFonts w:ascii="Trebuchet MS" w:hAnsi="Trebuchet MS"/>
                    <w:noProof/>
                    <w:webHidden/>
                  </w:rPr>
                </w:r>
                <w:r w:rsidRPr="008434C5">
                  <w:rPr>
                    <w:rFonts w:ascii="Trebuchet MS" w:hAnsi="Trebuchet MS"/>
                    <w:noProof/>
                    <w:webHidden/>
                  </w:rPr>
                  <w:fldChar w:fldCharType="separate"/>
                </w:r>
                <w:r w:rsidRPr="008434C5">
                  <w:rPr>
                    <w:rFonts w:ascii="Trebuchet MS" w:hAnsi="Trebuchet MS"/>
                    <w:noProof/>
                    <w:webHidden/>
                  </w:rPr>
                  <w:t>10</w:t>
                </w:r>
                <w:r w:rsidRPr="008434C5">
                  <w:rPr>
                    <w:rFonts w:ascii="Trebuchet MS" w:hAnsi="Trebuchet MS"/>
                    <w:noProof/>
                    <w:webHidden/>
                  </w:rPr>
                  <w:fldChar w:fldCharType="end"/>
                </w:r>
              </w:hyperlink>
            </w:p>
            <w:p w14:paraId="0BC1471E" w14:textId="248C1BB1" w:rsidR="008434C5" w:rsidRPr="008434C5" w:rsidRDefault="008434C5">
              <w:pPr>
                <w:pStyle w:val="TOC2"/>
                <w:rPr>
                  <w:rFonts w:ascii="Trebuchet MS" w:hAnsi="Trebuchet MS"/>
                  <w:noProof/>
                  <w:kern w:val="2"/>
                  <w:sz w:val="24"/>
                  <w:szCs w:val="24"/>
                  <w14:ligatures w14:val="standardContextual"/>
                </w:rPr>
              </w:pPr>
              <w:hyperlink w:anchor="_Toc217302771" w:history="1">
                <w:r w:rsidRPr="008434C5">
                  <w:rPr>
                    <w:rStyle w:val="Hyperlink"/>
                    <w:rFonts w:ascii="Trebuchet MS" w:eastAsia="Calibri" w:hAnsi="Trebuchet MS" w:cstheme="minorHAnsi"/>
                    <w:noProof/>
                  </w:rPr>
                  <w:t>Pirkimo specialiųjų sąlygų 3 priedas „Tiekėjų pašalinimo pagrindai“</w:t>
                </w:r>
                <w:r w:rsidRPr="008434C5">
                  <w:rPr>
                    <w:rFonts w:ascii="Trebuchet MS" w:hAnsi="Trebuchet MS"/>
                    <w:noProof/>
                    <w:webHidden/>
                  </w:rPr>
                  <w:tab/>
                </w:r>
                <w:r w:rsidRPr="008434C5">
                  <w:rPr>
                    <w:rFonts w:ascii="Trebuchet MS" w:hAnsi="Trebuchet MS"/>
                    <w:noProof/>
                    <w:webHidden/>
                  </w:rPr>
                  <w:fldChar w:fldCharType="begin"/>
                </w:r>
                <w:r w:rsidRPr="008434C5">
                  <w:rPr>
                    <w:rFonts w:ascii="Trebuchet MS" w:hAnsi="Trebuchet MS"/>
                    <w:noProof/>
                    <w:webHidden/>
                  </w:rPr>
                  <w:instrText xml:space="preserve"> PAGEREF _Toc217302771 \h </w:instrText>
                </w:r>
                <w:r w:rsidRPr="008434C5">
                  <w:rPr>
                    <w:rFonts w:ascii="Trebuchet MS" w:hAnsi="Trebuchet MS"/>
                    <w:noProof/>
                    <w:webHidden/>
                  </w:rPr>
                </w:r>
                <w:r w:rsidRPr="008434C5">
                  <w:rPr>
                    <w:rFonts w:ascii="Trebuchet MS" w:hAnsi="Trebuchet MS"/>
                    <w:noProof/>
                    <w:webHidden/>
                  </w:rPr>
                  <w:fldChar w:fldCharType="separate"/>
                </w:r>
                <w:r w:rsidRPr="008434C5">
                  <w:rPr>
                    <w:rFonts w:ascii="Trebuchet MS" w:hAnsi="Trebuchet MS"/>
                    <w:noProof/>
                    <w:webHidden/>
                  </w:rPr>
                  <w:t>11</w:t>
                </w:r>
                <w:r w:rsidRPr="008434C5">
                  <w:rPr>
                    <w:rFonts w:ascii="Trebuchet MS" w:hAnsi="Trebuchet MS"/>
                    <w:noProof/>
                    <w:webHidden/>
                  </w:rPr>
                  <w:fldChar w:fldCharType="end"/>
                </w:r>
              </w:hyperlink>
            </w:p>
            <w:p w14:paraId="10D21009" w14:textId="1403F29F" w:rsidR="008434C5" w:rsidRPr="008434C5" w:rsidRDefault="008434C5">
              <w:pPr>
                <w:pStyle w:val="TOC2"/>
                <w:rPr>
                  <w:rFonts w:ascii="Trebuchet MS" w:hAnsi="Trebuchet MS"/>
                  <w:noProof/>
                  <w:kern w:val="2"/>
                  <w:sz w:val="24"/>
                  <w:szCs w:val="24"/>
                  <w14:ligatures w14:val="standardContextual"/>
                </w:rPr>
              </w:pPr>
              <w:hyperlink w:anchor="_Toc217302772" w:history="1">
                <w:r w:rsidRPr="008434C5">
                  <w:rPr>
                    <w:rStyle w:val="Hyperlink"/>
                    <w:rFonts w:ascii="Trebuchet MS" w:eastAsia="Calibri" w:hAnsi="Trebuchet MS" w:cstheme="minorHAnsi"/>
                    <w:noProof/>
                  </w:rPr>
                  <w:t>Pirkimo specialiųjų sąlygų 4 priedas „Tiekėjų kvalifikacijos reikalavimai ir reikalaujami kokybės bei aplinkos apsaugos vadybos sistemų standartai“</w:t>
                </w:r>
                <w:r w:rsidRPr="008434C5">
                  <w:rPr>
                    <w:rFonts w:ascii="Trebuchet MS" w:hAnsi="Trebuchet MS"/>
                    <w:noProof/>
                    <w:webHidden/>
                  </w:rPr>
                  <w:tab/>
                </w:r>
                <w:r w:rsidRPr="008434C5">
                  <w:rPr>
                    <w:rFonts w:ascii="Trebuchet MS" w:hAnsi="Trebuchet MS"/>
                    <w:noProof/>
                    <w:webHidden/>
                  </w:rPr>
                  <w:fldChar w:fldCharType="begin"/>
                </w:r>
                <w:r w:rsidRPr="008434C5">
                  <w:rPr>
                    <w:rFonts w:ascii="Trebuchet MS" w:hAnsi="Trebuchet MS"/>
                    <w:noProof/>
                    <w:webHidden/>
                  </w:rPr>
                  <w:instrText xml:space="preserve"> PAGEREF _Toc217302772 \h </w:instrText>
                </w:r>
                <w:r w:rsidRPr="008434C5">
                  <w:rPr>
                    <w:rFonts w:ascii="Trebuchet MS" w:hAnsi="Trebuchet MS"/>
                    <w:noProof/>
                    <w:webHidden/>
                  </w:rPr>
                </w:r>
                <w:r w:rsidRPr="008434C5">
                  <w:rPr>
                    <w:rFonts w:ascii="Trebuchet MS" w:hAnsi="Trebuchet MS"/>
                    <w:noProof/>
                    <w:webHidden/>
                  </w:rPr>
                  <w:fldChar w:fldCharType="separate"/>
                </w:r>
                <w:r w:rsidRPr="008434C5">
                  <w:rPr>
                    <w:rFonts w:ascii="Trebuchet MS" w:hAnsi="Trebuchet MS"/>
                    <w:noProof/>
                    <w:webHidden/>
                  </w:rPr>
                  <w:t>21</w:t>
                </w:r>
                <w:r w:rsidRPr="008434C5">
                  <w:rPr>
                    <w:rFonts w:ascii="Trebuchet MS" w:hAnsi="Trebuchet MS"/>
                    <w:noProof/>
                    <w:webHidden/>
                  </w:rPr>
                  <w:fldChar w:fldCharType="end"/>
                </w:r>
              </w:hyperlink>
            </w:p>
            <w:p w14:paraId="65BDDD58" w14:textId="11C6473B" w:rsidR="008434C5" w:rsidRPr="008434C5" w:rsidRDefault="008434C5">
              <w:pPr>
                <w:pStyle w:val="TOC2"/>
                <w:rPr>
                  <w:rFonts w:ascii="Trebuchet MS" w:hAnsi="Trebuchet MS"/>
                  <w:noProof/>
                  <w:kern w:val="2"/>
                  <w:sz w:val="24"/>
                  <w:szCs w:val="24"/>
                  <w14:ligatures w14:val="standardContextual"/>
                </w:rPr>
              </w:pPr>
              <w:hyperlink w:anchor="_Toc217302773" w:history="1">
                <w:r w:rsidRPr="008434C5">
                  <w:rPr>
                    <w:rStyle w:val="Hyperlink"/>
                    <w:rFonts w:ascii="Trebuchet MS" w:eastAsia="Calibri" w:hAnsi="Trebuchet MS" w:cstheme="minorHAnsi"/>
                    <w:noProof/>
                  </w:rPr>
                  <w:t xml:space="preserve">Pirkimo specialiųjų sąlygų 5 priedas „EBVPD“ </w:t>
                </w:r>
                <w:r w:rsidRPr="008434C5">
                  <w:rPr>
                    <w:rStyle w:val="Hyperlink"/>
                    <w:rFonts w:ascii="Trebuchet MS" w:hAnsi="Trebuchet MS" w:cstheme="minorHAnsi"/>
                    <w:noProof/>
                  </w:rPr>
                  <w:t>(XML formatu)</w:t>
                </w:r>
                <w:r w:rsidRPr="008434C5">
                  <w:rPr>
                    <w:rFonts w:ascii="Trebuchet MS" w:hAnsi="Trebuchet MS"/>
                    <w:noProof/>
                    <w:webHidden/>
                  </w:rPr>
                  <w:tab/>
                </w:r>
                <w:r w:rsidRPr="008434C5">
                  <w:rPr>
                    <w:rFonts w:ascii="Trebuchet MS" w:hAnsi="Trebuchet MS"/>
                    <w:noProof/>
                    <w:webHidden/>
                  </w:rPr>
                  <w:fldChar w:fldCharType="begin"/>
                </w:r>
                <w:r w:rsidRPr="008434C5">
                  <w:rPr>
                    <w:rFonts w:ascii="Trebuchet MS" w:hAnsi="Trebuchet MS"/>
                    <w:noProof/>
                    <w:webHidden/>
                  </w:rPr>
                  <w:instrText xml:space="preserve"> PAGEREF _Toc217302773 \h </w:instrText>
                </w:r>
                <w:r w:rsidRPr="008434C5">
                  <w:rPr>
                    <w:rFonts w:ascii="Trebuchet MS" w:hAnsi="Trebuchet MS"/>
                    <w:noProof/>
                    <w:webHidden/>
                  </w:rPr>
                </w:r>
                <w:r w:rsidRPr="008434C5">
                  <w:rPr>
                    <w:rFonts w:ascii="Trebuchet MS" w:hAnsi="Trebuchet MS"/>
                    <w:noProof/>
                    <w:webHidden/>
                  </w:rPr>
                  <w:fldChar w:fldCharType="separate"/>
                </w:r>
                <w:r w:rsidRPr="008434C5">
                  <w:rPr>
                    <w:rFonts w:ascii="Trebuchet MS" w:hAnsi="Trebuchet MS"/>
                    <w:noProof/>
                    <w:webHidden/>
                  </w:rPr>
                  <w:t>22</w:t>
                </w:r>
                <w:r w:rsidRPr="008434C5">
                  <w:rPr>
                    <w:rFonts w:ascii="Trebuchet MS" w:hAnsi="Trebuchet MS"/>
                    <w:noProof/>
                    <w:webHidden/>
                  </w:rPr>
                  <w:fldChar w:fldCharType="end"/>
                </w:r>
              </w:hyperlink>
            </w:p>
            <w:p w14:paraId="3FE15C06" w14:textId="784672E5" w:rsidR="008434C5" w:rsidRPr="008434C5" w:rsidRDefault="008434C5">
              <w:pPr>
                <w:pStyle w:val="TOC2"/>
                <w:rPr>
                  <w:rFonts w:ascii="Trebuchet MS" w:hAnsi="Trebuchet MS"/>
                  <w:noProof/>
                  <w:kern w:val="2"/>
                  <w:sz w:val="24"/>
                  <w:szCs w:val="24"/>
                  <w14:ligatures w14:val="standardContextual"/>
                </w:rPr>
              </w:pPr>
              <w:hyperlink w:anchor="_Toc217302774" w:history="1">
                <w:r w:rsidRPr="008434C5">
                  <w:rPr>
                    <w:rStyle w:val="Hyperlink"/>
                    <w:rFonts w:ascii="Trebuchet MS" w:eastAsia="Calibri" w:hAnsi="Trebuchet MS" w:cstheme="minorHAnsi"/>
                    <w:noProof/>
                  </w:rPr>
                  <w:t>Pirkimo specialiųjų sąlygų 6 priedas „Pasiūlymo forma“</w:t>
                </w:r>
                <w:r w:rsidRPr="008434C5">
                  <w:rPr>
                    <w:rFonts w:ascii="Trebuchet MS" w:hAnsi="Trebuchet MS"/>
                    <w:noProof/>
                    <w:webHidden/>
                  </w:rPr>
                  <w:tab/>
                </w:r>
                <w:r w:rsidRPr="008434C5">
                  <w:rPr>
                    <w:rFonts w:ascii="Trebuchet MS" w:hAnsi="Trebuchet MS"/>
                    <w:noProof/>
                    <w:webHidden/>
                  </w:rPr>
                  <w:fldChar w:fldCharType="begin"/>
                </w:r>
                <w:r w:rsidRPr="008434C5">
                  <w:rPr>
                    <w:rFonts w:ascii="Trebuchet MS" w:hAnsi="Trebuchet MS"/>
                    <w:noProof/>
                    <w:webHidden/>
                  </w:rPr>
                  <w:instrText xml:space="preserve"> PAGEREF _Toc217302774 \h </w:instrText>
                </w:r>
                <w:r w:rsidRPr="008434C5">
                  <w:rPr>
                    <w:rFonts w:ascii="Trebuchet MS" w:hAnsi="Trebuchet MS"/>
                    <w:noProof/>
                    <w:webHidden/>
                  </w:rPr>
                </w:r>
                <w:r w:rsidRPr="008434C5">
                  <w:rPr>
                    <w:rFonts w:ascii="Trebuchet MS" w:hAnsi="Trebuchet MS"/>
                    <w:noProof/>
                    <w:webHidden/>
                  </w:rPr>
                  <w:fldChar w:fldCharType="separate"/>
                </w:r>
                <w:r w:rsidRPr="008434C5">
                  <w:rPr>
                    <w:rFonts w:ascii="Trebuchet MS" w:hAnsi="Trebuchet MS"/>
                    <w:noProof/>
                    <w:webHidden/>
                  </w:rPr>
                  <w:t>23</w:t>
                </w:r>
                <w:r w:rsidRPr="008434C5">
                  <w:rPr>
                    <w:rFonts w:ascii="Trebuchet MS" w:hAnsi="Trebuchet MS"/>
                    <w:noProof/>
                    <w:webHidden/>
                  </w:rPr>
                  <w:fldChar w:fldCharType="end"/>
                </w:r>
              </w:hyperlink>
            </w:p>
            <w:p w14:paraId="439430F7" w14:textId="7F677379" w:rsidR="008434C5" w:rsidRPr="008434C5" w:rsidRDefault="008434C5">
              <w:pPr>
                <w:pStyle w:val="TOC2"/>
                <w:rPr>
                  <w:rFonts w:ascii="Trebuchet MS" w:hAnsi="Trebuchet MS"/>
                  <w:noProof/>
                  <w:kern w:val="2"/>
                  <w:sz w:val="24"/>
                  <w:szCs w:val="24"/>
                  <w14:ligatures w14:val="standardContextual"/>
                </w:rPr>
              </w:pPr>
              <w:hyperlink w:anchor="_Toc217302775" w:history="1">
                <w:r w:rsidRPr="008434C5">
                  <w:rPr>
                    <w:rStyle w:val="Hyperlink"/>
                    <w:rFonts w:ascii="Trebuchet MS" w:eastAsia="Calibri" w:hAnsi="Trebuchet MS" w:cstheme="minorHAnsi"/>
                    <w:noProof/>
                  </w:rPr>
                  <w:t>Pirkimo specialiųjų sąlygų 7 priedas „Pasiūlymų vertinimo kriterijai ir sąlygos“</w:t>
                </w:r>
                <w:r w:rsidRPr="008434C5">
                  <w:rPr>
                    <w:rFonts w:ascii="Trebuchet MS" w:hAnsi="Trebuchet MS"/>
                    <w:noProof/>
                    <w:webHidden/>
                  </w:rPr>
                  <w:tab/>
                </w:r>
                <w:r w:rsidRPr="008434C5">
                  <w:rPr>
                    <w:rFonts w:ascii="Trebuchet MS" w:hAnsi="Trebuchet MS"/>
                    <w:noProof/>
                    <w:webHidden/>
                  </w:rPr>
                  <w:fldChar w:fldCharType="begin"/>
                </w:r>
                <w:r w:rsidRPr="008434C5">
                  <w:rPr>
                    <w:rFonts w:ascii="Trebuchet MS" w:hAnsi="Trebuchet MS"/>
                    <w:noProof/>
                    <w:webHidden/>
                  </w:rPr>
                  <w:instrText xml:space="preserve"> PAGEREF _Toc217302775 \h </w:instrText>
                </w:r>
                <w:r w:rsidRPr="008434C5">
                  <w:rPr>
                    <w:rFonts w:ascii="Trebuchet MS" w:hAnsi="Trebuchet MS"/>
                    <w:noProof/>
                    <w:webHidden/>
                  </w:rPr>
                </w:r>
                <w:r w:rsidRPr="008434C5">
                  <w:rPr>
                    <w:rFonts w:ascii="Trebuchet MS" w:hAnsi="Trebuchet MS"/>
                    <w:noProof/>
                    <w:webHidden/>
                  </w:rPr>
                  <w:fldChar w:fldCharType="separate"/>
                </w:r>
                <w:r w:rsidRPr="008434C5">
                  <w:rPr>
                    <w:rFonts w:ascii="Trebuchet MS" w:hAnsi="Trebuchet MS"/>
                    <w:noProof/>
                    <w:webHidden/>
                  </w:rPr>
                  <w:t>24</w:t>
                </w:r>
                <w:r w:rsidRPr="008434C5">
                  <w:rPr>
                    <w:rFonts w:ascii="Trebuchet MS" w:hAnsi="Trebuchet MS"/>
                    <w:noProof/>
                    <w:webHidden/>
                  </w:rPr>
                  <w:fldChar w:fldCharType="end"/>
                </w:r>
              </w:hyperlink>
            </w:p>
            <w:p w14:paraId="272744F4" w14:textId="411109DE" w:rsidR="008434C5" w:rsidRPr="008434C5" w:rsidRDefault="008434C5">
              <w:pPr>
                <w:pStyle w:val="TOC2"/>
                <w:rPr>
                  <w:rFonts w:ascii="Trebuchet MS" w:hAnsi="Trebuchet MS"/>
                  <w:noProof/>
                  <w:kern w:val="2"/>
                  <w:sz w:val="24"/>
                  <w:szCs w:val="24"/>
                  <w14:ligatures w14:val="standardContextual"/>
                </w:rPr>
              </w:pPr>
              <w:hyperlink w:anchor="_Toc217302776" w:history="1">
                <w:r w:rsidRPr="008434C5">
                  <w:rPr>
                    <w:rStyle w:val="Hyperlink"/>
                    <w:rFonts w:ascii="Trebuchet MS" w:eastAsia="Times New Roman" w:hAnsi="Trebuchet MS" w:cs="Times New Roman"/>
                    <w:noProof/>
                  </w:rPr>
                  <w:t>Pirkimo specialiųjų sąlygų 8 priedas „</w:t>
                </w:r>
                <w:r w:rsidRPr="008434C5">
                  <w:rPr>
                    <w:rStyle w:val="Hyperlink"/>
                    <w:rFonts w:ascii="Trebuchet MS" w:hAnsi="Trebuchet MS"/>
                    <w:noProof/>
                  </w:rPr>
                  <w:t>Deklaracija dėl atitikties nacionalinio saugumo reikalavimams“</w:t>
                </w:r>
                <w:r w:rsidRPr="008434C5">
                  <w:rPr>
                    <w:rFonts w:ascii="Trebuchet MS" w:hAnsi="Trebuchet MS"/>
                    <w:noProof/>
                    <w:webHidden/>
                  </w:rPr>
                  <w:tab/>
                </w:r>
                <w:r w:rsidRPr="008434C5">
                  <w:rPr>
                    <w:rFonts w:ascii="Trebuchet MS" w:hAnsi="Trebuchet MS"/>
                    <w:noProof/>
                    <w:webHidden/>
                  </w:rPr>
                  <w:fldChar w:fldCharType="begin"/>
                </w:r>
                <w:r w:rsidRPr="008434C5">
                  <w:rPr>
                    <w:rFonts w:ascii="Trebuchet MS" w:hAnsi="Trebuchet MS"/>
                    <w:noProof/>
                    <w:webHidden/>
                  </w:rPr>
                  <w:instrText xml:space="preserve"> PAGEREF _Toc217302776 \h </w:instrText>
                </w:r>
                <w:r w:rsidRPr="008434C5">
                  <w:rPr>
                    <w:rFonts w:ascii="Trebuchet MS" w:hAnsi="Trebuchet MS"/>
                    <w:noProof/>
                    <w:webHidden/>
                  </w:rPr>
                </w:r>
                <w:r w:rsidRPr="008434C5">
                  <w:rPr>
                    <w:rFonts w:ascii="Trebuchet MS" w:hAnsi="Trebuchet MS"/>
                    <w:noProof/>
                    <w:webHidden/>
                  </w:rPr>
                  <w:fldChar w:fldCharType="separate"/>
                </w:r>
                <w:r w:rsidRPr="008434C5">
                  <w:rPr>
                    <w:rFonts w:ascii="Trebuchet MS" w:hAnsi="Trebuchet MS"/>
                    <w:noProof/>
                    <w:webHidden/>
                  </w:rPr>
                  <w:t>2</w:t>
                </w:r>
                <w:r w:rsidR="00BC06C6">
                  <w:rPr>
                    <w:rFonts w:ascii="Trebuchet MS" w:hAnsi="Trebuchet MS"/>
                    <w:noProof/>
                    <w:webHidden/>
                  </w:rPr>
                  <w:t>8</w:t>
                </w:r>
                <w:r w:rsidRPr="008434C5">
                  <w:rPr>
                    <w:rFonts w:ascii="Trebuchet MS" w:hAnsi="Trebuchet MS"/>
                    <w:noProof/>
                    <w:webHidden/>
                  </w:rPr>
                  <w:fldChar w:fldCharType="end"/>
                </w:r>
              </w:hyperlink>
            </w:p>
            <w:p w14:paraId="288D1A96" w14:textId="3614302B" w:rsidR="008434C5" w:rsidRPr="008434C5" w:rsidRDefault="008434C5">
              <w:pPr>
                <w:pStyle w:val="TOC2"/>
                <w:rPr>
                  <w:rFonts w:ascii="Trebuchet MS" w:hAnsi="Trebuchet MS"/>
                  <w:noProof/>
                  <w:kern w:val="2"/>
                  <w:sz w:val="24"/>
                  <w:szCs w:val="24"/>
                  <w14:ligatures w14:val="standardContextual"/>
                </w:rPr>
              </w:pPr>
              <w:hyperlink w:anchor="_Toc217302777" w:history="1">
                <w:r w:rsidRPr="008434C5">
                  <w:rPr>
                    <w:rStyle w:val="Hyperlink"/>
                    <w:rFonts w:ascii="Trebuchet MS" w:eastAsiaTheme="majorEastAsia" w:hAnsi="Trebuchet MS" w:cstheme="majorBidi"/>
                    <w:noProof/>
                  </w:rPr>
                  <w:t>Pirkimo specialiųjų sąlygų 8 priedas</w:t>
                </w:r>
                <w:r w:rsidRPr="008434C5">
                  <w:rPr>
                    <w:rStyle w:val="Hyperlink"/>
                    <w:rFonts w:ascii="Trebuchet MS" w:eastAsia="Calibri Light" w:hAnsi="Trebuchet MS" w:cs="Times New Roman"/>
                    <w:noProof/>
                  </w:rPr>
                  <w:t xml:space="preserve"> „Tiekėjo deklaracija dėl atitikties Reglamento nuostatoms“</w:t>
                </w:r>
                <w:r w:rsidRPr="008434C5">
                  <w:rPr>
                    <w:rFonts w:ascii="Trebuchet MS" w:hAnsi="Trebuchet MS"/>
                    <w:noProof/>
                    <w:webHidden/>
                  </w:rPr>
                  <w:tab/>
                </w:r>
                <w:r w:rsidRPr="008434C5">
                  <w:rPr>
                    <w:rFonts w:ascii="Trebuchet MS" w:hAnsi="Trebuchet MS"/>
                    <w:noProof/>
                    <w:webHidden/>
                  </w:rPr>
                  <w:fldChar w:fldCharType="begin"/>
                </w:r>
                <w:r w:rsidRPr="008434C5">
                  <w:rPr>
                    <w:rFonts w:ascii="Trebuchet MS" w:hAnsi="Trebuchet MS"/>
                    <w:noProof/>
                    <w:webHidden/>
                  </w:rPr>
                  <w:instrText xml:space="preserve"> PAGEREF _Toc217302777 \h </w:instrText>
                </w:r>
                <w:r w:rsidRPr="008434C5">
                  <w:rPr>
                    <w:rFonts w:ascii="Trebuchet MS" w:hAnsi="Trebuchet MS"/>
                    <w:noProof/>
                    <w:webHidden/>
                  </w:rPr>
                </w:r>
                <w:r w:rsidRPr="008434C5">
                  <w:rPr>
                    <w:rFonts w:ascii="Trebuchet MS" w:hAnsi="Trebuchet MS"/>
                    <w:noProof/>
                    <w:webHidden/>
                  </w:rPr>
                  <w:fldChar w:fldCharType="separate"/>
                </w:r>
                <w:r w:rsidRPr="008434C5">
                  <w:rPr>
                    <w:rFonts w:ascii="Trebuchet MS" w:hAnsi="Trebuchet MS"/>
                    <w:noProof/>
                    <w:webHidden/>
                  </w:rPr>
                  <w:t>2</w:t>
                </w:r>
                <w:r w:rsidR="00BC06C6">
                  <w:rPr>
                    <w:rFonts w:ascii="Trebuchet MS" w:hAnsi="Trebuchet MS"/>
                    <w:noProof/>
                    <w:webHidden/>
                  </w:rPr>
                  <w:t>9</w:t>
                </w:r>
                <w:r w:rsidRPr="008434C5">
                  <w:rPr>
                    <w:rFonts w:ascii="Trebuchet MS" w:hAnsi="Trebuchet MS"/>
                    <w:noProof/>
                    <w:webHidden/>
                  </w:rPr>
                  <w:fldChar w:fldCharType="end"/>
                </w:r>
              </w:hyperlink>
            </w:p>
            <w:p w14:paraId="36659FF5" w14:textId="7F826192" w:rsidR="0042610B" w:rsidRPr="008434C5" w:rsidRDefault="001C24BC" w:rsidP="009938BD">
              <w:pPr>
                <w:spacing w:after="120" w:line="20" w:lineRule="atLeast"/>
                <w:ind w:firstLine="142"/>
                <w:contextualSpacing/>
                <w:rPr>
                  <w:rFonts w:ascii="Trebuchet MS" w:hAnsi="Trebuchet MS"/>
                </w:rPr>
              </w:pPr>
              <w:r w:rsidRPr="008434C5">
                <w:rPr>
                  <w:rFonts w:ascii="Trebuchet MS" w:hAnsi="Trebuchet MS" w:cstheme="minorHAnsi"/>
                  <w:b/>
                  <w:bCs/>
                  <w:color w:val="2B579A"/>
                  <w:shd w:val="clear" w:color="auto" w:fill="E6E6E6"/>
                </w:rPr>
                <w:fldChar w:fldCharType="end"/>
              </w:r>
              <w:hyperlink w:anchor="_Toc205555589" w:history="1">
                <w:r w:rsidR="009938BD" w:rsidRPr="008434C5">
                  <w:rPr>
                    <w:rStyle w:val="Hyperlink"/>
                    <w:rFonts w:ascii="Trebuchet MS" w:hAnsi="Trebuchet MS"/>
                    <w:noProof/>
                  </w:rPr>
                  <w:t>Pirkimo specialiųjų sąlygų 8 priedas „</w:t>
                </w:r>
                <w:r w:rsidR="00DE15FE" w:rsidRPr="008434C5">
                  <w:rPr>
                    <w:rStyle w:val="Hyperlink"/>
                    <w:rFonts w:ascii="Trebuchet MS" w:hAnsi="Trebuchet MS"/>
                    <w:noProof/>
                  </w:rPr>
                  <w:t>Tiekėjo deklaracija apie gamintojo registracijos vietą</w:t>
                </w:r>
                <w:r w:rsidR="009938BD" w:rsidRPr="008434C5">
                  <w:rPr>
                    <w:rStyle w:val="Hyperlink"/>
                    <w:rFonts w:ascii="Trebuchet MS" w:hAnsi="Trebuchet MS"/>
                    <w:noProof/>
                  </w:rPr>
                  <w:t>“</w:t>
                </w:r>
                <w:r w:rsidR="009938BD" w:rsidRPr="008434C5">
                  <w:rPr>
                    <w:rFonts w:ascii="Trebuchet MS" w:hAnsi="Trebuchet MS"/>
                    <w:noProof/>
                    <w:webHidden/>
                  </w:rPr>
                  <w:tab/>
                </w:r>
                <w:r w:rsidR="00DF7869" w:rsidRPr="008434C5">
                  <w:rPr>
                    <w:rFonts w:ascii="Trebuchet MS" w:hAnsi="Trebuchet MS"/>
                    <w:noProof/>
                    <w:webHidden/>
                  </w:rPr>
                  <w:tab/>
                  <w:t xml:space="preserve"> </w:t>
                </w:r>
                <w:r w:rsidR="00BC06C6">
                  <w:rPr>
                    <w:rFonts w:ascii="Trebuchet MS" w:hAnsi="Trebuchet MS"/>
                    <w:noProof/>
                    <w:webHidden/>
                  </w:rPr>
                  <w:t>30</w:t>
                </w:r>
              </w:hyperlink>
            </w:p>
            <w:p w14:paraId="0DDC40AE" w14:textId="15A73995" w:rsidR="001C24BC" w:rsidRPr="008C5A7E" w:rsidRDefault="0042610B" w:rsidP="009938BD">
              <w:pPr>
                <w:spacing w:after="120" w:line="20" w:lineRule="atLeast"/>
                <w:ind w:firstLine="142"/>
                <w:contextualSpacing/>
                <w:rPr>
                  <w:rFonts w:ascii="Trebuchet MS" w:hAnsi="Trebuchet MS" w:cstheme="minorHAnsi"/>
                  <w:sz w:val="22"/>
                  <w:szCs w:val="22"/>
                </w:rPr>
              </w:pPr>
              <w:r w:rsidRPr="008434C5">
                <w:rPr>
                  <w:rStyle w:val="Hyperlink"/>
                  <w:rFonts w:ascii="Trebuchet MS" w:hAnsi="Trebuchet MS"/>
                  <w:noProof/>
                </w:rPr>
                <w:t>Pirkimo specialiųjų sąlygų 9 priedas „Sutarties projektas“</w:t>
              </w:r>
              <w:r w:rsidRPr="008434C5">
                <w:rPr>
                  <w:rFonts w:ascii="Trebuchet MS" w:hAnsi="Trebuchet MS" w:cstheme="minorHAnsi"/>
                  <w:sz w:val="22"/>
                  <w:szCs w:val="22"/>
                </w:rPr>
                <w:tab/>
              </w:r>
              <w:r w:rsidRPr="008434C5">
                <w:rPr>
                  <w:rFonts w:ascii="Trebuchet MS" w:hAnsi="Trebuchet MS" w:cstheme="minorHAnsi"/>
                  <w:sz w:val="22"/>
                  <w:szCs w:val="22"/>
                </w:rPr>
                <w:tab/>
              </w:r>
              <w:r w:rsidRPr="008434C5">
                <w:rPr>
                  <w:rFonts w:ascii="Trebuchet MS" w:hAnsi="Trebuchet MS" w:cstheme="minorHAnsi"/>
                  <w:sz w:val="22"/>
                  <w:szCs w:val="22"/>
                </w:rPr>
                <w:tab/>
              </w:r>
              <w:r w:rsidRPr="008434C5">
                <w:rPr>
                  <w:rFonts w:ascii="Trebuchet MS" w:hAnsi="Trebuchet MS" w:cstheme="minorHAnsi"/>
                  <w:sz w:val="22"/>
                  <w:szCs w:val="22"/>
                </w:rPr>
                <w:tab/>
                <w:t xml:space="preserve"> </w:t>
              </w:r>
              <w:r w:rsidR="00BC06C6">
                <w:rPr>
                  <w:rFonts w:ascii="Trebuchet MS" w:hAnsi="Trebuchet MS" w:cstheme="minorHAnsi"/>
                  <w:sz w:val="22"/>
                  <w:szCs w:val="22"/>
                </w:rPr>
                <w:t>31</w:t>
              </w:r>
            </w:p>
          </w:sdtContent>
        </w:sdt>
        <w:p w14:paraId="73CCB438" w14:textId="0E813B55" w:rsidR="005F13F0" w:rsidRPr="00662CD0" w:rsidRDefault="001C24BC" w:rsidP="004E4612">
          <w:pPr>
            <w:spacing w:after="120" w:line="20" w:lineRule="atLeast"/>
            <w:contextualSpacing/>
            <w:rPr>
              <w:rFonts w:ascii="Trebuchet MS" w:hAnsi="Trebuchet MS" w:cstheme="minorHAnsi"/>
              <w:sz w:val="22"/>
              <w:szCs w:val="22"/>
            </w:rPr>
          </w:pPr>
          <w:r w:rsidRPr="00CD36F6">
            <w:rPr>
              <w:rFonts w:ascii="Trebuchet MS" w:hAnsi="Trebuchet MS" w:cstheme="minorHAnsi"/>
              <w:sz w:val="22"/>
              <w:szCs w:val="22"/>
            </w:rPr>
            <w:br w:type="page"/>
          </w:r>
        </w:p>
      </w:sdtContent>
    </w:sdt>
    <w:p w14:paraId="7DBFF88B" w14:textId="0FE73970" w:rsidR="002415C7" w:rsidRPr="000B09DC" w:rsidRDefault="00263B34" w:rsidP="00457163">
      <w:pPr>
        <w:pStyle w:val="Heading1"/>
        <w:numPr>
          <w:ilvl w:val="0"/>
          <w:numId w:val="1"/>
        </w:numPr>
        <w:spacing w:line="20" w:lineRule="atLeast"/>
        <w:ind w:left="567" w:hanging="567"/>
        <w:contextualSpacing/>
        <w:rPr>
          <w:rFonts w:ascii="Trebuchet MS" w:hAnsi="Trebuchet MS" w:cstheme="minorHAnsi"/>
        </w:rPr>
      </w:pPr>
      <w:bookmarkStart w:id="4" w:name="_Toc217302757"/>
      <w:bookmarkStart w:id="5" w:name="_Toc335201954"/>
      <w:bookmarkStart w:id="6" w:name="_Toc147739116"/>
      <w:r w:rsidRPr="000B09DC">
        <w:rPr>
          <w:rFonts w:ascii="Trebuchet MS" w:hAnsi="Trebuchet MS" w:cstheme="minorHAnsi"/>
        </w:rPr>
        <w:lastRenderedPageBreak/>
        <w:t>Bendra informacija</w:t>
      </w:r>
      <w:bookmarkEnd w:id="4"/>
    </w:p>
    <w:p w14:paraId="45E62A70" w14:textId="77777777" w:rsidR="00034112" w:rsidRPr="00034112" w:rsidRDefault="000E79E3" w:rsidP="00034112">
      <w:pPr>
        <w:pStyle w:val="ListParagraph"/>
        <w:numPr>
          <w:ilvl w:val="1"/>
          <w:numId w:val="1"/>
        </w:numPr>
        <w:tabs>
          <w:tab w:val="left" w:pos="1134"/>
        </w:tabs>
        <w:spacing w:after="0" w:line="20" w:lineRule="atLeast"/>
        <w:ind w:left="0" w:firstLine="567"/>
        <w:jc w:val="both"/>
        <w:rPr>
          <w:rFonts w:ascii="Trebuchet MS" w:hAnsi="Trebuchet MS" w:cstheme="minorHAnsi"/>
          <w:sz w:val="22"/>
          <w:szCs w:val="22"/>
        </w:rPr>
      </w:pPr>
      <w:r w:rsidRPr="00725E9B">
        <w:rPr>
          <w:rFonts w:ascii="Trebuchet MS" w:hAnsi="Trebuchet MS" w:cs="Times New Roman"/>
          <w:sz w:val="22"/>
          <w:szCs w:val="22"/>
          <w:lang w:eastAsia="zh-CN"/>
        </w:rPr>
        <w:t>Viešoji įstaiga Kauno miesto poliklinika</w:t>
      </w:r>
      <w:r w:rsidRPr="00725E9B">
        <w:rPr>
          <w:rFonts w:ascii="Trebuchet MS" w:eastAsia="Calibri" w:hAnsi="Trebuchet MS" w:cs="Times New Roman"/>
          <w:sz w:val="22"/>
          <w:szCs w:val="22"/>
        </w:rPr>
        <w:t xml:space="preserve">, juridinio asmens kodas </w:t>
      </w:r>
      <w:r w:rsidRPr="00725E9B">
        <w:rPr>
          <w:rFonts w:ascii="Trebuchet MS" w:hAnsi="Trebuchet MS" w:cs="Times New Roman"/>
          <w:sz w:val="22"/>
          <w:szCs w:val="22"/>
        </w:rPr>
        <w:t>135042394</w:t>
      </w:r>
      <w:r w:rsidRPr="00725E9B">
        <w:rPr>
          <w:rFonts w:ascii="Trebuchet MS" w:eastAsia="Calibri" w:hAnsi="Trebuchet MS" w:cs="Times New Roman"/>
          <w:sz w:val="22"/>
          <w:szCs w:val="22"/>
        </w:rPr>
        <w:t xml:space="preserve">, adresas </w:t>
      </w:r>
      <w:r w:rsidRPr="00725E9B">
        <w:rPr>
          <w:rFonts w:ascii="Trebuchet MS" w:hAnsi="Trebuchet MS" w:cs="Times New Roman"/>
          <w:sz w:val="22"/>
          <w:szCs w:val="22"/>
        </w:rPr>
        <w:t>Pramonės pr. 31, 51270 Kaunas</w:t>
      </w:r>
      <w:r w:rsidRPr="00725E9B">
        <w:rPr>
          <w:rFonts w:ascii="Trebuchet MS" w:eastAsia="Calibri" w:hAnsi="Trebuchet MS" w:cs="Times New Roman"/>
          <w:sz w:val="22"/>
          <w:szCs w:val="22"/>
        </w:rPr>
        <w:t>. Perkančioji organizacija yra PVM mokėtoja.</w:t>
      </w:r>
    </w:p>
    <w:p w14:paraId="2239DD1B" w14:textId="5F496245" w:rsidR="002F5F8E" w:rsidRPr="007C190D" w:rsidRDefault="00D6539D" w:rsidP="00034112">
      <w:pPr>
        <w:pStyle w:val="ListParagraph"/>
        <w:numPr>
          <w:ilvl w:val="1"/>
          <w:numId w:val="1"/>
        </w:numPr>
        <w:tabs>
          <w:tab w:val="left" w:pos="1134"/>
        </w:tabs>
        <w:spacing w:after="0" w:line="20" w:lineRule="atLeast"/>
        <w:ind w:left="0" w:firstLine="567"/>
        <w:jc w:val="both"/>
        <w:rPr>
          <w:rFonts w:ascii="Trebuchet MS" w:hAnsi="Trebuchet MS" w:cstheme="minorHAnsi"/>
          <w:sz w:val="22"/>
          <w:szCs w:val="22"/>
        </w:rPr>
      </w:pPr>
      <w:r w:rsidRPr="00ED4013">
        <w:rPr>
          <w:rFonts w:ascii="Trebuchet MS" w:hAnsi="Trebuchet MS"/>
          <w:color w:val="000000" w:themeColor="text1"/>
          <w:sz w:val="22"/>
          <w:szCs w:val="22"/>
        </w:rPr>
        <w:t xml:space="preserve">Pirkimas neatliekamas naudojantis centralizuotų pirkimų katalogu (toliau – CPO), nes </w:t>
      </w:r>
      <w:r w:rsidRPr="00ED4013">
        <w:rPr>
          <w:rFonts w:ascii="Trebuchet MS" w:hAnsi="Trebuchet MS" w:cs="Times New Roman"/>
          <w:sz w:val="22"/>
          <w:szCs w:val="22"/>
        </w:rPr>
        <w:t>siekiamų įsigyti prekių CPO nėra.</w:t>
      </w:r>
    </w:p>
    <w:p w14:paraId="09035C6B" w14:textId="5D082DCF" w:rsidR="0037691C" w:rsidRPr="007C190D" w:rsidRDefault="000E79E3" w:rsidP="00034112">
      <w:pPr>
        <w:pStyle w:val="ListParagraph"/>
        <w:numPr>
          <w:ilvl w:val="1"/>
          <w:numId w:val="1"/>
        </w:numPr>
        <w:tabs>
          <w:tab w:val="left" w:pos="1134"/>
        </w:tabs>
        <w:spacing w:after="0" w:line="240" w:lineRule="auto"/>
        <w:ind w:left="0" w:firstLine="567"/>
        <w:rPr>
          <w:rFonts w:ascii="Trebuchet MS" w:hAnsi="Trebuchet MS" w:cstheme="minorHAnsi"/>
          <w:sz w:val="22"/>
          <w:szCs w:val="22"/>
        </w:rPr>
      </w:pPr>
      <w:r w:rsidRPr="007C190D">
        <w:rPr>
          <w:rFonts w:ascii="Trebuchet MS" w:eastAsia="Times New Roman" w:hAnsi="Trebuchet MS" w:cstheme="minorHAnsi"/>
          <w:sz w:val="22"/>
          <w:szCs w:val="22"/>
        </w:rPr>
        <w:t>Perkančioji organizacija nerezervuoja teisės dalyvauti pirkime.</w:t>
      </w:r>
    </w:p>
    <w:p w14:paraId="1DD24CF2" w14:textId="07E56651" w:rsidR="000E79E3" w:rsidRPr="000B09DC" w:rsidRDefault="000E79E3" w:rsidP="00034112">
      <w:pPr>
        <w:pStyle w:val="ListParagraph"/>
        <w:numPr>
          <w:ilvl w:val="1"/>
          <w:numId w:val="1"/>
        </w:numPr>
        <w:tabs>
          <w:tab w:val="left" w:pos="1134"/>
        </w:tabs>
        <w:spacing w:after="0" w:line="240" w:lineRule="auto"/>
        <w:ind w:left="0" w:firstLine="567"/>
        <w:rPr>
          <w:rFonts w:ascii="Trebuchet MS" w:hAnsi="Trebuchet MS" w:cstheme="minorHAnsi"/>
          <w:sz w:val="22"/>
          <w:szCs w:val="22"/>
        </w:rPr>
      </w:pPr>
      <w:r w:rsidRPr="000B09DC">
        <w:rPr>
          <w:rFonts w:ascii="Trebuchet MS" w:hAnsi="Trebuchet MS" w:cstheme="minorHAnsi"/>
          <w:sz w:val="22"/>
          <w:szCs w:val="22"/>
        </w:rPr>
        <w:t>Stebėtojai dalyvauti Komisijos posėdžiuose nėra kviečiami.</w:t>
      </w:r>
    </w:p>
    <w:p w14:paraId="40C82EB9" w14:textId="30B56D2F" w:rsidR="00034112" w:rsidRDefault="005E62F0" w:rsidP="00034112">
      <w:pPr>
        <w:pStyle w:val="ListParagraph"/>
        <w:numPr>
          <w:ilvl w:val="1"/>
          <w:numId w:val="1"/>
        </w:numPr>
        <w:tabs>
          <w:tab w:val="left" w:pos="1134"/>
        </w:tabs>
        <w:spacing w:after="0" w:line="240" w:lineRule="auto"/>
        <w:ind w:left="0" w:firstLine="567"/>
        <w:jc w:val="both"/>
        <w:rPr>
          <w:rFonts w:ascii="Trebuchet MS" w:eastAsia="Arial" w:hAnsi="Trebuchet MS"/>
          <w:sz w:val="22"/>
          <w:szCs w:val="22"/>
        </w:rPr>
      </w:pPr>
      <w:r w:rsidRPr="00E33157">
        <w:rPr>
          <w:rFonts w:ascii="Trebuchet MS" w:hAnsi="Trebuchet MS"/>
          <w:sz w:val="22"/>
          <w:szCs w:val="22"/>
        </w:rPr>
        <w:t xml:space="preserve">Atliekamas žaliasis pirkimas. Pirkimas vykdomas vadovaujantis </w:t>
      </w:r>
      <w:hyperlink r:id="rId12" w:history="1">
        <w:r w:rsidRPr="00075B36">
          <w:rPr>
            <w:rStyle w:val="Hyperlink"/>
            <w:rFonts w:ascii="Trebuchet MS" w:hAnsi="Trebuchet MS"/>
            <w:sz w:val="22"/>
            <w:szCs w:val="22"/>
          </w:rPr>
          <w:t xml:space="preserve">Lietuvos Respublikos aplinkos ministro </w:t>
        </w:r>
        <w:r w:rsidR="00286367" w:rsidRPr="00075B36">
          <w:rPr>
            <w:rStyle w:val="Hyperlink"/>
            <w:rFonts w:ascii="Trebuchet MS" w:hAnsi="Trebuchet MS"/>
            <w:sz w:val="22"/>
            <w:szCs w:val="22"/>
          </w:rPr>
          <w:t>2011 m. birželio 28 d.</w:t>
        </w:r>
        <w:r w:rsidRPr="00075B36">
          <w:rPr>
            <w:rStyle w:val="Hyperlink"/>
            <w:rFonts w:ascii="Trebuchet MS" w:hAnsi="Trebuchet MS"/>
            <w:sz w:val="22"/>
            <w:szCs w:val="22"/>
          </w:rPr>
          <w:t xml:space="preserve"> </w:t>
        </w:r>
        <w:r w:rsidR="00286367" w:rsidRPr="00075B36">
          <w:rPr>
            <w:rStyle w:val="Hyperlink"/>
            <w:rFonts w:ascii="Trebuchet MS" w:hAnsi="Trebuchet MS"/>
            <w:sz w:val="22"/>
            <w:szCs w:val="22"/>
          </w:rPr>
          <w:t xml:space="preserve">įsakymu </w:t>
        </w:r>
        <w:r w:rsidRPr="00075B36">
          <w:rPr>
            <w:rStyle w:val="Hyperlink"/>
            <w:rFonts w:ascii="Trebuchet MS" w:hAnsi="Trebuchet MS"/>
            <w:sz w:val="22"/>
            <w:szCs w:val="22"/>
          </w:rPr>
          <w:t>Nr. D1-</w:t>
        </w:r>
        <w:r w:rsidR="00286367" w:rsidRPr="00075B36">
          <w:rPr>
            <w:rStyle w:val="Hyperlink"/>
            <w:rFonts w:ascii="Trebuchet MS" w:hAnsi="Trebuchet MS"/>
            <w:sz w:val="22"/>
            <w:szCs w:val="22"/>
          </w:rPr>
          <w:t xml:space="preserve">508 </w:t>
        </w:r>
        <w:r w:rsidRPr="00075B36">
          <w:rPr>
            <w:rStyle w:val="Hyperlink"/>
            <w:rFonts w:ascii="Trebuchet MS" w:hAnsi="Trebuchet MS"/>
            <w:sz w:val="22"/>
            <w:szCs w:val="22"/>
          </w:rPr>
          <w:t>„</w:t>
        </w:r>
        <w:r w:rsidR="00286367" w:rsidRPr="00075B36">
          <w:rPr>
            <w:rStyle w:val="Hyperlink"/>
            <w:rFonts w:ascii="Trebuchet MS" w:hAnsi="Trebuchet MS"/>
            <w:sz w:val="22"/>
            <w:szCs w:val="22"/>
          </w:rPr>
          <w:t>Dėl Aplinkos apsaugos kriterijų taikymo, vykdant žaliuosius pirkimus, tvarkos aprašo patvirtinimo</w:t>
        </w:r>
      </w:hyperlink>
      <w:r w:rsidRPr="00075B36">
        <w:rPr>
          <w:rFonts w:ascii="Trebuchet MS" w:hAnsi="Trebuchet MS"/>
          <w:sz w:val="22"/>
          <w:szCs w:val="22"/>
        </w:rPr>
        <w:t xml:space="preserve">“ </w:t>
      </w:r>
      <w:r w:rsidR="00286367" w:rsidRPr="00075B36">
        <w:rPr>
          <w:rFonts w:ascii="Trebuchet MS" w:hAnsi="Trebuchet MS"/>
          <w:sz w:val="22"/>
          <w:szCs w:val="22"/>
        </w:rPr>
        <w:t xml:space="preserve">patvirtinto „Aplinkos apsaugos kriterijų taikymo, vykdant žaliuosius pirkimus, </w:t>
      </w:r>
      <w:r w:rsidR="00286367" w:rsidRPr="00D84AB0">
        <w:rPr>
          <w:rFonts w:ascii="Trebuchet MS" w:hAnsi="Trebuchet MS"/>
          <w:sz w:val="22"/>
          <w:szCs w:val="22"/>
        </w:rPr>
        <w:t xml:space="preserve">tvarkos aprašo“ </w:t>
      </w:r>
      <w:r w:rsidR="00914E46" w:rsidRPr="00D84AB0">
        <w:rPr>
          <w:rFonts w:ascii="Trebuchet MS" w:hAnsi="Trebuchet MS"/>
          <w:sz w:val="22"/>
          <w:szCs w:val="22"/>
        </w:rPr>
        <w:t>4.4.3.</w:t>
      </w:r>
      <w:r w:rsidR="00E33157" w:rsidRPr="00D84AB0">
        <w:rPr>
          <w:rFonts w:ascii="Trebuchet MS" w:hAnsi="Trebuchet MS"/>
          <w:sz w:val="22"/>
          <w:szCs w:val="22"/>
        </w:rPr>
        <w:t xml:space="preserve"> punktu</w:t>
      </w:r>
      <w:r w:rsidR="00B0759E" w:rsidRPr="00D84AB0">
        <w:rPr>
          <w:rFonts w:ascii="Trebuchet MS" w:hAnsi="Trebuchet MS"/>
          <w:sz w:val="22"/>
          <w:szCs w:val="22"/>
        </w:rPr>
        <w:t xml:space="preserve">, </w:t>
      </w:r>
      <w:r w:rsidR="000D5D33" w:rsidRPr="000D5D33">
        <w:rPr>
          <w:rFonts w:ascii="Trebuchet MS" w:hAnsi="Trebuchet MS"/>
          <w:sz w:val="22"/>
          <w:szCs w:val="22"/>
        </w:rPr>
        <w:t>4.4.4.2. papun</w:t>
      </w:r>
      <w:r w:rsidR="000D5D33">
        <w:rPr>
          <w:rFonts w:ascii="Trebuchet MS" w:hAnsi="Trebuchet MS"/>
          <w:sz w:val="22"/>
          <w:szCs w:val="22"/>
        </w:rPr>
        <w:t>kčiu</w:t>
      </w:r>
      <w:r w:rsidR="00FB2DAB" w:rsidRPr="00D84AB0">
        <w:rPr>
          <w:rFonts w:ascii="Trebuchet MS" w:hAnsi="Trebuchet MS"/>
          <w:sz w:val="22"/>
          <w:szCs w:val="22"/>
        </w:rPr>
        <w:t>.</w:t>
      </w:r>
      <w:r w:rsidR="00E33157" w:rsidRPr="00D84AB0">
        <w:rPr>
          <w:rFonts w:ascii="Trebuchet MS" w:hAnsi="Trebuchet MS"/>
          <w:sz w:val="22"/>
          <w:szCs w:val="22"/>
        </w:rPr>
        <w:t xml:space="preserve"> Aplinkos </w:t>
      </w:r>
      <w:r w:rsidR="00E33157" w:rsidRPr="0048560F">
        <w:rPr>
          <w:rFonts w:ascii="Trebuchet MS" w:hAnsi="Trebuchet MS"/>
          <w:sz w:val="22"/>
          <w:szCs w:val="22"/>
        </w:rPr>
        <w:t xml:space="preserve">apsaugos kriterijai </w:t>
      </w:r>
      <w:bookmarkStart w:id="7" w:name="_Hlk175643662"/>
      <w:r w:rsidR="00672406">
        <w:fldChar w:fldCharType="begin"/>
      </w:r>
      <w:r w:rsidR="00672406">
        <w:instrText>HYPERLINK \l "_Pirkimo_sąlygų_2_1"</w:instrText>
      </w:r>
      <w:r w:rsidR="00672406">
        <w:fldChar w:fldCharType="separate"/>
      </w:r>
      <w:r w:rsidR="00E33157" w:rsidRPr="009C7EEF">
        <w:rPr>
          <w:rStyle w:val="Hyperlink"/>
          <w:rFonts w:ascii="Trebuchet MS" w:hAnsi="Trebuchet MS"/>
          <w:sz w:val="22"/>
          <w:szCs w:val="22"/>
        </w:rPr>
        <w:t>nustatyti</w:t>
      </w:r>
      <w:r w:rsidR="00E33157" w:rsidRPr="009C7EEF">
        <w:rPr>
          <w:rStyle w:val="Hyperlink"/>
          <w:rFonts w:ascii="Trebuchet MS" w:hAnsi="Trebuchet MS"/>
          <w:color w:val="0070C0"/>
          <w:sz w:val="22"/>
          <w:szCs w:val="22"/>
        </w:rPr>
        <w:t xml:space="preserve"> Pirkimo </w:t>
      </w:r>
      <w:r w:rsidR="00036990">
        <w:rPr>
          <w:rStyle w:val="Hyperlink"/>
          <w:rFonts w:ascii="Trebuchet MS" w:hAnsi="Trebuchet MS"/>
          <w:color w:val="0070C0"/>
          <w:sz w:val="22"/>
          <w:szCs w:val="22"/>
        </w:rPr>
        <w:t xml:space="preserve">specialiųjų </w:t>
      </w:r>
      <w:r w:rsidR="00E33157" w:rsidRPr="009C7EEF">
        <w:rPr>
          <w:rStyle w:val="Hyperlink"/>
          <w:rFonts w:ascii="Trebuchet MS" w:hAnsi="Trebuchet MS"/>
          <w:color w:val="0070C0"/>
          <w:sz w:val="22"/>
          <w:szCs w:val="22"/>
        </w:rPr>
        <w:t>sąlygų 2 priede „Techninė specifikacija“</w:t>
      </w:r>
      <w:r w:rsidR="00672406">
        <w:rPr>
          <w:rStyle w:val="Hyperlink"/>
          <w:rFonts w:ascii="Trebuchet MS" w:hAnsi="Trebuchet MS"/>
          <w:color w:val="0070C0"/>
          <w:sz w:val="22"/>
          <w:szCs w:val="22"/>
        </w:rPr>
        <w:fldChar w:fldCharType="end"/>
      </w:r>
      <w:bookmarkEnd w:id="7"/>
      <w:r w:rsidR="000D5D33">
        <w:rPr>
          <w:rFonts w:ascii="Trebuchet MS" w:hAnsi="Trebuchet MS"/>
          <w:sz w:val="22"/>
          <w:szCs w:val="22"/>
        </w:rPr>
        <w:t>.</w:t>
      </w:r>
    </w:p>
    <w:p w14:paraId="1A4A26A1" w14:textId="41961C65" w:rsidR="00034112" w:rsidRPr="00034112" w:rsidRDefault="00034112" w:rsidP="00034112">
      <w:pPr>
        <w:pStyle w:val="ListParagraph"/>
        <w:numPr>
          <w:ilvl w:val="1"/>
          <w:numId w:val="1"/>
        </w:numPr>
        <w:tabs>
          <w:tab w:val="left" w:pos="1134"/>
        </w:tabs>
        <w:spacing w:after="0" w:line="240" w:lineRule="auto"/>
        <w:ind w:left="0" w:firstLine="567"/>
        <w:jc w:val="both"/>
        <w:rPr>
          <w:rFonts w:ascii="Trebuchet MS" w:eastAsia="Arial" w:hAnsi="Trebuchet MS"/>
          <w:sz w:val="22"/>
          <w:szCs w:val="22"/>
        </w:rPr>
      </w:pPr>
      <w:r w:rsidRPr="00034112">
        <w:rPr>
          <w:rFonts w:ascii="Trebuchet MS" w:eastAsia="Arial" w:hAnsi="Trebuchet MS"/>
          <w:sz w:val="22"/>
          <w:szCs w:val="22"/>
        </w:rPr>
        <w:t>Išankstinis skelbimas apie pirkimą nebuvo paskelbtas.</w:t>
      </w:r>
    </w:p>
    <w:p w14:paraId="72EF28E7" w14:textId="7AC4A033" w:rsidR="00AF1430" w:rsidRPr="000B09DC" w:rsidRDefault="00015FC9" w:rsidP="00034112">
      <w:pPr>
        <w:pStyle w:val="ListParagraph"/>
        <w:numPr>
          <w:ilvl w:val="1"/>
          <w:numId w:val="1"/>
        </w:numPr>
        <w:tabs>
          <w:tab w:val="left" w:pos="851"/>
          <w:tab w:val="left" w:pos="1134"/>
        </w:tabs>
        <w:spacing w:after="0" w:line="240" w:lineRule="auto"/>
        <w:ind w:left="0" w:firstLine="567"/>
        <w:jc w:val="both"/>
        <w:rPr>
          <w:rFonts w:ascii="Trebuchet MS" w:hAnsi="Trebuchet MS" w:cstheme="minorHAnsi"/>
          <w:sz w:val="22"/>
          <w:szCs w:val="22"/>
        </w:rPr>
      </w:pPr>
      <w:r w:rsidRPr="000B09DC">
        <w:rPr>
          <w:rFonts w:ascii="Trebuchet MS" w:hAnsi="Trebuchet MS" w:cstheme="minorHAnsi"/>
          <w:sz w:val="22"/>
          <w:szCs w:val="22"/>
          <w:lang w:eastAsia="en-US"/>
        </w:rPr>
        <w:t>P</w:t>
      </w:r>
      <w:r w:rsidR="00E32C8E" w:rsidRPr="000B09DC">
        <w:rPr>
          <w:rFonts w:ascii="Trebuchet MS" w:hAnsi="Trebuchet MS" w:cstheme="minorHAnsi"/>
          <w:sz w:val="22"/>
          <w:szCs w:val="22"/>
          <w:lang w:eastAsia="en-US"/>
        </w:rPr>
        <w:t>irkime</w:t>
      </w:r>
      <w:r w:rsidR="00E32C8E" w:rsidRPr="000B09DC">
        <w:rPr>
          <w:rFonts w:ascii="Trebuchet MS" w:hAnsi="Trebuchet MS" w:cstheme="minorHAnsi"/>
          <w:sz w:val="22"/>
          <w:szCs w:val="22"/>
        </w:rPr>
        <w:t xml:space="preserve"> </w:t>
      </w:r>
      <w:r w:rsidR="007A68AD" w:rsidRPr="000B09DC">
        <w:rPr>
          <w:rFonts w:ascii="Trebuchet MS" w:hAnsi="Trebuchet MS" w:cstheme="minorHAnsi"/>
          <w:sz w:val="22"/>
          <w:szCs w:val="22"/>
        </w:rPr>
        <w:t>perkančioji organizacija</w:t>
      </w:r>
      <w:r w:rsidR="00E32C8E" w:rsidRPr="000B09DC">
        <w:rPr>
          <w:rFonts w:ascii="Trebuchet MS" w:hAnsi="Trebuchet MS" w:cstheme="minorHAnsi"/>
          <w:sz w:val="22"/>
          <w:szCs w:val="22"/>
          <w:lang w:eastAsia="en-US"/>
        </w:rPr>
        <w:t xml:space="preserve"> nenumato skelbti pranešimo dėl savanoriško </w:t>
      </w:r>
      <w:r w:rsidR="00E32C8E" w:rsidRPr="000B09DC">
        <w:rPr>
          <w:rFonts w:ascii="Trebuchet MS" w:hAnsi="Trebuchet MS" w:cstheme="minorHAnsi"/>
          <w:i/>
          <w:iCs/>
          <w:sz w:val="22"/>
          <w:szCs w:val="22"/>
          <w:lang w:eastAsia="en-US"/>
        </w:rPr>
        <w:t>ex ante</w:t>
      </w:r>
      <w:r w:rsidR="00E32C8E" w:rsidRPr="000B09DC">
        <w:rPr>
          <w:rFonts w:ascii="Trebuchet MS" w:hAnsi="Trebuchet MS" w:cstheme="minorHAnsi"/>
          <w:sz w:val="22"/>
          <w:szCs w:val="22"/>
          <w:lang w:eastAsia="en-US"/>
        </w:rPr>
        <w:t xml:space="preserve"> skaidrumo.</w:t>
      </w:r>
    </w:p>
    <w:p w14:paraId="278EA4A0" w14:textId="6442CB79" w:rsidR="00AF1430" w:rsidRPr="000B09DC" w:rsidRDefault="007466F8" w:rsidP="00034112">
      <w:pPr>
        <w:pStyle w:val="ListParagraph"/>
        <w:numPr>
          <w:ilvl w:val="1"/>
          <w:numId w:val="1"/>
        </w:numPr>
        <w:tabs>
          <w:tab w:val="left" w:pos="851"/>
          <w:tab w:val="left" w:pos="1134"/>
        </w:tabs>
        <w:spacing w:after="0" w:line="240" w:lineRule="auto"/>
        <w:ind w:left="0" w:firstLine="567"/>
        <w:jc w:val="both"/>
        <w:rPr>
          <w:rFonts w:ascii="Trebuchet MS" w:hAnsi="Trebuchet MS" w:cstheme="minorHAnsi"/>
          <w:sz w:val="22"/>
          <w:szCs w:val="22"/>
        </w:rPr>
      </w:pPr>
      <w:r w:rsidRPr="000B09DC">
        <w:rPr>
          <w:rFonts w:ascii="Trebuchet MS" w:hAnsi="Trebuchet MS" w:cstheme="minorHAnsi"/>
          <w:sz w:val="22"/>
          <w:szCs w:val="22"/>
        </w:rPr>
        <w:t>Pirkime neleidžia</w:t>
      </w:r>
      <w:r w:rsidR="00216820" w:rsidRPr="000B09DC">
        <w:rPr>
          <w:rFonts w:ascii="Trebuchet MS" w:hAnsi="Trebuchet MS" w:cstheme="minorHAnsi"/>
          <w:sz w:val="22"/>
          <w:szCs w:val="22"/>
        </w:rPr>
        <w:t>ma</w:t>
      </w:r>
      <w:r w:rsidRPr="000B09DC">
        <w:rPr>
          <w:rFonts w:ascii="Trebuchet MS" w:hAnsi="Trebuchet MS" w:cstheme="minorHAnsi"/>
          <w:sz w:val="22"/>
          <w:szCs w:val="22"/>
        </w:rPr>
        <w:t xml:space="preserve"> pateikti alternatyvių </w:t>
      </w:r>
      <w:r w:rsidR="00D27E76" w:rsidRPr="000B09DC">
        <w:rPr>
          <w:rFonts w:ascii="Trebuchet MS" w:hAnsi="Trebuchet MS" w:cstheme="minorHAnsi"/>
          <w:sz w:val="22"/>
          <w:szCs w:val="22"/>
        </w:rPr>
        <w:t>p</w:t>
      </w:r>
      <w:r w:rsidRPr="000B09DC">
        <w:rPr>
          <w:rFonts w:ascii="Trebuchet MS" w:hAnsi="Trebuchet MS" w:cstheme="minorHAnsi"/>
          <w:sz w:val="22"/>
          <w:szCs w:val="22"/>
        </w:rPr>
        <w:t>asiūlymų.</w:t>
      </w:r>
    </w:p>
    <w:p w14:paraId="0C002F05" w14:textId="68A15AD1" w:rsidR="00E32C8E" w:rsidRPr="007C190D" w:rsidRDefault="00E32C8E" w:rsidP="00034112">
      <w:pPr>
        <w:pStyle w:val="ListParagraph"/>
        <w:numPr>
          <w:ilvl w:val="1"/>
          <w:numId w:val="1"/>
        </w:numPr>
        <w:tabs>
          <w:tab w:val="left" w:pos="1134"/>
        </w:tabs>
        <w:spacing w:after="0" w:line="240" w:lineRule="auto"/>
        <w:ind w:left="0" w:firstLine="567"/>
        <w:jc w:val="both"/>
        <w:rPr>
          <w:rFonts w:ascii="Trebuchet MS" w:hAnsi="Trebuchet MS" w:cstheme="minorHAnsi"/>
          <w:sz w:val="22"/>
          <w:szCs w:val="22"/>
        </w:rPr>
      </w:pPr>
      <w:r w:rsidRPr="000B09DC">
        <w:rPr>
          <w:rFonts w:ascii="Trebuchet MS" w:eastAsia="Arial" w:hAnsi="Trebuchet MS" w:cstheme="minorHAnsi"/>
          <w:sz w:val="22"/>
          <w:szCs w:val="22"/>
        </w:rPr>
        <w:t xml:space="preserve">Bendrosios </w:t>
      </w:r>
      <w:r w:rsidR="007E5F55" w:rsidRPr="000B09DC">
        <w:rPr>
          <w:rFonts w:ascii="Trebuchet MS" w:eastAsia="Arial" w:hAnsi="Trebuchet MS" w:cstheme="minorHAnsi"/>
          <w:sz w:val="22"/>
          <w:szCs w:val="22"/>
        </w:rPr>
        <w:t xml:space="preserve">pirkimo </w:t>
      </w:r>
      <w:r w:rsidRPr="000B09DC">
        <w:rPr>
          <w:rFonts w:ascii="Trebuchet MS" w:eastAsia="Arial" w:hAnsi="Trebuchet MS" w:cstheme="minorHAnsi"/>
          <w:sz w:val="22"/>
          <w:szCs w:val="22"/>
        </w:rPr>
        <w:t>sąlygos yra neatskiriama ši</w:t>
      </w:r>
      <w:r w:rsidR="00C07F25" w:rsidRPr="000B09DC">
        <w:rPr>
          <w:rFonts w:ascii="Trebuchet MS" w:eastAsia="Arial" w:hAnsi="Trebuchet MS" w:cstheme="minorHAnsi"/>
          <w:sz w:val="22"/>
          <w:szCs w:val="22"/>
        </w:rPr>
        <w:t>ų</w:t>
      </w:r>
      <w:r w:rsidRPr="000B09DC">
        <w:rPr>
          <w:rFonts w:ascii="Trebuchet MS" w:eastAsia="Arial" w:hAnsi="Trebuchet MS" w:cstheme="minorHAnsi"/>
          <w:sz w:val="22"/>
          <w:szCs w:val="22"/>
        </w:rPr>
        <w:t xml:space="preserve"> </w:t>
      </w:r>
      <w:r w:rsidR="00F4541C" w:rsidRPr="000B09DC">
        <w:rPr>
          <w:rFonts w:ascii="Trebuchet MS" w:eastAsia="Arial" w:hAnsi="Trebuchet MS" w:cstheme="minorHAnsi"/>
          <w:sz w:val="22"/>
          <w:szCs w:val="22"/>
        </w:rPr>
        <w:t>p</w:t>
      </w:r>
      <w:r w:rsidRPr="000B09DC">
        <w:rPr>
          <w:rFonts w:ascii="Trebuchet MS" w:eastAsia="Arial" w:hAnsi="Trebuchet MS" w:cstheme="minorHAnsi"/>
          <w:sz w:val="22"/>
          <w:szCs w:val="22"/>
        </w:rPr>
        <w:t>irkimo sąlygų dalis.</w:t>
      </w:r>
    </w:p>
    <w:p w14:paraId="5DEDEBC7" w14:textId="3828099F" w:rsidR="00B41C66" w:rsidRPr="008402E9" w:rsidRDefault="00494986" w:rsidP="00D3574D">
      <w:pPr>
        <w:pStyle w:val="Heading1"/>
        <w:numPr>
          <w:ilvl w:val="0"/>
          <w:numId w:val="1"/>
        </w:numPr>
        <w:tabs>
          <w:tab w:val="left" w:pos="567"/>
        </w:tabs>
        <w:spacing w:line="20" w:lineRule="atLeast"/>
        <w:contextualSpacing/>
        <w:rPr>
          <w:rFonts w:ascii="Trebuchet MS" w:hAnsi="Trebuchet MS"/>
        </w:rPr>
      </w:pPr>
      <w:bookmarkStart w:id="8" w:name="_Ref39426332"/>
      <w:bookmarkStart w:id="9" w:name="_Ref39426338"/>
      <w:bookmarkEnd w:id="5"/>
      <w:r>
        <w:rPr>
          <w:rFonts w:ascii="Trebuchet MS" w:hAnsi="Trebuchet MS" w:cstheme="minorHAnsi"/>
        </w:rPr>
        <w:tab/>
      </w:r>
      <w:bookmarkStart w:id="10" w:name="_Toc217302758"/>
      <w:r w:rsidR="00B41C66" w:rsidRPr="008402E9">
        <w:rPr>
          <w:rFonts w:ascii="Trebuchet MS" w:hAnsi="Trebuchet MS" w:cstheme="minorHAnsi"/>
        </w:rPr>
        <w:t>Pirkimo objektas</w:t>
      </w:r>
      <w:bookmarkEnd w:id="8"/>
      <w:bookmarkEnd w:id="9"/>
      <w:bookmarkEnd w:id="10"/>
    </w:p>
    <w:p w14:paraId="41CC11C6" w14:textId="2519D10A" w:rsidR="00E33157" w:rsidRPr="00DC671C" w:rsidRDefault="00B41C66" w:rsidP="00115354">
      <w:pPr>
        <w:pStyle w:val="NoSpacing"/>
        <w:numPr>
          <w:ilvl w:val="1"/>
          <w:numId w:val="1"/>
        </w:numPr>
        <w:ind w:left="0" w:firstLine="567"/>
        <w:contextualSpacing/>
        <w:jc w:val="both"/>
        <w:rPr>
          <w:rFonts w:ascii="Trebuchet MS" w:hAnsi="Trebuchet MS" w:cstheme="minorHAnsi"/>
          <w:sz w:val="22"/>
          <w:szCs w:val="22"/>
        </w:rPr>
      </w:pPr>
      <w:r w:rsidRPr="00E33157">
        <w:rPr>
          <w:rFonts w:ascii="Trebuchet MS" w:eastAsia="Calibri" w:hAnsi="Trebuchet MS"/>
          <w:color w:val="000000" w:themeColor="text1"/>
          <w:sz w:val="22"/>
          <w:szCs w:val="22"/>
        </w:rPr>
        <w:t xml:space="preserve">Perkančioji organizacija numato įsigyti </w:t>
      </w:r>
      <w:r w:rsidR="004F33CD" w:rsidRPr="004F33CD">
        <w:rPr>
          <w:rFonts w:ascii="Trebuchet MS" w:hAnsi="Trebuchet MS"/>
          <w:b/>
          <w:bCs/>
          <w:color w:val="000000" w:themeColor="text1"/>
          <w:sz w:val="22"/>
          <w:szCs w:val="22"/>
        </w:rPr>
        <w:t>I</w:t>
      </w:r>
      <w:r w:rsidR="004F33CD" w:rsidRPr="00494986">
        <w:rPr>
          <w:rFonts w:ascii="Trebuchet MS" w:hAnsi="Trebuchet MS"/>
          <w:b/>
          <w:bCs/>
          <w:color w:val="000000" w:themeColor="text1"/>
          <w:sz w:val="22"/>
          <w:szCs w:val="22"/>
        </w:rPr>
        <w:t>ntegruotą pacientų nuotolinės stebėsenos sistemą</w:t>
      </w:r>
      <w:r w:rsidR="00DA7B0F">
        <w:rPr>
          <w:rFonts w:ascii="Trebuchet MS" w:eastAsia="Calibri" w:hAnsi="Trebuchet MS"/>
          <w:b/>
          <w:color w:val="000000" w:themeColor="text1"/>
          <w:sz w:val="22"/>
          <w:szCs w:val="22"/>
        </w:rPr>
        <w:t xml:space="preserve"> </w:t>
      </w:r>
      <w:r w:rsidR="00E33157" w:rsidRPr="003E6D0D">
        <w:rPr>
          <w:rFonts w:ascii="Trebuchet MS" w:eastAsia="Calibri" w:hAnsi="Trebuchet MS"/>
          <w:bCs/>
          <w:color w:val="000000" w:themeColor="text1"/>
          <w:sz w:val="22"/>
          <w:szCs w:val="22"/>
        </w:rPr>
        <w:t>(</w:t>
      </w:r>
      <w:bookmarkStart w:id="11" w:name="_Hlk170458842"/>
      <w:r w:rsidR="00E33157" w:rsidRPr="003E6D0D">
        <w:rPr>
          <w:rFonts w:ascii="Trebuchet MS" w:eastAsia="Calibri" w:hAnsi="Trebuchet MS"/>
          <w:bCs/>
          <w:color w:val="000000" w:themeColor="text1"/>
          <w:sz w:val="22"/>
          <w:szCs w:val="22"/>
        </w:rPr>
        <w:t xml:space="preserve">BVPŽ </w:t>
      </w:r>
      <w:r w:rsidR="00F04838" w:rsidRPr="003E6D0D">
        <w:rPr>
          <w:rFonts w:ascii="Trebuchet MS" w:eastAsia="Calibri" w:hAnsi="Trebuchet MS"/>
          <w:bCs/>
          <w:color w:val="000000" w:themeColor="text1"/>
          <w:sz w:val="22"/>
          <w:szCs w:val="22"/>
        </w:rPr>
        <w:t>kod</w:t>
      </w:r>
      <w:r w:rsidR="00F04838">
        <w:rPr>
          <w:rFonts w:ascii="Trebuchet MS" w:eastAsia="Calibri" w:hAnsi="Trebuchet MS"/>
          <w:bCs/>
          <w:color w:val="000000" w:themeColor="text1"/>
          <w:sz w:val="22"/>
          <w:szCs w:val="22"/>
        </w:rPr>
        <w:t>ai</w:t>
      </w:r>
      <w:r w:rsidR="00F04838" w:rsidRPr="003E6D0D">
        <w:rPr>
          <w:rFonts w:ascii="Trebuchet MS" w:eastAsia="Calibri" w:hAnsi="Trebuchet MS"/>
          <w:bCs/>
          <w:color w:val="000000" w:themeColor="text1"/>
          <w:sz w:val="22"/>
          <w:szCs w:val="22"/>
        </w:rPr>
        <w:t xml:space="preserve"> </w:t>
      </w:r>
      <w:r w:rsidR="00E33157" w:rsidRPr="003E6D0D">
        <w:rPr>
          <w:rFonts w:ascii="Trebuchet MS" w:eastAsia="Calibri" w:hAnsi="Trebuchet MS"/>
          <w:bCs/>
          <w:color w:val="000000" w:themeColor="text1"/>
          <w:sz w:val="22"/>
          <w:szCs w:val="22"/>
        </w:rPr>
        <w:t>–</w:t>
      </w:r>
      <w:bookmarkEnd w:id="11"/>
      <w:r w:rsidR="0013302D" w:rsidRPr="0013302D">
        <w:rPr>
          <w:rFonts w:ascii="Trebuchet MS" w:eastAsia="Calibri" w:hAnsi="Trebuchet MS"/>
          <w:bCs/>
          <w:color w:val="000000" w:themeColor="text1"/>
          <w:sz w:val="22"/>
          <w:szCs w:val="22"/>
        </w:rPr>
        <w:t xml:space="preserve"> 48218000-9 Licencijų valdymo programinės įrangos paketai</w:t>
      </w:r>
      <w:r w:rsidR="0013302D">
        <w:rPr>
          <w:rFonts w:ascii="Trebuchet MS" w:eastAsia="Calibri" w:hAnsi="Trebuchet MS"/>
          <w:bCs/>
          <w:color w:val="000000" w:themeColor="text1"/>
          <w:sz w:val="22"/>
          <w:szCs w:val="22"/>
        </w:rPr>
        <w:t xml:space="preserve">, </w:t>
      </w:r>
      <w:r w:rsidR="00E66ECC" w:rsidRPr="00DC671C">
        <w:rPr>
          <w:rFonts w:ascii="Trebuchet MS" w:eastAsia="Calibri" w:hAnsi="Trebuchet MS"/>
          <w:color w:val="000000" w:themeColor="text1"/>
          <w:sz w:val="22"/>
          <w:szCs w:val="22"/>
        </w:rPr>
        <w:t>papildomi 18521000-7</w:t>
      </w:r>
      <w:r w:rsidR="00BF6F90">
        <w:rPr>
          <w:rFonts w:ascii="Trebuchet MS" w:eastAsia="Calibri" w:hAnsi="Trebuchet MS"/>
          <w:color w:val="000000" w:themeColor="text1"/>
          <w:sz w:val="22"/>
          <w:szCs w:val="22"/>
        </w:rPr>
        <w:t xml:space="preserve"> </w:t>
      </w:r>
      <w:r w:rsidR="00BF6F90" w:rsidRPr="00BF6F90">
        <w:rPr>
          <w:rFonts w:ascii="Trebuchet MS" w:eastAsia="Calibri" w:hAnsi="Trebuchet MS"/>
          <w:color w:val="000000" w:themeColor="text1"/>
          <w:sz w:val="22"/>
          <w:szCs w:val="22"/>
        </w:rPr>
        <w:t>Rankiniai ir kiti laikrodžiai</w:t>
      </w:r>
      <w:r w:rsidR="00E66ECC" w:rsidRPr="00DC671C">
        <w:rPr>
          <w:rFonts w:ascii="Trebuchet MS" w:eastAsia="Calibri" w:hAnsi="Trebuchet MS"/>
          <w:color w:val="000000" w:themeColor="text1"/>
          <w:sz w:val="22"/>
          <w:szCs w:val="22"/>
        </w:rPr>
        <w:t>, 33123100-9</w:t>
      </w:r>
      <w:r w:rsidR="007D24CE">
        <w:rPr>
          <w:rFonts w:ascii="Trebuchet MS" w:eastAsia="Calibri" w:hAnsi="Trebuchet MS"/>
          <w:color w:val="000000" w:themeColor="text1"/>
          <w:sz w:val="22"/>
          <w:szCs w:val="22"/>
        </w:rPr>
        <w:t xml:space="preserve"> </w:t>
      </w:r>
      <w:r w:rsidR="007D24CE" w:rsidRPr="007D24CE">
        <w:rPr>
          <w:rFonts w:ascii="Trebuchet MS" w:eastAsia="Calibri" w:hAnsi="Trebuchet MS"/>
          <w:color w:val="000000" w:themeColor="text1"/>
          <w:sz w:val="22"/>
          <w:szCs w:val="22"/>
        </w:rPr>
        <w:t>Kraujospūdžio matavimo prietaisai</w:t>
      </w:r>
      <w:r w:rsidR="00E66ECC" w:rsidRPr="00DC671C">
        <w:rPr>
          <w:rFonts w:ascii="Trebuchet MS" w:eastAsia="Calibri" w:hAnsi="Trebuchet MS"/>
          <w:color w:val="000000" w:themeColor="text1"/>
          <w:sz w:val="22"/>
          <w:szCs w:val="22"/>
        </w:rPr>
        <w:t>, 72200000-7</w:t>
      </w:r>
      <w:r w:rsidR="00FF0025">
        <w:rPr>
          <w:rFonts w:ascii="Trebuchet MS" w:eastAsia="Calibri" w:hAnsi="Trebuchet MS"/>
          <w:color w:val="000000" w:themeColor="text1"/>
          <w:sz w:val="22"/>
          <w:szCs w:val="22"/>
        </w:rPr>
        <w:t xml:space="preserve"> </w:t>
      </w:r>
      <w:r w:rsidR="00FF0025" w:rsidRPr="00FF0025">
        <w:rPr>
          <w:rFonts w:ascii="Trebuchet MS" w:eastAsia="Calibri" w:hAnsi="Trebuchet MS"/>
          <w:color w:val="000000" w:themeColor="text1"/>
          <w:sz w:val="22"/>
          <w:szCs w:val="22"/>
        </w:rPr>
        <w:t>Programinės įrangos programavimo ir konsultacinės paslaugos</w:t>
      </w:r>
      <w:r w:rsidR="00E33157" w:rsidRPr="003E6D0D">
        <w:rPr>
          <w:rFonts w:ascii="Trebuchet MS" w:eastAsia="Calibri" w:hAnsi="Trebuchet MS"/>
          <w:bCs/>
          <w:color w:val="000000" w:themeColor="text1"/>
          <w:sz w:val="22"/>
          <w:szCs w:val="22"/>
        </w:rPr>
        <w:t xml:space="preserve">). Reikalavimai pirkimo objektui </w:t>
      </w:r>
      <w:hyperlink w:anchor="_Pirkimo_sąlygų_2_1" w:history="1">
        <w:r w:rsidR="00FB6226" w:rsidRPr="009C7EEF">
          <w:rPr>
            <w:rStyle w:val="Hyperlink"/>
            <w:rFonts w:ascii="Trebuchet MS" w:hAnsi="Trebuchet MS"/>
            <w:sz w:val="22"/>
            <w:szCs w:val="22"/>
          </w:rPr>
          <w:t>nustatyti</w:t>
        </w:r>
        <w:r w:rsidR="00FB6226" w:rsidRPr="009C7EEF">
          <w:rPr>
            <w:rStyle w:val="Hyperlink"/>
            <w:rFonts w:ascii="Trebuchet MS" w:hAnsi="Trebuchet MS"/>
            <w:color w:val="0070C0"/>
            <w:sz w:val="22"/>
            <w:szCs w:val="22"/>
          </w:rPr>
          <w:t xml:space="preserve"> Pirkimo </w:t>
        </w:r>
        <w:r w:rsidR="00FB6226">
          <w:rPr>
            <w:rStyle w:val="Hyperlink"/>
            <w:rFonts w:ascii="Trebuchet MS" w:hAnsi="Trebuchet MS"/>
            <w:color w:val="0070C0"/>
            <w:sz w:val="22"/>
            <w:szCs w:val="22"/>
          </w:rPr>
          <w:t xml:space="preserve">specialiųjų </w:t>
        </w:r>
        <w:r w:rsidR="00FB6226" w:rsidRPr="009C7EEF">
          <w:rPr>
            <w:rStyle w:val="Hyperlink"/>
            <w:rFonts w:ascii="Trebuchet MS" w:hAnsi="Trebuchet MS"/>
            <w:color w:val="0070C0"/>
            <w:sz w:val="22"/>
            <w:szCs w:val="22"/>
          </w:rPr>
          <w:t>sąlygų 2 priede „Techninė specifikacija“</w:t>
        </w:r>
      </w:hyperlink>
      <w:r w:rsidR="00FB6226" w:rsidRPr="00075B36">
        <w:rPr>
          <w:rFonts w:ascii="Trebuchet MS" w:hAnsi="Trebuchet MS"/>
          <w:sz w:val="22"/>
          <w:szCs w:val="22"/>
        </w:rPr>
        <w:t xml:space="preserve"> ir </w:t>
      </w:r>
      <w:hyperlink w:anchor="_Pirkimo_sąlygų_9" w:history="1">
        <w:r w:rsidR="00FB6226" w:rsidRPr="00075B36">
          <w:rPr>
            <w:rStyle w:val="Hyperlink"/>
            <w:rFonts w:ascii="Trebuchet MS" w:hAnsi="Trebuchet MS"/>
            <w:color w:val="0070C0"/>
            <w:sz w:val="22"/>
            <w:szCs w:val="22"/>
          </w:rPr>
          <w:t xml:space="preserve">Pirkimo </w:t>
        </w:r>
        <w:bookmarkStart w:id="12" w:name="_Hlk175643804"/>
        <w:r w:rsidR="00FB6226">
          <w:rPr>
            <w:rStyle w:val="Hyperlink"/>
            <w:rFonts w:ascii="Trebuchet MS" w:hAnsi="Trebuchet MS"/>
            <w:color w:val="0070C0"/>
            <w:sz w:val="22"/>
            <w:szCs w:val="22"/>
          </w:rPr>
          <w:t>specialiųjų</w:t>
        </w:r>
        <w:bookmarkEnd w:id="12"/>
        <w:r w:rsidR="00FB6226">
          <w:rPr>
            <w:rStyle w:val="Hyperlink"/>
            <w:rFonts w:ascii="Trebuchet MS" w:hAnsi="Trebuchet MS"/>
            <w:color w:val="0070C0"/>
            <w:sz w:val="22"/>
            <w:szCs w:val="22"/>
          </w:rPr>
          <w:t xml:space="preserve"> </w:t>
        </w:r>
        <w:r w:rsidR="00FB6226" w:rsidRPr="00075B36">
          <w:rPr>
            <w:rStyle w:val="Hyperlink"/>
            <w:rFonts w:ascii="Trebuchet MS" w:hAnsi="Trebuchet MS"/>
            <w:color w:val="0070C0"/>
            <w:sz w:val="22"/>
            <w:szCs w:val="22"/>
          </w:rPr>
          <w:t>sąlygų 9 priede „Sutarties projektas“</w:t>
        </w:r>
      </w:hyperlink>
      <w:r w:rsidR="00FB6226" w:rsidRPr="00075B36">
        <w:rPr>
          <w:rFonts w:ascii="Trebuchet MS" w:hAnsi="Trebuchet MS"/>
          <w:sz w:val="22"/>
          <w:szCs w:val="22"/>
        </w:rPr>
        <w:t>.</w:t>
      </w:r>
    </w:p>
    <w:p w14:paraId="41208B52" w14:textId="7BD96B5C" w:rsidR="002D4EBD" w:rsidRPr="00DC7DC5" w:rsidRDefault="004A72E0" w:rsidP="00DC7DC5">
      <w:pPr>
        <w:pStyle w:val="ListParagraph"/>
        <w:numPr>
          <w:ilvl w:val="1"/>
          <w:numId w:val="1"/>
        </w:numPr>
        <w:tabs>
          <w:tab w:val="left" w:pos="1276"/>
          <w:tab w:val="left" w:pos="1560"/>
        </w:tabs>
        <w:spacing w:after="0" w:line="240" w:lineRule="auto"/>
        <w:ind w:left="0" w:firstLine="567"/>
        <w:jc w:val="both"/>
        <w:rPr>
          <w:rFonts w:ascii="Trebuchet MS" w:hAnsi="Trebuchet MS" w:cstheme="minorHAnsi"/>
          <w:sz w:val="22"/>
          <w:szCs w:val="22"/>
        </w:rPr>
      </w:pPr>
      <w:bookmarkStart w:id="13" w:name="_Hlk170459487"/>
      <w:r w:rsidRPr="00DC7DC5">
        <w:rPr>
          <w:rFonts w:ascii="Trebuchet MS" w:hAnsi="Trebuchet MS" w:cstheme="minorHAnsi"/>
          <w:sz w:val="22"/>
          <w:szCs w:val="22"/>
        </w:rPr>
        <w:t xml:space="preserve">Pirkimo objektas </w:t>
      </w:r>
      <w:r w:rsidR="002D4EBD" w:rsidRPr="00DC7DC5">
        <w:rPr>
          <w:rFonts w:ascii="Trebuchet MS" w:hAnsi="Trebuchet MS" w:cstheme="minorHAnsi"/>
          <w:sz w:val="22"/>
          <w:szCs w:val="22"/>
        </w:rPr>
        <w:t>neskaidomas į atskiras pirkimo objekto dalis, kadangi įsigyjama Sistema yra nedalomas, technologiškai vientisas sprendinys, apimantis programinę įrangą (licencijas), duomenis generuojančius Įrenginius bei jų tarpusavio sąveikai būtinus funkcinius komponentus. Sistemos architektūra sukurta taip, kad visos jos dalys – mobilioji programėlė, internetinė programa, tiekėjo programinė įranga ir su ja suderinami Įrenginiai (nemedicininiai prietaisai bei medicininės priemonės) – veiktų kaip vieninga ekosistema, kuriai būtinas techninis ir funkcinis suderinamumas.</w:t>
      </w:r>
    </w:p>
    <w:p w14:paraId="50CC5AE4" w14:textId="188DAE52" w:rsidR="002D4EBD" w:rsidRDefault="002D4EBD" w:rsidP="00DC7DC5">
      <w:pPr>
        <w:pStyle w:val="ListParagraph"/>
        <w:tabs>
          <w:tab w:val="left" w:pos="1276"/>
          <w:tab w:val="left" w:pos="1560"/>
        </w:tabs>
        <w:spacing w:after="0" w:line="240" w:lineRule="auto"/>
        <w:ind w:left="0" w:firstLine="567"/>
        <w:jc w:val="both"/>
        <w:rPr>
          <w:rFonts w:ascii="Trebuchet MS" w:hAnsi="Trebuchet MS" w:cstheme="minorHAnsi"/>
          <w:sz w:val="22"/>
          <w:szCs w:val="22"/>
        </w:rPr>
      </w:pPr>
      <w:r w:rsidRPr="002D4EBD">
        <w:rPr>
          <w:rFonts w:ascii="Trebuchet MS" w:hAnsi="Trebuchet MS" w:cstheme="minorHAnsi"/>
          <w:sz w:val="22"/>
          <w:szCs w:val="22"/>
        </w:rPr>
        <w:t>Pirkimo objekto skaidymas į dalis būtų nepagrįstas, nes pažeistų sprendinio integralumą, sukeltų techninės integracijos rizikas ir neleistų užtikrinti tinkamos atsakomybės už visos Sistemos saugumą, veikimą bei priežiūrą. Įrenginiai, naudojami duomenų surinkimui, yra suderinami tik su konkrečia programine įranga, kuri palaiko specifinius duomenų perdavimo, šifravimo ir saugojimo protokolus. Tiek pacientų sąsaja (mobilioji programėlė), tiek gydytojų darbo aplinka (kompiuterinė versija) yra tarpusavyje susieti komponentai, kurie turi būti centralizuotai administruojami ir veikti be trikdžių. Pirkimo suskaidymas sudarytų prielaidas atsirasti techniniams nesuderinamumams tarp sistemos komponentų, apsunkintų atsakomybės paskirstymą tarp skirtingų tiekėjų bei reikšmingai padidintų pacientų duomenų saugumo ir sistemos veikimo patikimumo rizikas.</w:t>
      </w:r>
    </w:p>
    <w:p w14:paraId="23EB1C68" w14:textId="2A4F4FF4" w:rsidR="002D4EBD" w:rsidRDefault="00D01BF5" w:rsidP="00DC7DC5">
      <w:pPr>
        <w:pStyle w:val="ListParagraph"/>
        <w:tabs>
          <w:tab w:val="left" w:pos="1276"/>
          <w:tab w:val="left" w:pos="1560"/>
        </w:tabs>
        <w:spacing w:after="0" w:line="240" w:lineRule="auto"/>
        <w:ind w:left="0" w:firstLine="567"/>
        <w:jc w:val="both"/>
        <w:rPr>
          <w:rFonts w:ascii="Trebuchet MS" w:hAnsi="Trebuchet MS" w:cstheme="minorHAnsi"/>
          <w:sz w:val="22"/>
          <w:szCs w:val="22"/>
        </w:rPr>
      </w:pPr>
      <w:r>
        <w:rPr>
          <w:rFonts w:ascii="Trebuchet MS" w:hAnsi="Trebuchet MS" w:cstheme="minorHAnsi"/>
          <w:sz w:val="22"/>
          <w:szCs w:val="22"/>
        </w:rPr>
        <w:t xml:space="preserve">Vadovaujantis išdėstytu </w:t>
      </w:r>
      <w:r w:rsidRPr="00FB4DF5">
        <w:rPr>
          <w:rFonts w:ascii="Trebuchet MS" w:hAnsi="Trebuchet MS" w:cstheme="minorHAnsi"/>
          <w:sz w:val="22"/>
          <w:szCs w:val="22"/>
        </w:rPr>
        <w:t>pasiūlymai turi būti teikiami visam nurodytam prekių kiekiui.</w:t>
      </w:r>
    </w:p>
    <w:bookmarkEnd w:id="13"/>
    <w:p w14:paraId="0CA81FB8" w14:textId="44424E61" w:rsidR="00325243" w:rsidRPr="00E8589C" w:rsidRDefault="00E53E12" w:rsidP="00A4344E">
      <w:pPr>
        <w:pStyle w:val="ListParagraph"/>
        <w:numPr>
          <w:ilvl w:val="1"/>
          <w:numId w:val="1"/>
        </w:numPr>
        <w:spacing w:after="0" w:line="240" w:lineRule="auto"/>
        <w:ind w:left="0" w:firstLine="567"/>
        <w:jc w:val="both"/>
        <w:rPr>
          <w:rFonts w:ascii="Trebuchet MS" w:hAnsi="Trebuchet MS" w:cstheme="minorHAnsi"/>
          <w:sz w:val="22"/>
          <w:szCs w:val="22"/>
        </w:rPr>
      </w:pPr>
      <w:r w:rsidRPr="00A4344E">
        <w:rPr>
          <w:rFonts w:ascii="Trebuchet MS" w:hAnsi="Trebuchet MS" w:cstheme="minorHAnsi"/>
          <w:sz w:val="22"/>
          <w:szCs w:val="22"/>
        </w:rPr>
        <w:t xml:space="preserve">Jeigu apibūdinant pirkimo objektą techninėje specifikacijoje </w:t>
      </w:r>
      <w:r w:rsidR="000D5D33">
        <w:rPr>
          <w:rFonts w:ascii="Trebuchet MS" w:hAnsi="Trebuchet MS" w:cstheme="minorHAnsi"/>
          <w:sz w:val="22"/>
          <w:szCs w:val="22"/>
        </w:rPr>
        <w:t>ar kituose pirkimo dokumentuose</w:t>
      </w:r>
      <w:r w:rsidR="00A352DB" w:rsidRPr="00E8589C">
        <w:rPr>
          <w:rFonts w:ascii="Trebuchet MS" w:hAnsi="Trebuchet MS" w:cstheme="minorHAnsi"/>
          <w:sz w:val="22"/>
          <w:szCs w:val="22"/>
        </w:rPr>
        <w:t xml:space="preserve"> </w:t>
      </w:r>
      <w:r w:rsidRPr="00E8589C">
        <w:rPr>
          <w:rFonts w:ascii="Trebuchet MS" w:hAnsi="Trebuchet MS" w:cstheme="minorHAnsi"/>
          <w:sz w:val="22"/>
          <w:szCs w:val="22"/>
        </w:rPr>
        <w:t>nurodytas konkretus modelis ar tiekimo šaltinis, konkretus procesas, būdingas konkretaus tiekėjo tiekiamoms prekėms ar teikiamoms paslaugoms, ar prekių ženklas, patentas, tipai, konkreti kilmė ar gamyba</w:t>
      </w:r>
      <w:r w:rsidR="000D5D33">
        <w:rPr>
          <w:rFonts w:ascii="Trebuchet MS" w:hAnsi="Trebuchet MS" w:cstheme="minorHAnsi"/>
          <w:sz w:val="22"/>
          <w:szCs w:val="22"/>
        </w:rPr>
        <w:t xml:space="preserve">, </w:t>
      </w:r>
      <w:r w:rsidR="00245655" w:rsidRPr="00E8589C">
        <w:rPr>
          <w:rFonts w:ascii="Trebuchet MS" w:hAnsi="Trebuchet MS" w:cstheme="minorHAnsi"/>
          <w:sz w:val="22"/>
          <w:szCs w:val="22"/>
        </w:rPr>
        <w:t xml:space="preserve">turi būti </w:t>
      </w:r>
      <w:r w:rsidR="00AE7624" w:rsidRPr="00E8589C">
        <w:rPr>
          <w:rFonts w:ascii="Trebuchet MS" w:hAnsi="Trebuchet MS" w:cstheme="minorHAnsi"/>
          <w:sz w:val="22"/>
          <w:szCs w:val="22"/>
        </w:rPr>
        <w:t>laikoma, kad kiekviena tokia nuoroda yra pateikta su žodžiais „arba lygiavertis“.</w:t>
      </w:r>
    </w:p>
    <w:p w14:paraId="3031DC86" w14:textId="573B058A" w:rsidR="00004521" w:rsidRPr="00A4344E" w:rsidRDefault="00004521" w:rsidP="00A4344E">
      <w:pPr>
        <w:pStyle w:val="ListParagraph"/>
        <w:numPr>
          <w:ilvl w:val="1"/>
          <w:numId w:val="1"/>
        </w:numPr>
        <w:spacing w:after="0" w:line="240" w:lineRule="auto"/>
        <w:ind w:left="0" w:firstLine="567"/>
        <w:jc w:val="both"/>
        <w:rPr>
          <w:rFonts w:ascii="Trebuchet MS" w:hAnsi="Trebuchet MS" w:cstheme="minorHAnsi"/>
          <w:sz w:val="22"/>
          <w:szCs w:val="22"/>
        </w:rPr>
      </w:pPr>
      <w:r w:rsidRPr="00E8589C">
        <w:rPr>
          <w:rFonts w:ascii="Trebuchet MS" w:hAnsi="Trebuchet MS" w:cstheme="minorHAnsi"/>
          <w:sz w:val="22"/>
          <w:szCs w:val="22"/>
        </w:rPr>
        <w:t xml:space="preserve">Jeigu apibūdinant pirkimo objektą techninėje specifikacijoje </w:t>
      </w:r>
      <w:r w:rsidR="000D5D33">
        <w:rPr>
          <w:rFonts w:ascii="Trebuchet MS" w:hAnsi="Trebuchet MS" w:cstheme="minorHAnsi"/>
          <w:sz w:val="22"/>
          <w:szCs w:val="22"/>
        </w:rPr>
        <w:t>ar kituose</w:t>
      </w:r>
      <w:r w:rsidR="00EB408D" w:rsidRPr="00E8589C">
        <w:rPr>
          <w:rFonts w:ascii="Trebuchet MS" w:hAnsi="Trebuchet MS" w:cstheme="minorHAnsi"/>
          <w:sz w:val="22"/>
          <w:szCs w:val="22"/>
        </w:rPr>
        <w:t xml:space="preserve"> pirkimo dokumentuose </w:t>
      </w:r>
      <w:r w:rsidRPr="00E8589C">
        <w:rPr>
          <w:rFonts w:ascii="Trebuchet MS" w:hAnsi="Trebuchet MS" w:cstheme="minorHAnsi"/>
          <w:sz w:val="22"/>
          <w:szCs w:val="22"/>
        </w:rPr>
        <w:t>nurodytas standartas</w:t>
      </w:r>
      <w:r w:rsidR="00245655" w:rsidRPr="00E8589C">
        <w:rPr>
          <w:rFonts w:ascii="Trebuchet MS" w:hAnsi="Trebuchet MS" w:cstheme="minorHAnsi"/>
          <w:sz w:val="22"/>
          <w:szCs w:val="22"/>
        </w:rPr>
        <w:t xml:space="preserve">, </w:t>
      </w:r>
      <w:r w:rsidR="00245655" w:rsidRPr="00E8589C">
        <w:rPr>
          <w:rFonts w:ascii="Trebuchet MS" w:hAnsi="Trebuchet MS"/>
          <w:sz w:val="22"/>
          <w:szCs w:val="22"/>
        </w:rPr>
        <w:t>techninis liudijimas ar bendrosios techninės specifikacijos</w:t>
      </w:r>
      <w:r w:rsidR="00046522" w:rsidRPr="00E8589C">
        <w:rPr>
          <w:rFonts w:ascii="Trebuchet MS" w:hAnsi="Trebuchet MS"/>
          <w:sz w:val="22"/>
          <w:szCs w:val="22"/>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w:t>
      </w:r>
      <w:r w:rsidR="00046522" w:rsidRPr="00A4344E">
        <w:rPr>
          <w:rFonts w:ascii="Trebuchet MS" w:hAnsi="Trebuchet MS"/>
          <w:color w:val="000000"/>
          <w:sz w:val="22"/>
          <w:szCs w:val="22"/>
        </w:rPr>
        <w:t xml:space="preserve">techniniai liudijimai arba nacionalinės techninės specifikacijos, susijusios su darbų projektavimu, sąmatų apskaičiavimu </w:t>
      </w:r>
      <w:r w:rsidR="00046522" w:rsidRPr="00A4344E">
        <w:rPr>
          <w:rFonts w:ascii="Trebuchet MS" w:hAnsi="Trebuchet MS"/>
          <w:color w:val="000000"/>
          <w:sz w:val="22"/>
          <w:szCs w:val="22"/>
        </w:rPr>
        <w:lastRenderedPageBreak/>
        <w:t>ir vykdymu bei prekių naudojimu)</w:t>
      </w:r>
      <w:r w:rsidR="00245655" w:rsidRPr="00A4344E">
        <w:rPr>
          <w:rFonts w:ascii="Trebuchet MS" w:hAnsi="Trebuchet MS"/>
          <w:color w:val="000000"/>
          <w:sz w:val="22"/>
          <w:szCs w:val="22"/>
        </w:rPr>
        <w:t xml:space="preserve">, </w:t>
      </w:r>
      <w:r w:rsidR="00245655" w:rsidRPr="00A4344E">
        <w:rPr>
          <w:rFonts w:ascii="Trebuchet MS" w:hAnsi="Trebuchet MS" w:cstheme="minorHAnsi"/>
          <w:sz w:val="22"/>
          <w:szCs w:val="22"/>
        </w:rPr>
        <w:t xml:space="preserve">turi būti laikoma, kad kiekviena tokia nuoroda yra pateikta su žodžiais „arba lygiavertis“. </w:t>
      </w:r>
    </w:p>
    <w:p w14:paraId="7B478B03" w14:textId="1531E288" w:rsidR="00D22226" w:rsidRPr="008402E9" w:rsidRDefault="00494986" w:rsidP="00D3574D">
      <w:pPr>
        <w:pStyle w:val="Heading1"/>
        <w:numPr>
          <w:ilvl w:val="0"/>
          <w:numId w:val="1"/>
        </w:numPr>
        <w:tabs>
          <w:tab w:val="left" w:pos="567"/>
        </w:tabs>
        <w:spacing w:line="20" w:lineRule="atLeast"/>
        <w:contextualSpacing/>
        <w:rPr>
          <w:rFonts w:ascii="Trebuchet MS" w:hAnsi="Trebuchet MS" w:cstheme="minorHAnsi"/>
        </w:rPr>
      </w:pPr>
      <w:bookmarkStart w:id="14" w:name="_Ref39427921"/>
      <w:bookmarkStart w:id="15" w:name="_Ref39427927"/>
      <w:bookmarkStart w:id="16" w:name="_Ref39740354"/>
      <w:r>
        <w:rPr>
          <w:rFonts w:ascii="Trebuchet MS" w:hAnsi="Trebuchet MS" w:cstheme="minorHAnsi"/>
        </w:rPr>
        <w:tab/>
      </w:r>
      <w:bookmarkStart w:id="17" w:name="_Toc217302759"/>
      <w:r w:rsidR="00D22226" w:rsidRPr="008402E9">
        <w:rPr>
          <w:rFonts w:ascii="Trebuchet MS" w:hAnsi="Trebuchet MS" w:cstheme="minorHAnsi"/>
        </w:rPr>
        <w:t>Susitikimai su tiekėjais</w:t>
      </w:r>
      <w:bookmarkEnd w:id="14"/>
      <w:bookmarkEnd w:id="15"/>
      <w:r w:rsidR="003B6924" w:rsidRPr="008402E9">
        <w:rPr>
          <w:rFonts w:ascii="Trebuchet MS" w:hAnsi="Trebuchet MS" w:cstheme="minorHAnsi"/>
        </w:rPr>
        <w:t xml:space="preserve"> ir objekto apžiūra</w:t>
      </w:r>
      <w:bookmarkEnd w:id="16"/>
      <w:bookmarkEnd w:id="17"/>
    </w:p>
    <w:p w14:paraId="2DA194CE" w14:textId="13CA62EC" w:rsidR="00A4344E" w:rsidRPr="008402E9" w:rsidRDefault="00A4344E" w:rsidP="00A45DEC">
      <w:pPr>
        <w:pStyle w:val="Body2"/>
        <w:numPr>
          <w:ilvl w:val="1"/>
          <w:numId w:val="1"/>
        </w:numPr>
        <w:tabs>
          <w:tab w:val="left" w:pos="993"/>
        </w:tabs>
        <w:spacing w:after="0"/>
        <w:ind w:firstLine="66"/>
        <w:rPr>
          <w:rFonts w:ascii="Trebuchet MS" w:hAnsi="Trebuchet MS" w:cstheme="minorHAnsi"/>
          <w:sz w:val="22"/>
          <w:szCs w:val="22"/>
          <w:lang w:val="lt-LT"/>
        </w:rPr>
      </w:pPr>
      <w:r w:rsidRPr="008402E9">
        <w:rPr>
          <w:rFonts w:ascii="Trebuchet MS" w:hAnsi="Trebuchet MS" w:cstheme="minorHAnsi"/>
          <w:sz w:val="22"/>
          <w:szCs w:val="22"/>
          <w:lang w:val="lt-LT"/>
        </w:rPr>
        <w:t>Perkančioji organizacija nerengs susitikimo su tiekėjais dėl pirkimo sąlygų paaiškinimo.</w:t>
      </w:r>
    </w:p>
    <w:p w14:paraId="6443D2FF" w14:textId="742131ED" w:rsidR="00C94B9F" w:rsidRPr="00A4344E" w:rsidRDefault="00494986" w:rsidP="00BE723E">
      <w:pPr>
        <w:pStyle w:val="Heading1"/>
        <w:numPr>
          <w:ilvl w:val="0"/>
          <w:numId w:val="1"/>
        </w:numPr>
        <w:tabs>
          <w:tab w:val="left" w:pos="567"/>
        </w:tabs>
        <w:spacing w:line="20" w:lineRule="atLeast"/>
        <w:contextualSpacing/>
        <w:rPr>
          <w:rFonts w:ascii="Trebuchet MS" w:hAnsi="Trebuchet MS" w:cstheme="minorHAnsi"/>
        </w:rPr>
      </w:pPr>
      <w:bookmarkStart w:id="18" w:name="_Ref39473754"/>
      <w:bookmarkStart w:id="19" w:name="_Ref39473761"/>
      <w:bookmarkStart w:id="20" w:name="_Ref39474188"/>
      <w:r>
        <w:rPr>
          <w:rFonts w:ascii="Trebuchet MS" w:hAnsi="Trebuchet MS" w:cstheme="minorHAnsi"/>
        </w:rPr>
        <w:tab/>
      </w:r>
      <w:bookmarkStart w:id="21" w:name="_Toc217302760"/>
      <w:r w:rsidR="00173ACB" w:rsidRPr="00A4344E">
        <w:rPr>
          <w:rFonts w:ascii="Trebuchet MS" w:hAnsi="Trebuchet MS" w:cstheme="minorHAnsi"/>
        </w:rPr>
        <w:t>Tiekėjų pašalinimo pagrindai</w:t>
      </w:r>
      <w:bookmarkEnd w:id="18"/>
      <w:bookmarkEnd w:id="19"/>
      <w:bookmarkEnd w:id="20"/>
      <w:r w:rsidR="00975F1F" w:rsidRPr="00A4344E">
        <w:rPr>
          <w:rFonts w:ascii="Trebuchet MS" w:hAnsi="Trebuchet MS" w:cstheme="minorHAnsi"/>
        </w:rPr>
        <w:t xml:space="preserve"> ir kvalifikacijos reikalavimai</w:t>
      </w:r>
      <w:bookmarkEnd w:id="21"/>
    </w:p>
    <w:p w14:paraId="23B058CE" w14:textId="47E1040A" w:rsidR="002C5249" w:rsidRPr="00A4344E" w:rsidRDefault="004D4837" w:rsidP="008402E9">
      <w:pPr>
        <w:pStyle w:val="ListParagraph"/>
        <w:numPr>
          <w:ilvl w:val="1"/>
          <w:numId w:val="1"/>
        </w:numPr>
        <w:spacing w:after="120" w:line="20" w:lineRule="atLeast"/>
        <w:ind w:left="0" w:firstLine="567"/>
        <w:jc w:val="both"/>
        <w:rPr>
          <w:rFonts w:ascii="Trebuchet MS" w:hAnsi="Trebuchet MS"/>
          <w:sz w:val="22"/>
          <w:szCs w:val="22"/>
        </w:rPr>
      </w:pPr>
      <w:r w:rsidRPr="00AD7A3F">
        <w:rPr>
          <w:rFonts w:ascii="Trebuchet MS" w:hAnsi="Trebuchet MS"/>
          <w:sz w:val="22"/>
          <w:szCs w:val="22"/>
        </w:rPr>
        <w:t>Reikalavimai dėl tiekėjo ir</w:t>
      </w:r>
      <w:bookmarkStart w:id="22" w:name="_Hlk41039660"/>
      <w:r w:rsidRPr="00AD7A3F">
        <w:rPr>
          <w:rFonts w:ascii="Trebuchet MS" w:hAnsi="Trebuchet MS"/>
          <w:sz w:val="22"/>
          <w:szCs w:val="22"/>
        </w:rPr>
        <w:t xml:space="preserve"> subtiekėjų (jei taikoma), ūkio subjektų, kurių pajėgumais tiekėjas remiasi, </w:t>
      </w:r>
      <w:bookmarkEnd w:id="22"/>
      <w:r w:rsidRPr="00AD7A3F">
        <w:rPr>
          <w:rFonts w:ascii="Trebuchet MS" w:hAnsi="Trebuchet MS"/>
          <w:sz w:val="22"/>
          <w:szCs w:val="22"/>
        </w:rPr>
        <w:t xml:space="preserve">pašalinimo pagrindų nebuvimo bei jų nebuvimą patvirtinantys dokumentai nurodyti </w:t>
      </w:r>
      <w:hyperlink w:anchor="_Pirkimo_specialiųjų_sąlygų_2" w:history="1">
        <w:r w:rsidRPr="00AD7A3F">
          <w:rPr>
            <w:rStyle w:val="Hyperlink"/>
            <w:rFonts w:ascii="Trebuchet MS" w:hAnsi="Trebuchet MS"/>
            <w:color w:val="0070C0"/>
            <w:sz w:val="22"/>
            <w:szCs w:val="22"/>
          </w:rPr>
          <w:t>P</w:t>
        </w:r>
        <w:r w:rsidRPr="00AD7A3F">
          <w:rPr>
            <w:rStyle w:val="Hyperlink"/>
            <w:rFonts w:ascii="Trebuchet MS" w:eastAsia="Calibri" w:hAnsi="Trebuchet MS" w:cstheme="minorHAnsi"/>
            <w:color w:val="0070C0"/>
            <w:sz w:val="22"/>
            <w:szCs w:val="22"/>
          </w:rPr>
          <w:t>irkimo specialiųjų sąlygų 3 priede „Tiekėjų pašalinimo pagrindai“</w:t>
        </w:r>
      </w:hyperlink>
      <w:r w:rsidRPr="00AD7A3F">
        <w:rPr>
          <w:rFonts w:ascii="Trebuchet MS" w:hAnsi="Trebuchet MS"/>
          <w:sz w:val="22"/>
          <w:szCs w:val="22"/>
        </w:rPr>
        <w:t>.</w:t>
      </w:r>
    </w:p>
    <w:p w14:paraId="34E32D48" w14:textId="38155D93" w:rsidR="007B6F6D" w:rsidRPr="008402E9" w:rsidRDefault="00EB3558" w:rsidP="008402E9">
      <w:pPr>
        <w:pStyle w:val="ListParagraph"/>
        <w:numPr>
          <w:ilvl w:val="1"/>
          <w:numId w:val="1"/>
        </w:numPr>
        <w:tabs>
          <w:tab w:val="left" w:pos="851"/>
        </w:tabs>
        <w:spacing w:after="0" w:line="20" w:lineRule="atLeast"/>
        <w:ind w:left="0" w:firstLine="567"/>
        <w:jc w:val="both"/>
        <w:rPr>
          <w:rFonts w:ascii="Trebuchet MS" w:hAnsi="Trebuchet MS"/>
          <w:sz w:val="22"/>
          <w:szCs w:val="22"/>
        </w:rPr>
      </w:pPr>
      <w:r w:rsidRPr="00AD7A3F">
        <w:rPr>
          <w:rFonts w:ascii="Trebuchet MS" w:hAnsi="Trebuchet MS"/>
          <w:sz w:val="22"/>
          <w:szCs w:val="22"/>
        </w:rPr>
        <w:t xml:space="preserve">Tiekėjams nustatomi kvalifikacijos reikalavimai ir (arba) reikalavimai dėl kokybės vadybos sistemos ir (arba) aplinkos apsaugos vadybos sistemos standartų laikymosi ir jų atitiktį patvirtinantys dokumentai nurodyti </w:t>
      </w:r>
      <w:hyperlink w:anchor="_Pirkimo_specialiųjų_sąlygų_3" w:history="1">
        <w:r w:rsidRPr="00AD7A3F">
          <w:rPr>
            <w:rFonts w:ascii="Trebuchet MS" w:hAnsi="Trebuchet MS" w:cs="Calibri"/>
            <w:color w:val="0070C0"/>
            <w:sz w:val="22"/>
            <w:szCs w:val="22"/>
          </w:rPr>
          <w:t>Pirkimo</w:t>
        </w:r>
        <w:r w:rsidRPr="00AD7A3F">
          <w:rPr>
            <w:rFonts w:ascii="Trebuchet MS" w:hAnsi="Trebuchet MS" w:cs="Times New Roman"/>
            <w:color w:val="0070C0"/>
            <w:sz w:val="22"/>
            <w:szCs w:val="22"/>
          </w:rPr>
          <w:t xml:space="preserve"> specialiųjų</w:t>
        </w:r>
        <w:r w:rsidRPr="00AD7A3F">
          <w:rPr>
            <w:rFonts w:ascii="Trebuchet MS" w:hAnsi="Trebuchet MS" w:cs="Calibri"/>
            <w:color w:val="0070C0"/>
            <w:sz w:val="22"/>
            <w:szCs w:val="22"/>
          </w:rPr>
          <w:t xml:space="preserve"> sąlygų 4 priede „Tiekėjų kvalifikacijos reikalavimai ir reikalaujami kokybės bei aplinkos apsaugos vadybos sistemų standartai“</w:t>
        </w:r>
      </w:hyperlink>
    </w:p>
    <w:p w14:paraId="69D62E2B" w14:textId="3A0D7158" w:rsidR="00A000BE" w:rsidRPr="008402E9" w:rsidRDefault="009743D3" w:rsidP="008402E9">
      <w:pPr>
        <w:pStyle w:val="Heading1"/>
        <w:numPr>
          <w:ilvl w:val="0"/>
          <w:numId w:val="1"/>
        </w:numPr>
        <w:tabs>
          <w:tab w:val="left" w:pos="567"/>
        </w:tabs>
        <w:spacing w:after="0"/>
        <w:ind w:left="567" w:hanging="567"/>
        <w:contextualSpacing/>
        <w:jc w:val="both"/>
        <w:rPr>
          <w:rFonts w:ascii="Trebuchet MS" w:hAnsi="Trebuchet MS" w:cstheme="minorBidi"/>
        </w:rPr>
      </w:pPr>
      <w:bookmarkStart w:id="23" w:name="_Toc217302761"/>
      <w:r w:rsidRPr="008402E9">
        <w:rPr>
          <w:rFonts w:ascii="Trebuchet MS" w:hAnsi="Trebuchet MS" w:cs="Calibri"/>
        </w:rPr>
        <w:t>Reikalavimai, susiję su nacionaliniu saugumu</w:t>
      </w:r>
      <w:bookmarkEnd w:id="23"/>
      <w:r w:rsidRPr="008402E9">
        <w:rPr>
          <w:rFonts w:ascii="Trebuchet MS" w:hAnsi="Trebuchet MS"/>
        </w:rPr>
        <w:t xml:space="preserve"> </w:t>
      </w:r>
    </w:p>
    <w:p w14:paraId="3664EEC2" w14:textId="77777777" w:rsidR="000D5D33" w:rsidRDefault="002916B6" w:rsidP="000D5D33">
      <w:pPr>
        <w:pStyle w:val="ListParagraph"/>
        <w:numPr>
          <w:ilvl w:val="1"/>
          <w:numId w:val="1"/>
        </w:numPr>
        <w:spacing w:after="0" w:line="240" w:lineRule="auto"/>
        <w:ind w:left="0" w:firstLine="567"/>
        <w:jc w:val="both"/>
        <w:rPr>
          <w:rFonts w:ascii="Trebuchet MS" w:hAnsi="Trebuchet MS" w:cstheme="minorHAnsi"/>
          <w:color w:val="000000" w:themeColor="text1"/>
          <w:sz w:val="22"/>
          <w:szCs w:val="22"/>
        </w:rPr>
      </w:pPr>
      <w:r w:rsidRPr="00B90DEF">
        <w:rPr>
          <w:rFonts w:ascii="Trebuchet MS" w:hAnsi="Trebuchet MS" w:cstheme="minorHAnsi"/>
          <w:sz w:val="22"/>
          <w:szCs w:val="22"/>
        </w:rPr>
        <w:t>Pirkimui taikomos</w:t>
      </w:r>
      <w:r w:rsidR="000D5D33">
        <w:rPr>
          <w:rFonts w:ascii="Trebuchet MS" w:hAnsi="Trebuchet MS" w:cstheme="minorHAnsi"/>
          <w:sz w:val="22"/>
          <w:szCs w:val="22"/>
        </w:rPr>
        <w:t xml:space="preserve"> </w:t>
      </w:r>
      <w:r w:rsidR="000D5D33" w:rsidRPr="000D5D33">
        <w:rPr>
          <w:rFonts w:ascii="Trebuchet MS" w:hAnsi="Trebuchet MS" w:cstheme="minorHAnsi"/>
          <w:sz w:val="22"/>
          <w:szCs w:val="22"/>
        </w:rPr>
        <w:t xml:space="preserve">Tarybos reglamento (ES) 2022/576 2022 m. balandžio 8 d. kuriuo iš dalies keičiamas Reglamentas (ES) Nr. 833/2014 </w:t>
      </w:r>
      <w:r w:rsidR="000D5D33">
        <w:rPr>
          <w:rFonts w:ascii="Trebuchet MS" w:hAnsi="Trebuchet MS" w:cstheme="minorHAnsi"/>
          <w:sz w:val="22"/>
          <w:szCs w:val="22"/>
        </w:rPr>
        <w:t xml:space="preserve">(toliau – Reglamentas) </w:t>
      </w:r>
      <w:r w:rsidR="000D5D33" w:rsidRPr="000D5D33">
        <w:rPr>
          <w:rFonts w:ascii="Trebuchet MS" w:hAnsi="Trebuchet MS" w:cstheme="minorHAnsi"/>
          <w:sz w:val="22"/>
          <w:szCs w:val="22"/>
        </w:rPr>
        <w:t>dėl ribojamųjų priemonių atsižvelgiant į Rusijos veiksmus, kuriais destabilizuojama padėtis Ukrainoje</w:t>
      </w:r>
      <w:r w:rsidR="000D5D33">
        <w:rPr>
          <w:rFonts w:ascii="Trebuchet MS" w:hAnsi="Trebuchet MS" w:cstheme="minorHAnsi"/>
          <w:sz w:val="22"/>
          <w:szCs w:val="22"/>
        </w:rPr>
        <w:t xml:space="preserve">, </w:t>
      </w:r>
      <w:r w:rsidRPr="00B90DEF">
        <w:rPr>
          <w:rFonts w:ascii="Trebuchet MS" w:hAnsi="Trebuchet MS" w:cstheme="minorHAnsi"/>
          <w:sz w:val="22"/>
          <w:szCs w:val="22"/>
        </w:rPr>
        <w:t xml:space="preserve">nuostatos. Kartu su pasiūlymu tiekėjas turi pateikti užpildytą deklaraciją dėl (ne)atitikties Reglamento nuostatoms, kuri pateikta </w:t>
      </w:r>
      <w:hyperlink r:id="rId13" w:anchor="PIrkimo_sąlygų_8_priedas" w:history="1">
        <w:r>
          <w:rPr>
            <w:rStyle w:val="Hyperlink"/>
            <w:rFonts w:ascii="Trebuchet MS" w:eastAsia="Calibri" w:hAnsi="Trebuchet MS" w:cs="Times New Roman"/>
            <w:color w:val="0070C0"/>
            <w:sz w:val="22"/>
            <w:szCs w:val="22"/>
          </w:rPr>
          <w:t xml:space="preserve">Pirkimo </w:t>
        </w:r>
        <w:r w:rsidRPr="00884547">
          <w:rPr>
            <w:rStyle w:val="Hyperlink"/>
            <w:rFonts w:ascii="Trebuchet MS" w:eastAsia="Calibri" w:hAnsi="Trebuchet MS" w:cs="Times New Roman"/>
            <w:color w:val="0070C0"/>
            <w:sz w:val="22"/>
            <w:szCs w:val="22"/>
          </w:rPr>
          <w:t xml:space="preserve">specialiųjų </w:t>
        </w:r>
        <w:r>
          <w:rPr>
            <w:rStyle w:val="Hyperlink"/>
            <w:rFonts w:ascii="Trebuchet MS" w:eastAsia="Calibri" w:hAnsi="Trebuchet MS" w:cs="Times New Roman"/>
            <w:color w:val="0070C0"/>
            <w:sz w:val="22"/>
            <w:szCs w:val="22"/>
          </w:rPr>
          <w:t>sąlygų 8 priede „</w:t>
        </w:r>
        <w:r w:rsidRPr="00996077">
          <w:rPr>
            <w:rStyle w:val="Hyperlink"/>
            <w:rFonts w:ascii="Trebuchet MS" w:eastAsia="Calibri" w:hAnsi="Trebuchet MS" w:cs="Times New Roman"/>
            <w:color w:val="0070C0"/>
            <w:sz w:val="22"/>
            <w:szCs w:val="22"/>
          </w:rPr>
          <w:t>Tiekėjo deklaracija dėl atitikties Reglamento nuostatoms</w:t>
        </w:r>
        <w:r>
          <w:rPr>
            <w:rStyle w:val="Hyperlink"/>
            <w:rFonts w:ascii="Trebuchet MS" w:eastAsia="Calibri" w:hAnsi="Trebuchet MS" w:cs="Times New Roman"/>
            <w:color w:val="0070C0"/>
            <w:sz w:val="22"/>
            <w:szCs w:val="22"/>
          </w:rPr>
          <w:t>“</w:t>
        </w:r>
      </w:hyperlink>
      <w:r w:rsidRPr="009C6D90">
        <w:rPr>
          <w:rFonts w:ascii="Trebuchet MS" w:hAnsi="Trebuchet MS" w:cstheme="minorHAnsi"/>
          <w:color w:val="000000" w:themeColor="text1"/>
          <w:sz w:val="22"/>
          <w:szCs w:val="22"/>
        </w:rPr>
        <w:t>. Kilus abejonių dėl tiekėjo (ne)atitikties Reglamento nuostatoms, perkančioji organizacija iš galimo laimėtojo prašys pateikti dokumentus, įrodančius deklaracijoje pateiktų duomenų teisingumą.</w:t>
      </w:r>
    </w:p>
    <w:p w14:paraId="6E439980" w14:textId="77777777" w:rsidR="000D5D33" w:rsidRPr="000D5D33" w:rsidRDefault="1EEDA2EE" w:rsidP="000D5D33">
      <w:pPr>
        <w:pStyle w:val="ListParagraph"/>
        <w:numPr>
          <w:ilvl w:val="1"/>
          <w:numId w:val="1"/>
        </w:numPr>
        <w:spacing w:after="0" w:line="240" w:lineRule="auto"/>
        <w:ind w:left="0" w:firstLine="567"/>
        <w:jc w:val="both"/>
        <w:rPr>
          <w:rStyle w:val="eop"/>
          <w:rFonts w:ascii="Trebuchet MS" w:hAnsi="Trebuchet MS" w:cstheme="minorHAnsi"/>
          <w:color w:val="000000" w:themeColor="text1"/>
          <w:sz w:val="22"/>
          <w:szCs w:val="22"/>
        </w:rPr>
      </w:pPr>
      <w:r w:rsidRPr="000D5D33">
        <w:rPr>
          <w:rFonts w:ascii="Trebuchet MS" w:hAnsi="Trebuchet MS" w:cs="Times New Roman"/>
          <w:sz w:val="22"/>
          <w:szCs w:val="22"/>
        </w:rPr>
        <w:t>Perkančioji organizacija</w:t>
      </w:r>
      <w:r w:rsidR="000D5D33" w:rsidRPr="000D5D33">
        <w:rPr>
          <w:rFonts w:ascii="Trebuchet MS" w:hAnsi="Trebuchet MS" w:cs="Times New Roman"/>
          <w:sz w:val="22"/>
          <w:szCs w:val="22"/>
        </w:rPr>
        <w:t xml:space="preserve"> </w:t>
      </w:r>
      <w:r w:rsidR="000D5D33" w:rsidRPr="000D5D33">
        <w:rPr>
          <w:rStyle w:val="normaltextrun"/>
          <w:rFonts w:ascii="Trebuchet MS" w:hAnsi="Trebuchet MS"/>
          <w:color w:val="000000"/>
          <w:sz w:val="22"/>
          <w:szCs w:val="22"/>
          <w:shd w:val="clear" w:color="auto" w:fill="FFFFFF"/>
        </w:rPr>
        <w:t>nustačiusi, kad tiekėjo pasitelktas subtiekėjas ar ūkio subjektas, kurio pajėgumais remiamasi, tenkina Reglamento 5 k straipsnyje nustatytus ribojimus, reikalaus tiekėjo juos pakeisti kitais, pirkimo sąlygų reikalavimus atitinkančiais, subjektais.</w:t>
      </w:r>
      <w:r w:rsidR="000D5D33" w:rsidRPr="000D5D33">
        <w:rPr>
          <w:rStyle w:val="eop"/>
          <w:rFonts w:ascii="Trebuchet MS" w:hAnsi="Trebuchet MS"/>
          <w:color w:val="000000"/>
          <w:sz w:val="22"/>
          <w:szCs w:val="22"/>
          <w:shd w:val="clear" w:color="auto" w:fill="FFFFFF"/>
        </w:rPr>
        <w:t> </w:t>
      </w:r>
    </w:p>
    <w:p w14:paraId="35084ABF" w14:textId="666B5CBC" w:rsidR="000D5D33" w:rsidRPr="00EC5302" w:rsidRDefault="00034112" w:rsidP="000D5D33">
      <w:pPr>
        <w:pStyle w:val="ListParagraph"/>
        <w:numPr>
          <w:ilvl w:val="1"/>
          <w:numId w:val="1"/>
        </w:numPr>
        <w:spacing w:after="0" w:line="240" w:lineRule="auto"/>
        <w:ind w:left="0" w:firstLine="567"/>
        <w:jc w:val="both"/>
        <w:rPr>
          <w:rFonts w:ascii="Trebuchet MS" w:hAnsi="Trebuchet MS" w:cstheme="minorHAnsi"/>
          <w:color w:val="000000" w:themeColor="text1"/>
          <w:sz w:val="22"/>
          <w:szCs w:val="22"/>
        </w:rPr>
      </w:pPr>
      <w:r w:rsidRPr="000D5D33">
        <w:rPr>
          <w:rFonts w:ascii="Trebuchet MS" w:hAnsi="Trebuchet MS" w:cs="Times New Roman"/>
          <w:sz w:val="22"/>
          <w:szCs w:val="22"/>
        </w:rPr>
        <w:t>Perkančioji organizacija</w:t>
      </w:r>
      <w:r w:rsidR="000D5D33" w:rsidRPr="000D5D33">
        <w:rPr>
          <w:rFonts w:ascii="Trebuchet MS" w:hAnsi="Trebuchet MS"/>
          <w:color w:val="000000"/>
          <w:sz w:val="22"/>
          <w:szCs w:val="22"/>
          <w:shd w:val="clear" w:color="auto" w:fill="FFFFFF"/>
        </w:rPr>
        <w:t xml:space="preserve"> </w:t>
      </w:r>
      <w:r w:rsidR="000D5D33" w:rsidRPr="000D5D33">
        <w:rPr>
          <w:rFonts w:ascii="Trebuchet MS" w:hAnsi="Trebuchet MS" w:cs="Times New Roman"/>
          <w:sz w:val="22"/>
          <w:szCs w:val="22"/>
        </w:rPr>
        <w:t>laiko, kad pirkimo objektas kelia grėsmę nacionaliniam saugumui, jei jis atitinka VPĮ 37 straipsnio 9 dalies 1 ir (ar) 2 punkte numatytas sąlygas. Tiekėjai kartu su pasiūlymu turi pateikti Viešųjų pirkimų tarnybos nustatytos formos atitikties deklaraciją</w:t>
      </w:r>
      <w:r w:rsidR="000D5D33" w:rsidRPr="000D5D33">
        <w:rPr>
          <w:rFonts w:ascii="Trebuchet MS" w:hAnsi="Trebuchet MS" w:cs="Times New Roman"/>
          <w:sz w:val="22"/>
          <w:szCs w:val="22"/>
          <w:vertAlign w:val="superscript"/>
        </w:rPr>
        <w:t>1</w:t>
      </w:r>
      <w:r w:rsidR="000D5D33" w:rsidRPr="000D5D33">
        <w:rPr>
          <w:rFonts w:ascii="Trebuchet MS" w:hAnsi="Trebuchet MS" w:cs="Times New Roman"/>
          <w:sz w:val="22"/>
          <w:szCs w:val="22"/>
        </w:rPr>
        <w:t xml:space="preserve"> (</w:t>
      </w:r>
      <w:r w:rsidR="000D5D33" w:rsidRPr="000D5D33">
        <w:rPr>
          <w:rFonts w:ascii="Trebuchet MS" w:hAnsi="Trebuchet MS" w:cs="Times New Roman"/>
          <w:color w:val="0070C0"/>
          <w:sz w:val="22"/>
          <w:szCs w:val="22"/>
        </w:rPr>
        <w:t xml:space="preserve">Pirkimo specialiųjų sąlygų 8 priedas „Deklaracija dėl atitikties nacionalinio saugumo </w:t>
      </w:r>
      <w:r w:rsidR="000D5D33" w:rsidRPr="00EC5302">
        <w:rPr>
          <w:rFonts w:ascii="Trebuchet MS" w:hAnsi="Trebuchet MS" w:cs="Times New Roman"/>
          <w:color w:val="0070C0"/>
          <w:sz w:val="22"/>
          <w:szCs w:val="22"/>
        </w:rPr>
        <w:t>reikalavimams“</w:t>
      </w:r>
      <w:r w:rsidR="000D5D33" w:rsidRPr="00EC5302">
        <w:rPr>
          <w:rFonts w:ascii="Trebuchet MS" w:hAnsi="Trebuchet MS" w:cs="Times New Roman"/>
          <w:sz w:val="22"/>
          <w:szCs w:val="22"/>
        </w:rPr>
        <w:t xml:space="preserve">). Tiekėjas kartu su pasiūlymu turi pateikti </w:t>
      </w:r>
      <w:r w:rsidR="000D5D33" w:rsidRPr="00EC5302">
        <w:rPr>
          <w:rFonts w:ascii="Trebuchet MS" w:hAnsi="Trebuchet MS" w:cs="Times New Roman"/>
          <w:color w:val="0070C0"/>
          <w:sz w:val="22"/>
          <w:szCs w:val="22"/>
        </w:rPr>
        <w:t>Pirkimo specialiųjų sąlygų 8 priedą „Deklaracija dėl gamintojo atitikimo“</w:t>
      </w:r>
      <w:r w:rsidR="000D5D33" w:rsidRPr="00EC5302">
        <w:rPr>
          <w:rFonts w:ascii="Trebuchet MS" w:hAnsi="Trebuchet MS" w:cs="Times New Roman"/>
          <w:sz w:val="22"/>
          <w:szCs w:val="22"/>
        </w:rPr>
        <w:t>. Perkančioji organizacija bet kuriuo pirkimo procedūros metu turi teisę pareikalauti dalyvių pateikti visus ar dalį dokumentų, nurodytų VPĮ 39 straipsnio 3 dalyje. </w:t>
      </w:r>
    </w:p>
    <w:p w14:paraId="36BFBF25" w14:textId="77777777" w:rsidR="000D5D33" w:rsidRDefault="000D5D33" w:rsidP="000D5D33">
      <w:pPr>
        <w:spacing w:after="0" w:line="240" w:lineRule="auto"/>
        <w:ind w:firstLine="567"/>
        <w:jc w:val="both"/>
        <w:rPr>
          <w:rFonts w:ascii="Trebuchet MS" w:hAnsi="Trebuchet MS" w:cstheme="minorHAnsi"/>
          <w:color w:val="000000" w:themeColor="text1"/>
          <w:sz w:val="22"/>
          <w:szCs w:val="22"/>
        </w:rPr>
      </w:pPr>
      <w:r w:rsidRPr="00EC5302">
        <w:rPr>
          <w:rFonts w:ascii="Trebuchet MS" w:hAnsi="Trebuchet MS" w:cs="Times New Roman"/>
          <w:i/>
          <w:sz w:val="22"/>
          <w:szCs w:val="22"/>
        </w:rPr>
        <w:t>Jeigu prekių gamintojas ar paslaugų teikėjas ar jį kontroliuojantis asmuo</w:t>
      </w:r>
      <w:r w:rsidRPr="000D5D33">
        <w:rPr>
          <w:rFonts w:ascii="Trebuchet MS" w:hAnsi="Trebuchet MS" w:cs="Times New Roman"/>
          <w:i/>
          <w:sz w:val="22"/>
          <w:szCs w:val="22"/>
        </w:rPr>
        <w:t xml:space="preserve">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53514468" w14:textId="56199C46" w:rsidR="000D5D33" w:rsidRPr="000D5D33" w:rsidRDefault="000D5D33" w:rsidP="000D5D33">
      <w:pPr>
        <w:spacing w:after="0" w:line="240" w:lineRule="auto"/>
        <w:ind w:firstLine="567"/>
        <w:jc w:val="both"/>
        <w:rPr>
          <w:rStyle w:val="normaltextrun"/>
          <w:rFonts w:ascii="Trebuchet MS" w:hAnsi="Trebuchet MS" w:cstheme="minorHAnsi"/>
          <w:color w:val="000000" w:themeColor="text1"/>
          <w:sz w:val="22"/>
          <w:szCs w:val="22"/>
        </w:rPr>
      </w:pPr>
      <w:r>
        <w:rPr>
          <w:rFonts w:ascii="Trebuchet MS" w:hAnsi="Trebuchet MS" w:cstheme="minorHAnsi"/>
          <w:color w:val="000000" w:themeColor="text1"/>
          <w:sz w:val="22"/>
          <w:szCs w:val="22"/>
        </w:rPr>
        <w:t>5.5.</w:t>
      </w:r>
      <w:r>
        <w:rPr>
          <w:rFonts w:ascii="Trebuchet MS" w:hAnsi="Trebuchet MS" w:cstheme="minorHAnsi"/>
          <w:color w:val="000000" w:themeColor="text1"/>
          <w:sz w:val="22"/>
          <w:szCs w:val="22"/>
        </w:rPr>
        <w:tab/>
      </w:r>
      <w:r>
        <w:rPr>
          <w:rFonts w:ascii="Trebuchet MS" w:hAnsi="Trebuchet MS" w:cs="Times New Roman"/>
          <w:sz w:val="22"/>
          <w:szCs w:val="22"/>
        </w:rPr>
        <w:t xml:space="preserve">Perkančioji organizacija laiko, kad </w:t>
      </w:r>
      <w:r>
        <w:rPr>
          <w:rStyle w:val="normaltextrun"/>
          <w:rFonts w:ascii="Trebuchet MS" w:hAnsi="Trebuchet MS"/>
          <w:color w:val="000000"/>
          <w:sz w:val="22"/>
          <w:szCs w:val="22"/>
          <w:shd w:val="clear" w:color="auto" w:fill="FFFFFF"/>
        </w:rPr>
        <w:t>tiekėjas turi interesų, galinčių kelti grėsmę nacionaliniam saugumui, jei jis, jo subtiekėjas (-ai) ar ūkio subjektas (-ai), kurių pajėgumais remiamasi, kurie patys ar juos kontroliuojantys asmenys atitinka VPĮ 47 straipsnio 9 dalyje nustatytas sąlygas. Tiekėjas su pasiūlymu turi pateikti Viešųjų pirkimų tarnybos nustatytos formos atitikties deklaraciją</w:t>
      </w:r>
      <w:r>
        <w:rPr>
          <w:rStyle w:val="superscript"/>
          <w:rFonts w:ascii="Trebuchet MS" w:hAnsi="Trebuchet MS"/>
          <w:color w:val="000000"/>
          <w:sz w:val="17"/>
          <w:szCs w:val="17"/>
          <w:shd w:val="clear" w:color="auto" w:fill="FFFFFF"/>
          <w:vertAlign w:val="superscript"/>
        </w:rPr>
        <w:t>2</w:t>
      </w:r>
      <w:r>
        <w:rPr>
          <w:rStyle w:val="normaltextrun"/>
          <w:rFonts w:ascii="Trebuchet MS" w:hAnsi="Trebuchet MS"/>
          <w:color w:val="000000"/>
          <w:sz w:val="22"/>
          <w:szCs w:val="22"/>
          <w:shd w:val="clear" w:color="auto" w:fill="FFFFFF"/>
        </w:rPr>
        <w:t xml:space="preserve"> (</w:t>
      </w:r>
      <w:r>
        <w:rPr>
          <w:rStyle w:val="normaltextrun"/>
          <w:rFonts w:ascii="Trebuchet MS" w:hAnsi="Trebuchet MS"/>
          <w:color w:val="0070C0"/>
          <w:sz w:val="22"/>
          <w:szCs w:val="22"/>
          <w:shd w:val="clear" w:color="auto" w:fill="FFFFFF"/>
        </w:rPr>
        <w:t>8 priedas „Deklaracija dėl atitikties nacionalinio saugumo reikalavimams“</w:t>
      </w:r>
      <w:r>
        <w:rPr>
          <w:rStyle w:val="normaltextrun"/>
          <w:rFonts w:ascii="Trebuchet MS" w:hAnsi="Trebuchet MS"/>
          <w:color w:val="000000"/>
          <w:sz w:val="22"/>
          <w:szCs w:val="22"/>
          <w:shd w:val="clear" w:color="auto" w:fill="FFFFFF"/>
        </w:rPr>
        <w:t>). Perkančioji organizacija iš ekonomiškai naudingiausią pasiūlymą pateikusio tiekėjo reikalaus pateikti vieną (esant poreikiui – kelis) VPĮ 51 straipsnio 12 dalyje numatytą dokumentą.</w:t>
      </w:r>
    </w:p>
    <w:p w14:paraId="4E9549AC" w14:textId="4C4965B9" w:rsidR="000D5D33" w:rsidRDefault="000D5D33" w:rsidP="000D5D33">
      <w:pPr>
        <w:spacing w:after="0" w:line="240" w:lineRule="auto"/>
        <w:ind w:firstLine="567"/>
        <w:jc w:val="both"/>
        <w:rPr>
          <w:rFonts w:ascii="Trebuchet MS" w:hAnsi="Trebuchet MS"/>
          <w:i/>
          <w:iCs/>
          <w:sz w:val="22"/>
          <w:szCs w:val="22"/>
          <w:shd w:val="clear" w:color="auto" w:fill="FFFFFF"/>
        </w:rPr>
      </w:pPr>
      <w:r w:rsidRPr="0066542F">
        <w:rPr>
          <w:rFonts w:ascii="Trebuchet MS" w:hAnsi="Trebuchet MS"/>
          <w:i/>
          <w:iCs/>
          <w:sz w:val="22"/>
          <w:szCs w:val="22"/>
          <w:shd w:val="clear" w:color="auto" w:fill="FFFFFF"/>
        </w:rPr>
        <w:t xml:space="preserve">Jeigu tiekėjas, jo subtiekėjas, ūkio subjektai, kurių pajėgumais remiamasi, ar juos kontroliuojantys asmenys yra nacionaliniam saugumui užtikrinti svarbi įmonė, valstybės įmonė, savivaldybės įmonė, taip pat </w:t>
      </w:r>
      <w:r w:rsidRPr="0066542F">
        <w:rPr>
          <w:rFonts w:ascii="Trebuchet MS" w:hAnsi="Trebuchet MS"/>
          <w:i/>
          <w:iCs/>
          <w:sz w:val="22"/>
          <w:szCs w:val="22"/>
          <w:shd w:val="clear" w:color="auto" w:fill="FFFFFF"/>
        </w:rPr>
        <w:lastRenderedPageBreak/>
        <w:t>valstybės valdoma bendrovė ir jų dukterinės bendrovės, išvardytos Nacionaliniam saugumui užtikrinti svarbių objektų apsaugos įstatyme, šiems subjektams nurodytas reikalavimas nėra taikomas.</w:t>
      </w:r>
    </w:p>
    <w:p w14:paraId="66D3753F" w14:textId="759B2976" w:rsidR="000D5D33" w:rsidRPr="000D5D33" w:rsidRDefault="000D5D33" w:rsidP="007B1493">
      <w:pPr>
        <w:spacing w:after="0" w:line="240" w:lineRule="auto"/>
        <w:jc w:val="both"/>
        <w:rPr>
          <w:rFonts w:ascii="Trebuchet MS" w:hAnsi="Trebuchet MS"/>
          <w:i/>
          <w:iCs/>
          <w:sz w:val="22"/>
          <w:szCs w:val="22"/>
          <w:shd w:val="clear" w:color="auto" w:fill="FFFFFF"/>
        </w:rPr>
      </w:pPr>
    </w:p>
    <w:p w14:paraId="5945F037" w14:textId="13704E61" w:rsidR="000D5D33" w:rsidRPr="000D5D33" w:rsidRDefault="000D5D33" w:rsidP="000D5D33">
      <w:pPr>
        <w:spacing w:after="0" w:line="240" w:lineRule="auto"/>
        <w:ind w:firstLine="567"/>
        <w:jc w:val="both"/>
        <w:rPr>
          <w:rFonts w:ascii="Trebuchet MS" w:hAnsi="Trebuchet MS"/>
          <w:sz w:val="22"/>
          <w:szCs w:val="22"/>
          <w:shd w:val="clear" w:color="auto" w:fill="FFFFFF"/>
        </w:rPr>
      </w:pPr>
      <w:r w:rsidRPr="000D5D33">
        <w:rPr>
          <w:rFonts w:ascii="Trebuchet MS" w:hAnsi="Trebuchet MS"/>
          <w:sz w:val="22"/>
          <w:szCs w:val="22"/>
          <w:shd w:val="clear" w:color="auto" w:fill="FFFFFF"/>
        </w:rPr>
        <w:t>5.</w:t>
      </w:r>
      <w:r w:rsidR="00E45812">
        <w:rPr>
          <w:rFonts w:ascii="Trebuchet MS" w:hAnsi="Trebuchet MS"/>
          <w:sz w:val="22"/>
          <w:szCs w:val="22"/>
          <w:shd w:val="clear" w:color="auto" w:fill="FFFFFF"/>
        </w:rPr>
        <w:t>6</w:t>
      </w:r>
      <w:r w:rsidRPr="000D5D33">
        <w:rPr>
          <w:rFonts w:ascii="Trebuchet MS" w:hAnsi="Trebuchet MS"/>
          <w:sz w:val="22"/>
          <w:szCs w:val="22"/>
          <w:shd w:val="clear" w:color="auto" w:fill="FFFFFF"/>
        </w:rPr>
        <w:t>.</w:t>
      </w:r>
      <w:r w:rsidRPr="000D5D33">
        <w:rPr>
          <w:rFonts w:ascii="Trebuchet MS" w:hAnsi="Trebuchet MS"/>
          <w:sz w:val="22"/>
          <w:szCs w:val="22"/>
          <w:shd w:val="clear" w:color="auto" w:fill="FFFFFF"/>
        </w:rPr>
        <w:tab/>
        <w:t xml:space="preserve">Perkančioji organizacija atmes tiekėjo pasiūlymą, jei vertinimo metu nustatys, kad yra bent viena iš VPĮ 37 str. 9 d. 47 str. 9 d., numatytų sąlygų: </w:t>
      </w:r>
    </w:p>
    <w:p w14:paraId="6B1D5142" w14:textId="77777777" w:rsidR="000D5D33" w:rsidRPr="000D5D33" w:rsidRDefault="000D5D33" w:rsidP="00E45812">
      <w:pPr>
        <w:tabs>
          <w:tab w:val="left" w:pos="993"/>
        </w:tabs>
        <w:spacing w:after="0" w:line="240" w:lineRule="auto"/>
        <w:ind w:firstLine="567"/>
        <w:jc w:val="both"/>
        <w:rPr>
          <w:rFonts w:ascii="Trebuchet MS" w:hAnsi="Trebuchet MS"/>
          <w:sz w:val="22"/>
          <w:szCs w:val="22"/>
          <w:shd w:val="clear" w:color="auto" w:fill="FFFFFF"/>
        </w:rPr>
      </w:pPr>
      <w:r w:rsidRPr="000D5D33">
        <w:rPr>
          <w:rFonts w:ascii="Trebuchet MS" w:hAnsi="Trebuchet MS"/>
          <w:sz w:val="22"/>
          <w:szCs w:val="22"/>
          <w:shd w:val="clear" w:color="auto" w:fill="FFFFFF"/>
        </w:rPr>
        <w:t>1)</w:t>
      </w:r>
      <w:r w:rsidRPr="000D5D33">
        <w:rPr>
          <w:rFonts w:ascii="Trebuchet MS" w:hAnsi="Trebuchet MS"/>
          <w:sz w:val="22"/>
          <w:szCs w:val="22"/>
          <w:shd w:val="clear" w:color="auto" w:fill="FFFFFF"/>
        </w:rPr>
        <w:tab/>
        <w:t>prekių gamintojas ar jį kontroliuojantis asmuo yra registruoti (jeigu gamintojas ar jį kontroliuojantis asmuo yra fizinis asmuo – nuolat gyvenantis ar turintis pilietybę) Viešųjų pirkimų įstatymo 92 straipsnio 14 dalyje numatytame sąraše nurodytose valstybėse ar teritorijose*;</w:t>
      </w:r>
    </w:p>
    <w:p w14:paraId="5EC344AA" w14:textId="77777777" w:rsidR="000D5D33" w:rsidRPr="000D5D33" w:rsidRDefault="000D5D33" w:rsidP="000D5D33">
      <w:pPr>
        <w:spacing w:after="0" w:line="240" w:lineRule="auto"/>
        <w:ind w:firstLine="567"/>
        <w:jc w:val="both"/>
        <w:rPr>
          <w:rFonts w:ascii="Trebuchet MS" w:hAnsi="Trebuchet MS"/>
          <w:sz w:val="22"/>
          <w:szCs w:val="22"/>
          <w:shd w:val="clear" w:color="auto" w:fill="FFFFFF"/>
        </w:rPr>
      </w:pPr>
      <w:r w:rsidRPr="000D5D33">
        <w:rPr>
          <w:rFonts w:ascii="Trebuchet MS" w:hAnsi="Trebuchet MS"/>
          <w:sz w:val="22"/>
          <w:szCs w:val="22"/>
          <w:shd w:val="clear" w:color="auto" w:fill="FFFFFF"/>
        </w:rPr>
        <w:t>2) tiekėjas, jo subtiekėjas ar ūkio subjektas, kurių pajėgumais remiamasi, yra patys ar juos kontroliuojantys asmenys yra registruoti (jeigu tiekėjas, jo subtiekėjas, ūkio subjektas, kurio pajėgumais remiamasi, ar kontroliuojantis asmuo yra fizinis asmuo – nuolat gyvenantis ar turintis pilietybę) Viešųjų pirkimų įstatymo 92 straipsnio 14 dalyje numatytame sąraše nurodytose valstybėse ar teritorijose*.</w:t>
      </w:r>
    </w:p>
    <w:p w14:paraId="5C82F0B5" w14:textId="042E18FC" w:rsidR="000D5D33" w:rsidRPr="000D5D33" w:rsidRDefault="000D5D33" w:rsidP="000D5D33">
      <w:pPr>
        <w:spacing w:after="0" w:line="240" w:lineRule="auto"/>
        <w:ind w:firstLine="567"/>
        <w:jc w:val="both"/>
        <w:rPr>
          <w:rFonts w:ascii="Trebuchet MS" w:hAnsi="Trebuchet MS"/>
          <w:i/>
          <w:iCs/>
          <w:sz w:val="22"/>
          <w:szCs w:val="22"/>
          <w:shd w:val="clear" w:color="auto" w:fill="FFFFFF"/>
        </w:rPr>
      </w:pPr>
      <w:r w:rsidRPr="000D5D33">
        <w:rPr>
          <w:rFonts w:ascii="Trebuchet MS" w:hAnsi="Trebuchet MS"/>
          <w:i/>
          <w:iCs/>
          <w:sz w:val="22"/>
          <w:szCs w:val="22"/>
          <w:shd w:val="clear" w:color="auto" w:fill="FFFFFF"/>
        </w:rPr>
        <w:t>* Rusijos Federacija, Baltarusijos Respublika, Rusijos Federacijos aneksuotas Krymas, Moldovos Respublikos Vyriausybės nekontroliuojama Padniestrės teritorija, Sakartvelo Vyriausybės nekontroliuojamos Abchazijos ir Pietų Osetijos teritorijos, Kinijos Liaudies Respublika netaikoma Atskirajai Taivano, Penghu, Kinmeno ir Madzu muitų teritorijai</w:t>
      </w:r>
    </w:p>
    <w:p w14:paraId="4BEDE7AF" w14:textId="5B0AD24F" w:rsidR="00AF62E6" w:rsidRPr="008402E9" w:rsidRDefault="00220588" w:rsidP="00970AC1">
      <w:pPr>
        <w:pStyle w:val="Heading1"/>
        <w:numPr>
          <w:ilvl w:val="0"/>
          <w:numId w:val="7"/>
        </w:numPr>
        <w:spacing w:line="20" w:lineRule="atLeast"/>
        <w:contextualSpacing/>
        <w:jc w:val="both"/>
        <w:rPr>
          <w:rFonts w:ascii="Trebuchet MS" w:hAnsi="Trebuchet MS" w:cstheme="minorBidi"/>
        </w:rPr>
      </w:pPr>
      <w:bookmarkStart w:id="24" w:name="_Ref39666794"/>
      <w:bookmarkStart w:id="25" w:name="_Ref39666796"/>
      <w:bookmarkStart w:id="26" w:name="_Toc217302762"/>
      <w:r w:rsidRPr="008402E9">
        <w:rPr>
          <w:rFonts w:ascii="Trebuchet MS" w:hAnsi="Trebuchet MS" w:cstheme="minorBidi"/>
        </w:rPr>
        <w:t>Specialieji r</w:t>
      </w:r>
      <w:r w:rsidR="00DF58E2" w:rsidRPr="008402E9">
        <w:rPr>
          <w:rFonts w:ascii="Trebuchet MS" w:hAnsi="Trebuchet MS" w:cstheme="minorBidi"/>
        </w:rPr>
        <w:t>eikalavimai pasiūlymų rengimui ir pateikimui</w:t>
      </w:r>
      <w:bookmarkEnd w:id="24"/>
      <w:bookmarkEnd w:id="25"/>
      <w:bookmarkEnd w:id="26"/>
    </w:p>
    <w:p w14:paraId="779706EC" w14:textId="77777777" w:rsidR="00433D4F" w:rsidRPr="00433D4F" w:rsidRDefault="00433D4F" w:rsidP="007431D6">
      <w:pPr>
        <w:pStyle w:val="ListParagraph"/>
        <w:tabs>
          <w:tab w:val="left" w:pos="1276"/>
        </w:tabs>
        <w:spacing w:after="0" w:line="240" w:lineRule="auto"/>
        <w:ind w:left="0" w:firstLine="567"/>
        <w:jc w:val="both"/>
        <w:rPr>
          <w:rFonts w:ascii="Trebuchet MS" w:eastAsia="Calibri" w:hAnsi="Trebuchet MS" w:cstheme="minorHAnsi"/>
          <w:sz w:val="22"/>
          <w:szCs w:val="22"/>
        </w:rPr>
      </w:pPr>
      <w:r w:rsidRPr="00433D4F">
        <w:rPr>
          <w:rFonts w:ascii="Trebuchet MS" w:eastAsia="Calibri" w:hAnsi="Trebuchet MS" w:cstheme="minorHAnsi"/>
          <w:sz w:val="22"/>
          <w:szCs w:val="22"/>
        </w:rPr>
        <w:t>6.1.</w:t>
      </w:r>
      <w:r w:rsidRPr="00433D4F">
        <w:rPr>
          <w:rFonts w:ascii="Trebuchet MS" w:eastAsia="Calibri" w:hAnsi="Trebuchet MS" w:cstheme="minorHAnsi"/>
          <w:sz w:val="22"/>
          <w:szCs w:val="22"/>
        </w:rPr>
        <w:tab/>
        <w:t>Tiekėjo pasiūlymą sudaro CVP IS pateikiamų ir žemiau nurodytų dokumentų visuma:</w:t>
      </w:r>
    </w:p>
    <w:p w14:paraId="3174D04A" w14:textId="43E58A5C" w:rsidR="00E01F4F" w:rsidRPr="00B04DBC" w:rsidRDefault="00433D4F" w:rsidP="00B04DBC">
      <w:pPr>
        <w:pStyle w:val="ListParagraph"/>
        <w:tabs>
          <w:tab w:val="left" w:pos="1418"/>
        </w:tabs>
        <w:spacing w:after="0" w:line="240" w:lineRule="auto"/>
        <w:ind w:left="0" w:firstLine="567"/>
        <w:jc w:val="both"/>
        <w:rPr>
          <w:rFonts w:ascii="Trebuchet MS" w:eastAsia="Calibri" w:hAnsi="Trebuchet MS" w:cstheme="minorHAnsi"/>
          <w:sz w:val="22"/>
          <w:szCs w:val="22"/>
        </w:rPr>
      </w:pPr>
      <w:r w:rsidRPr="00433D4F">
        <w:rPr>
          <w:rFonts w:ascii="Trebuchet MS" w:eastAsia="Calibri" w:hAnsi="Trebuchet MS" w:cstheme="minorHAnsi"/>
          <w:sz w:val="22"/>
          <w:szCs w:val="22"/>
        </w:rPr>
        <w:t>6.1.1.</w:t>
      </w:r>
      <w:r w:rsidRPr="00433D4F">
        <w:rPr>
          <w:rFonts w:ascii="Trebuchet MS" w:eastAsia="Calibri" w:hAnsi="Trebuchet MS" w:cstheme="minorHAnsi"/>
          <w:sz w:val="22"/>
          <w:szCs w:val="22"/>
        </w:rPr>
        <w:tab/>
        <w:t xml:space="preserve">tiekėjo pasirašytas pasiūlymas, parengtas pagal </w:t>
      </w:r>
      <w:hyperlink w:anchor="_Pirkimo_sąlygų_6" w:history="1">
        <w:r w:rsidRPr="007C185B">
          <w:rPr>
            <w:rStyle w:val="Hyperlink"/>
            <w:rFonts w:ascii="Trebuchet MS" w:eastAsia="Calibri" w:hAnsi="Trebuchet MS" w:cstheme="minorHAnsi"/>
            <w:color w:val="0070C0"/>
            <w:sz w:val="22"/>
            <w:szCs w:val="22"/>
          </w:rPr>
          <w:t>Pirkimo</w:t>
        </w:r>
        <w:r w:rsidR="00567FD6" w:rsidRPr="00567FD6">
          <w:t xml:space="preserve"> </w:t>
        </w:r>
        <w:r w:rsidR="00567FD6" w:rsidRPr="00567FD6">
          <w:rPr>
            <w:rStyle w:val="Hyperlink"/>
            <w:rFonts w:ascii="Trebuchet MS" w:eastAsia="Calibri" w:hAnsi="Trebuchet MS" w:cstheme="minorHAnsi"/>
            <w:color w:val="0070C0"/>
            <w:sz w:val="22"/>
            <w:szCs w:val="22"/>
          </w:rPr>
          <w:t>specialiųjų</w:t>
        </w:r>
        <w:r w:rsidRPr="007C185B">
          <w:rPr>
            <w:rStyle w:val="Hyperlink"/>
            <w:rFonts w:ascii="Trebuchet MS" w:eastAsia="Calibri" w:hAnsi="Trebuchet MS" w:cstheme="minorHAnsi"/>
            <w:color w:val="0070C0"/>
            <w:sz w:val="22"/>
            <w:szCs w:val="22"/>
          </w:rPr>
          <w:t xml:space="preserve"> sąlygų 6 priede „Pasiūlymo forma“</w:t>
        </w:r>
      </w:hyperlink>
      <w:r w:rsidRPr="00433D4F">
        <w:rPr>
          <w:rFonts w:ascii="Trebuchet MS" w:eastAsia="Calibri" w:hAnsi="Trebuchet MS" w:cstheme="minorHAnsi"/>
          <w:sz w:val="22"/>
          <w:szCs w:val="22"/>
        </w:rPr>
        <w:t xml:space="preserve"> pateiktą pasiūlymo formą; </w:t>
      </w:r>
    </w:p>
    <w:p w14:paraId="75F70ACF" w14:textId="4F729956" w:rsidR="00EA070E" w:rsidRDefault="00E01F4F">
      <w:pPr>
        <w:pStyle w:val="ListParagraph"/>
        <w:tabs>
          <w:tab w:val="left" w:pos="1418"/>
        </w:tabs>
        <w:spacing w:after="0" w:line="240" w:lineRule="auto"/>
        <w:ind w:left="0" w:firstLine="567"/>
        <w:jc w:val="both"/>
        <w:rPr>
          <w:rFonts w:ascii="Trebuchet MS" w:hAnsi="Trebuchet MS"/>
          <w:sz w:val="22"/>
          <w:szCs w:val="22"/>
        </w:rPr>
      </w:pPr>
      <w:r w:rsidRPr="1EEDA2EE">
        <w:rPr>
          <w:rFonts w:ascii="Trebuchet MS" w:eastAsia="Calibri" w:hAnsi="Trebuchet MS"/>
          <w:sz w:val="22"/>
          <w:szCs w:val="22"/>
        </w:rPr>
        <w:t>6</w:t>
      </w:r>
      <w:r w:rsidR="00174FD3" w:rsidRPr="1EEDA2EE">
        <w:rPr>
          <w:rFonts w:ascii="Trebuchet MS" w:eastAsia="Calibri" w:hAnsi="Trebuchet MS"/>
          <w:sz w:val="22"/>
          <w:szCs w:val="22"/>
        </w:rPr>
        <w:t>.1.</w:t>
      </w:r>
      <w:r w:rsidR="000D5D33">
        <w:rPr>
          <w:rFonts w:ascii="Trebuchet MS" w:eastAsia="Calibri" w:hAnsi="Trebuchet MS"/>
          <w:sz w:val="22"/>
          <w:szCs w:val="22"/>
        </w:rPr>
        <w:t>2</w:t>
      </w:r>
      <w:r w:rsidR="00174FD3" w:rsidRPr="1EEDA2EE">
        <w:rPr>
          <w:rFonts w:ascii="Trebuchet MS" w:eastAsia="Calibri" w:hAnsi="Trebuchet MS"/>
          <w:sz w:val="22"/>
          <w:szCs w:val="22"/>
        </w:rPr>
        <w:t xml:space="preserve">. </w:t>
      </w:r>
      <w:r w:rsidR="00BA656A" w:rsidRPr="1EEDA2EE">
        <w:rPr>
          <w:rFonts w:ascii="Trebuchet MS" w:hAnsi="Trebuchet MS" w:cs="Times New Roman"/>
          <w:sz w:val="22"/>
          <w:szCs w:val="22"/>
        </w:rPr>
        <w:t xml:space="preserve">dokumentai, patvirtinantys pasiūlyme nurodytos prekės atitikimą reikalavimams, nurodytiems </w:t>
      </w:r>
      <w:hyperlink w:anchor="_Pirkimo_sąlygų_2">
        <w:r w:rsidR="008C4E43" w:rsidRPr="3CD64213">
          <w:rPr>
            <w:rStyle w:val="Hyperlink"/>
            <w:rFonts w:ascii="Trebuchet MS" w:hAnsi="Trebuchet MS"/>
            <w:color w:val="0070C0"/>
            <w:sz w:val="22"/>
            <w:szCs w:val="22"/>
          </w:rPr>
          <w:t>Pirkimo specialiųjų sąlygų 2 priedo „Techninė specifikacija“</w:t>
        </w:r>
      </w:hyperlink>
      <w:r w:rsidR="000D5D33">
        <w:rPr>
          <w:rFonts w:ascii="Trebuchet MS" w:hAnsi="Trebuchet MS"/>
          <w:sz w:val="22"/>
          <w:szCs w:val="22"/>
        </w:rPr>
        <w:t>;</w:t>
      </w:r>
    </w:p>
    <w:p w14:paraId="7CCD2A1B" w14:textId="6697F61F" w:rsidR="00433D4F" w:rsidRPr="00433D4F" w:rsidRDefault="00433D4F" w:rsidP="00433D4F">
      <w:pPr>
        <w:pStyle w:val="ListParagraph"/>
        <w:tabs>
          <w:tab w:val="left" w:pos="1418"/>
        </w:tabs>
        <w:spacing w:after="0" w:line="240" w:lineRule="auto"/>
        <w:ind w:left="0" w:firstLine="567"/>
        <w:jc w:val="both"/>
        <w:rPr>
          <w:rFonts w:ascii="Trebuchet MS" w:eastAsia="Calibri" w:hAnsi="Trebuchet MS" w:cstheme="minorHAnsi"/>
          <w:sz w:val="22"/>
          <w:szCs w:val="22"/>
        </w:rPr>
      </w:pPr>
      <w:r w:rsidRPr="00433D4F">
        <w:rPr>
          <w:rFonts w:ascii="Trebuchet MS" w:eastAsia="Calibri" w:hAnsi="Trebuchet MS" w:cstheme="minorHAnsi"/>
          <w:sz w:val="22"/>
          <w:szCs w:val="22"/>
        </w:rPr>
        <w:t>6.1.</w:t>
      </w:r>
      <w:r w:rsidR="000D5D33">
        <w:rPr>
          <w:rFonts w:ascii="Trebuchet MS" w:eastAsia="Calibri" w:hAnsi="Trebuchet MS" w:cstheme="minorHAnsi"/>
          <w:sz w:val="22"/>
          <w:szCs w:val="22"/>
        </w:rPr>
        <w:t>3</w:t>
      </w:r>
      <w:r w:rsidRPr="00433D4F">
        <w:rPr>
          <w:rFonts w:ascii="Trebuchet MS" w:eastAsia="Calibri" w:hAnsi="Trebuchet MS" w:cstheme="minorHAnsi"/>
          <w:sz w:val="22"/>
          <w:szCs w:val="22"/>
        </w:rPr>
        <w:t>.</w:t>
      </w:r>
      <w:r w:rsidRPr="00433D4F">
        <w:rPr>
          <w:rFonts w:ascii="Trebuchet MS" w:eastAsia="Calibri" w:hAnsi="Trebuchet MS" w:cstheme="minorHAnsi"/>
          <w:sz w:val="22"/>
          <w:szCs w:val="22"/>
        </w:rPr>
        <w:tab/>
        <w:t>užpildytas EBVPD (</w:t>
      </w:r>
      <w:hyperlink w:anchor="_Pirkimo_sąlygų_5" w:history="1">
        <w:r w:rsidRPr="007C185B">
          <w:rPr>
            <w:rStyle w:val="Hyperlink"/>
            <w:rFonts w:ascii="Trebuchet MS" w:eastAsia="Calibri" w:hAnsi="Trebuchet MS" w:cstheme="minorHAnsi"/>
            <w:color w:val="0070C0"/>
            <w:sz w:val="22"/>
            <w:szCs w:val="22"/>
          </w:rPr>
          <w:t xml:space="preserve">Pirkimo </w:t>
        </w:r>
        <w:r w:rsidR="00491DF6" w:rsidRPr="00491DF6">
          <w:rPr>
            <w:rStyle w:val="Hyperlink"/>
            <w:rFonts w:ascii="Trebuchet MS" w:eastAsia="Calibri" w:hAnsi="Trebuchet MS" w:cstheme="minorHAnsi"/>
            <w:color w:val="0070C0"/>
            <w:sz w:val="22"/>
            <w:szCs w:val="22"/>
          </w:rPr>
          <w:t xml:space="preserve">specialiųjų </w:t>
        </w:r>
        <w:r w:rsidRPr="007C185B">
          <w:rPr>
            <w:rStyle w:val="Hyperlink"/>
            <w:rFonts w:ascii="Trebuchet MS" w:eastAsia="Calibri" w:hAnsi="Trebuchet MS" w:cstheme="minorHAnsi"/>
            <w:color w:val="0070C0"/>
            <w:sz w:val="22"/>
            <w:szCs w:val="22"/>
          </w:rPr>
          <w:t>sąlygų 5 priedas „EBVPD“</w:t>
        </w:r>
      </w:hyperlink>
      <w:r w:rsidRPr="00433D4F">
        <w:rPr>
          <w:rFonts w:ascii="Trebuchet MS" w:eastAsia="Calibri" w:hAnsi="Trebuchet MS" w:cstheme="minorHAnsi"/>
          <w:sz w:val="22"/>
          <w:szCs w:val="22"/>
        </w:rPr>
        <w:t>). Pasirašydamas pasiūlymą, tiekėjas patvirtina ir EBVPD tikrumą;</w:t>
      </w:r>
    </w:p>
    <w:p w14:paraId="65D54C23" w14:textId="52D7AD3C" w:rsidR="00433D4F" w:rsidRPr="00433D4F" w:rsidRDefault="00433D4F" w:rsidP="00433D4F">
      <w:pPr>
        <w:pStyle w:val="ListParagraph"/>
        <w:tabs>
          <w:tab w:val="left" w:pos="1418"/>
        </w:tabs>
        <w:spacing w:after="0" w:line="240" w:lineRule="auto"/>
        <w:ind w:left="0" w:firstLine="567"/>
        <w:jc w:val="both"/>
        <w:rPr>
          <w:rFonts w:ascii="Trebuchet MS" w:eastAsia="Calibri" w:hAnsi="Trebuchet MS" w:cstheme="minorHAnsi"/>
          <w:sz w:val="22"/>
          <w:szCs w:val="22"/>
        </w:rPr>
      </w:pPr>
      <w:r w:rsidRPr="00433D4F">
        <w:rPr>
          <w:rFonts w:ascii="Trebuchet MS" w:eastAsia="Calibri" w:hAnsi="Trebuchet MS" w:cstheme="minorHAnsi"/>
          <w:sz w:val="22"/>
          <w:szCs w:val="22"/>
        </w:rPr>
        <w:t>6.1.</w:t>
      </w:r>
      <w:r w:rsidR="000D5D33">
        <w:rPr>
          <w:rFonts w:ascii="Trebuchet MS" w:eastAsia="Calibri" w:hAnsi="Trebuchet MS" w:cstheme="minorHAnsi"/>
          <w:sz w:val="22"/>
          <w:szCs w:val="22"/>
        </w:rPr>
        <w:t>4</w:t>
      </w:r>
      <w:r w:rsidRPr="00433D4F">
        <w:rPr>
          <w:rFonts w:ascii="Trebuchet MS" w:eastAsia="Calibri" w:hAnsi="Trebuchet MS" w:cstheme="minorHAnsi"/>
          <w:sz w:val="22"/>
          <w:szCs w:val="22"/>
        </w:rPr>
        <w:t>.</w:t>
      </w:r>
      <w:r w:rsidRPr="00433D4F">
        <w:rPr>
          <w:rFonts w:ascii="Trebuchet MS" w:eastAsia="Calibri" w:hAnsi="Trebuchet MS" w:cstheme="minorHAnsi"/>
          <w:sz w:val="22"/>
          <w:szCs w:val="22"/>
        </w:rPr>
        <w:tab/>
        <w:t>jungtinės veiklos sutarties kopija (jeigu pirkime dalyvauja ūkio subjektų grupė jungtinės veiklos sutarties pagrindu);</w:t>
      </w:r>
    </w:p>
    <w:p w14:paraId="42D6BE25" w14:textId="0ACE9AB7" w:rsidR="00433D4F" w:rsidRPr="00433D4F" w:rsidRDefault="00433D4F" w:rsidP="00433D4F">
      <w:pPr>
        <w:pStyle w:val="ListParagraph"/>
        <w:tabs>
          <w:tab w:val="left" w:pos="1418"/>
        </w:tabs>
        <w:spacing w:after="0" w:line="240" w:lineRule="auto"/>
        <w:ind w:left="0" w:firstLine="567"/>
        <w:jc w:val="both"/>
        <w:rPr>
          <w:rFonts w:ascii="Trebuchet MS" w:eastAsia="Calibri" w:hAnsi="Trebuchet MS" w:cstheme="minorHAnsi"/>
          <w:sz w:val="22"/>
          <w:szCs w:val="22"/>
        </w:rPr>
      </w:pPr>
      <w:r w:rsidRPr="00433D4F">
        <w:rPr>
          <w:rFonts w:ascii="Trebuchet MS" w:eastAsia="Calibri" w:hAnsi="Trebuchet MS" w:cstheme="minorHAnsi"/>
          <w:sz w:val="22"/>
          <w:szCs w:val="22"/>
        </w:rPr>
        <w:t>6.1.</w:t>
      </w:r>
      <w:r w:rsidR="000D5D33">
        <w:rPr>
          <w:rFonts w:ascii="Trebuchet MS" w:eastAsia="Calibri" w:hAnsi="Trebuchet MS" w:cstheme="minorHAnsi"/>
          <w:sz w:val="22"/>
          <w:szCs w:val="22"/>
        </w:rPr>
        <w:t>5</w:t>
      </w:r>
      <w:r w:rsidRPr="00433D4F">
        <w:rPr>
          <w:rFonts w:ascii="Trebuchet MS" w:eastAsia="Calibri" w:hAnsi="Trebuchet MS" w:cstheme="minorHAnsi"/>
          <w:sz w:val="22"/>
          <w:szCs w:val="22"/>
        </w:rPr>
        <w:t>.</w:t>
      </w:r>
      <w:r w:rsidRPr="00433D4F">
        <w:rPr>
          <w:rFonts w:ascii="Trebuchet MS" w:eastAsia="Calibri" w:hAnsi="Trebuchet MS" w:cstheme="minorHAnsi"/>
          <w:sz w:val="22"/>
          <w:szCs w:val="22"/>
        </w:rPr>
        <w:tab/>
        <w:t>dokumentas, patvirtinantis, kad asmuo, kuris pasirašė pasiūlymą (jei jis ne tiekėjo vadovas), turėjo teisę jį pasirašyti;</w:t>
      </w:r>
    </w:p>
    <w:p w14:paraId="72DC185E" w14:textId="2B056AAD" w:rsidR="00433D4F" w:rsidRPr="00433D4F" w:rsidRDefault="00433D4F" w:rsidP="00AC0D50">
      <w:pPr>
        <w:pStyle w:val="ListParagraph"/>
        <w:tabs>
          <w:tab w:val="left" w:pos="1418"/>
        </w:tabs>
        <w:spacing w:after="0" w:line="240" w:lineRule="auto"/>
        <w:ind w:left="0" w:firstLine="567"/>
        <w:jc w:val="both"/>
        <w:rPr>
          <w:rFonts w:ascii="Trebuchet MS" w:eastAsia="Calibri" w:hAnsi="Trebuchet MS" w:cstheme="minorHAnsi"/>
          <w:sz w:val="22"/>
          <w:szCs w:val="22"/>
        </w:rPr>
      </w:pPr>
      <w:r w:rsidRPr="00433D4F">
        <w:rPr>
          <w:rFonts w:ascii="Trebuchet MS" w:eastAsia="Calibri" w:hAnsi="Trebuchet MS" w:cstheme="minorHAnsi"/>
          <w:sz w:val="22"/>
          <w:szCs w:val="22"/>
        </w:rPr>
        <w:t>6.1.</w:t>
      </w:r>
      <w:r w:rsidR="00507E76">
        <w:rPr>
          <w:rFonts w:ascii="Trebuchet MS" w:eastAsia="Calibri" w:hAnsi="Trebuchet MS" w:cstheme="minorHAnsi"/>
          <w:sz w:val="22"/>
          <w:szCs w:val="22"/>
        </w:rPr>
        <w:t>6</w:t>
      </w:r>
      <w:r w:rsidRPr="00433D4F">
        <w:rPr>
          <w:rFonts w:ascii="Trebuchet MS" w:eastAsia="Calibri" w:hAnsi="Trebuchet MS" w:cstheme="minorHAnsi"/>
          <w:sz w:val="22"/>
          <w:szCs w:val="22"/>
        </w:rPr>
        <w:t>.</w:t>
      </w:r>
      <w:r w:rsidRPr="00433D4F">
        <w:rPr>
          <w:rFonts w:ascii="Trebuchet MS" w:eastAsia="Calibri" w:hAnsi="Trebuchet MS" w:cstheme="minorHAnsi"/>
          <w:sz w:val="22"/>
          <w:szCs w:val="22"/>
        </w:rPr>
        <w:tab/>
        <w:t>jei tiekėjas pasitelkia ūkio subjektus, kurių pajėgumais remiasi, – įrodymai, kad šie ištekliai bus prieinami per visą sutartinių įsipareigojimų vykdymo laikotarpį;</w:t>
      </w:r>
    </w:p>
    <w:p w14:paraId="2F15A78B" w14:textId="09DA2D1E" w:rsidR="00E01F4F" w:rsidRDefault="00433D4F" w:rsidP="00E01F4F">
      <w:pPr>
        <w:pStyle w:val="ListParagraph"/>
        <w:tabs>
          <w:tab w:val="left" w:pos="1418"/>
        </w:tabs>
        <w:spacing w:after="0" w:line="240" w:lineRule="auto"/>
        <w:ind w:left="0" w:firstLine="567"/>
        <w:jc w:val="both"/>
        <w:rPr>
          <w:rFonts w:ascii="Trebuchet MS" w:eastAsia="Calibri" w:hAnsi="Trebuchet MS" w:cstheme="minorHAnsi"/>
          <w:sz w:val="22"/>
          <w:szCs w:val="22"/>
        </w:rPr>
      </w:pPr>
      <w:r w:rsidRPr="00433D4F">
        <w:rPr>
          <w:rFonts w:ascii="Trebuchet MS" w:eastAsia="Calibri" w:hAnsi="Trebuchet MS" w:cstheme="minorHAnsi"/>
          <w:sz w:val="22"/>
          <w:szCs w:val="22"/>
        </w:rPr>
        <w:t>6.1.</w:t>
      </w:r>
      <w:r w:rsidR="00507E76">
        <w:rPr>
          <w:rFonts w:ascii="Trebuchet MS" w:eastAsia="Calibri" w:hAnsi="Trebuchet MS" w:cstheme="minorHAnsi"/>
          <w:sz w:val="22"/>
          <w:szCs w:val="22"/>
        </w:rPr>
        <w:t>7</w:t>
      </w:r>
      <w:r w:rsidRPr="00433D4F">
        <w:rPr>
          <w:rFonts w:ascii="Trebuchet MS" w:eastAsia="Calibri" w:hAnsi="Trebuchet MS" w:cstheme="minorHAnsi"/>
          <w:sz w:val="22"/>
          <w:szCs w:val="22"/>
        </w:rPr>
        <w:t>.</w:t>
      </w:r>
      <w:r w:rsidRPr="00433D4F">
        <w:rPr>
          <w:rFonts w:ascii="Trebuchet MS" w:eastAsia="Calibri" w:hAnsi="Trebuchet MS" w:cstheme="minorHAnsi"/>
          <w:sz w:val="22"/>
          <w:szCs w:val="22"/>
        </w:rPr>
        <w:tab/>
        <w:t>jei tiekėjas pasitelkia subtiekėjus, subtiekėjo deklaracija ar kitas dokumentas, patvirtinantis jo sutikimą būti subtiekėju pirkime;</w:t>
      </w:r>
    </w:p>
    <w:p w14:paraId="46482A22" w14:textId="12018934" w:rsidR="00042407" w:rsidRDefault="00042407" w:rsidP="00AC0D50">
      <w:pPr>
        <w:pStyle w:val="ListParagraph"/>
        <w:tabs>
          <w:tab w:val="left" w:pos="1418"/>
        </w:tabs>
        <w:spacing w:after="0" w:line="240" w:lineRule="auto"/>
        <w:ind w:left="0" w:firstLine="567"/>
        <w:jc w:val="both"/>
        <w:rPr>
          <w:rFonts w:ascii="Trebuchet MS" w:hAnsi="Trebuchet MS" w:cstheme="minorHAnsi"/>
          <w:iCs/>
          <w:sz w:val="22"/>
          <w:szCs w:val="22"/>
        </w:rPr>
      </w:pPr>
      <w:r>
        <w:rPr>
          <w:rFonts w:ascii="Trebuchet MS" w:eastAsia="Calibri" w:hAnsi="Trebuchet MS" w:cstheme="minorHAnsi"/>
          <w:sz w:val="22"/>
          <w:szCs w:val="22"/>
        </w:rPr>
        <w:t>6.1.</w:t>
      </w:r>
      <w:r w:rsidR="00507E76">
        <w:rPr>
          <w:rFonts w:ascii="Trebuchet MS" w:eastAsia="Calibri" w:hAnsi="Trebuchet MS" w:cstheme="minorHAnsi"/>
          <w:sz w:val="22"/>
          <w:szCs w:val="22"/>
        </w:rPr>
        <w:t>8</w:t>
      </w:r>
      <w:r>
        <w:rPr>
          <w:rFonts w:ascii="Trebuchet MS" w:eastAsia="Calibri" w:hAnsi="Trebuchet MS" w:cstheme="minorHAnsi"/>
          <w:sz w:val="22"/>
          <w:szCs w:val="22"/>
        </w:rPr>
        <w:t>.</w:t>
      </w:r>
      <w:r>
        <w:rPr>
          <w:rFonts w:ascii="Trebuchet MS" w:eastAsia="Calibri" w:hAnsi="Trebuchet MS" w:cstheme="minorHAnsi"/>
          <w:sz w:val="22"/>
          <w:szCs w:val="22"/>
        </w:rPr>
        <w:tab/>
      </w:r>
      <w:r w:rsidR="00B35320" w:rsidRPr="00CA0BD8">
        <w:rPr>
          <w:rFonts w:ascii="Trebuchet MS" w:eastAsiaTheme="minorHAnsi" w:hAnsi="Trebuchet MS" w:cs="Times New Roman"/>
          <w:bCs/>
          <w:iCs/>
          <w:sz w:val="22"/>
          <w:szCs w:val="22"/>
        </w:rPr>
        <w:t xml:space="preserve">užpildytas </w:t>
      </w:r>
      <w:r w:rsidR="00B35320" w:rsidRPr="00FA506A">
        <w:rPr>
          <w:rFonts w:ascii="Trebuchet MS" w:hAnsi="Trebuchet MS"/>
          <w:color w:val="0070C0"/>
          <w:sz w:val="22"/>
          <w:szCs w:val="22"/>
        </w:rPr>
        <w:t>Pirkimo</w:t>
      </w:r>
      <w:r w:rsidR="00491DF6" w:rsidRPr="00491DF6">
        <w:rPr>
          <w:rFonts w:ascii="Trebuchet MS" w:hAnsi="Trebuchet MS"/>
          <w:color w:val="0070C0"/>
          <w:sz w:val="22"/>
          <w:szCs w:val="22"/>
        </w:rPr>
        <w:t xml:space="preserve"> specialiųjų</w:t>
      </w:r>
      <w:r w:rsidR="00B35320" w:rsidRPr="00FA506A">
        <w:rPr>
          <w:rFonts w:ascii="Trebuchet MS" w:hAnsi="Trebuchet MS"/>
          <w:color w:val="0070C0"/>
          <w:sz w:val="22"/>
          <w:szCs w:val="22"/>
        </w:rPr>
        <w:t xml:space="preserve"> sąlygų 8 priedas </w:t>
      </w:r>
      <w:r w:rsidR="00E01F4F">
        <w:rPr>
          <w:rFonts w:ascii="Trebuchet MS" w:hAnsi="Trebuchet MS"/>
          <w:noProof/>
          <w:color w:val="0070C0"/>
          <w:sz w:val="22"/>
          <w:szCs w:val="22"/>
        </w:rPr>
        <w:t>„</w:t>
      </w:r>
      <w:r w:rsidR="00E01F4F">
        <w:rPr>
          <w:rFonts w:ascii="Trebuchet MS" w:hAnsi="Trebuchet MS"/>
          <w:color w:val="0070C0"/>
          <w:sz w:val="22"/>
        </w:rPr>
        <w:t>D</w:t>
      </w:r>
      <w:r w:rsidR="00E01F4F" w:rsidRPr="00666B6D">
        <w:rPr>
          <w:rFonts w:ascii="Trebuchet MS" w:hAnsi="Trebuchet MS"/>
          <w:color w:val="0070C0"/>
          <w:sz w:val="22"/>
        </w:rPr>
        <w:t xml:space="preserve">eklaracija dėl </w:t>
      </w:r>
      <w:r w:rsidR="00E01F4F">
        <w:rPr>
          <w:rFonts w:ascii="Trebuchet MS" w:hAnsi="Trebuchet MS"/>
          <w:color w:val="0070C0"/>
          <w:sz w:val="22"/>
        </w:rPr>
        <w:t>atitikties nacionalinio saugumo reikalavimams</w:t>
      </w:r>
      <w:r w:rsidR="00E01F4F">
        <w:rPr>
          <w:rFonts w:ascii="Trebuchet MS" w:hAnsi="Trebuchet MS"/>
          <w:noProof/>
          <w:color w:val="0070C0"/>
          <w:sz w:val="22"/>
          <w:szCs w:val="22"/>
        </w:rPr>
        <w:t>“</w:t>
      </w:r>
      <w:r>
        <w:rPr>
          <w:rFonts w:ascii="Trebuchet MS" w:hAnsi="Trebuchet MS" w:cstheme="minorHAnsi"/>
          <w:iCs/>
          <w:sz w:val="22"/>
          <w:szCs w:val="22"/>
        </w:rPr>
        <w:t>;</w:t>
      </w:r>
    </w:p>
    <w:p w14:paraId="43CA46C1" w14:textId="5FF9574C" w:rsidR="00D32F4B" w:rsidRPr="00433D4F" w:rsidRDefault="1EEDA2EE" w:rsidP="1EEDA2EE">
      <w:pPr>
        <w:pStyle w:val="ListParagraph"/>
        <w:tabs>
          <w:tab w:val="left" w:pos="1418"/>
        </w:tabs>
        <w:spacing w:after="0" w:line="240" w:lineRule="auto"/>
        <w:ind w:left="0" w:firstLine="567"/>
        <w:jc w:val="both"/>
        <w:rPr>
          <w:rStyle w:val="Hyperlink"/>
          <w:rFonts w:ascii="Trebuchet MS" w:hAnsi="Trebuchet MS" w:cs="Calibri"/>
          <w:sz w:val="22"/>
          <w:szCs w:val="22"/>
        </w:rPr>
      </w:pPr>
      <w:r w:rsidRPr="1EEDA2EE">
        <w:rPr>
          <w:rFonts w:ascii="Trebuchet MS" w:hAnsi="Trebuchet MS"/>
          <w:sz w:val="22"/>
          <w:szCs w:val="22"/>
        </w:rPr>
        <w:t>6.1.</w:t>
      </w:r>
      <w:r w:rsidR="00507E76">
        <w:rPr>
          <w:rFonts w:ascii="Trebuchet MS" w:hAnsi="Trebuchet MS"/>
          <w:sz w:val="22"/>
          <w:szCs w:val="22"/>
        </w:rPr>
        <w:t>9</w:t>
      </w:r>
      <w:r w:rsidRPr="1EEDA2EE">
        <w:rPr>
          <w:rFonts w:ascii="Trebuchet MS" w:hAnsi="Trebuchet MS"/>
          <w:sz w:val="22"/>
          <w:szCs w:val="22"/>
        </w:rPr>
        <w:t>.</w:t>
      </w:r>
      <w:r w:rsidR="00D32F4B">
        <w:tab/>
      </w:r>
      <w:r w:rsidRPr="000042B3">
        <w:rPr>
          <w:rFonts w:ascii="Trebuchet MS" w:hAnsi="Trebuchet MS" w:cs="Calibri"/>
          <w:sz w:val="22"/>
          <w:szCs w:val="22"/>
        </w:rPr>
        <w:t xml:space="preserve">užpildytas </w:t>
      </w:r>
      <w:hyperlink r:id="rId14" w:history="1">
        <w:r w:rsidRPr="1EEDA2EE">
          <w:rPr>
            <w:rStyle w:val="Hyperlink"/>
            <w:rFonts w:ascii="Trebuchet MS" w:hAnsi="Trebuchet MS" w:cs="Calibri"/>
            <w:color w:val="0070C0"/>
            <w:sz w:val="22"/>
            <w:szCs w:val="22"/>
          </w:rPr>
          <w:t>Pirkimo specialiųjų sąlygų 8 priedas „Tiekėjo deklaracija dėl atitikties Reglamento nuostatoms</w:t>
        </w:r>
        <w:r w:rsidRPr="1EEDA2EE">
          <w:rPr>
            <w:rStyle w:val="Hyperlink"/>
            <w:rFonts w:ascii="Trebuchet MS" w:hAnsi="Trebuchet MS" w:cs="Calibri"/>
            <w:sz w:val="22"/>
            <w:szCs w:val="22"/>
          </w:rPr>
          <w:t>“;</w:t>
        </w:r>
      </w:hyperlink>
    </w:p>
    <w:p w14:paraId="33022ED2" w14:textId="6592DE98" w:rsidR="00433D4F" w:rsidRPr="00433D4F" w:rsidRDefault="1EEDA2EE" w:rsidP="1EEDA2EE">
      <w:pPr>
        <w:pStyle w:val="ListParagraph"/>
        <w:tabs>
          <w:tab w:val="left" w:pos="1418"/>
        </w:tabs>
        <w:spacing w:after="0" w:line="240" w:lineRule="auto"/>
        <w:ind w:left="0" w:firstLine="567"/>
        <w:jc w:val="both"/>
        <w:rPr>
          <w:rFonts w:ascii="Trebuchet MS" w:eastAsia="Calibri" w:hAnsi="Trebuchet MS"/>
          <w:sz w:val="22"/>
          <w:szCs w:val="22"/>
        </w:rPr>
      </w:pPr>
      <w:r w:rsidRPr="1EEDA2EE">
        <w:rPr>
          <w:rFonts w:ascii="Trebuchet MS" w:eastAsia="Calibri" w:hAnsi="Trebuchet MS"/>
          <w:sz w:val="22"/>
          <w:szCs w:val="22"/>
        </w:rPr>
        <w:t>6.1.</w:t>
      </w:r>
      <w:r w:rsidR="00507E76">
        <w:rPr>
          <w:rFonts w:ascii="Trebuchet MS" w:eastAsia="Calibri" w:hAnsi="Trebuchet MS"/>
          <w:sz w:val="22"/>
          <w:szCs w:val="22"/>
        </w:rPr>
        <w:t>1</w:t>
      </w:r>
      <w:r w:rsidR="00507E76">
        <w:rPr>
          <w:rFonts w:ascii="Trebuchet MS" w:eastAsia="Calibri" w:hAnsi="Trebuchet MS"/>
          <w:sz w:val="22"/>
          <w:szCs w:val="22"/>
        </w:rPr>
        <w:t>0</w:t>
      </w:r>
      <w:r w:rsidRPr="1EEDA2EE">
        <w:rPr>
          <w:rFonts w:ascii="Trebuchet MS" w:eastAsia="Calibri" w:hAnsi="Trebuchet MS"/>
          <w:sz w:val="22"/>
          <w:szCs w:val="22"/>
        </w:rPr>
        <w:t>.</w:t>
      </w:r>
      <w:r w:rsidR="00433D4F">
        <w:tab/>
      </w:r>
      <w:r w:rsidR="000D5D33">
        <w:rPr>
          <w:rFonts w:ascii="Trebuchet MS" w:eastAsia="Calibri" w:hAnsi="Trebuchet MS"/>
          <w:sz w:val="22"/>
          <w:szCs w:val="22"/>
        </w:rPr>
        <w:t xml:space="preserve">užpildytas </w:t>
      </w:r>
      <w:r w:rsidR="000D5D33" w:rsidRPr="000D5D33">
        <w:rPr>
          <w:rFonts w:ascii="Trebuchet MS" w:eastAsia="Calibri" w:hAnsi="Trebuchet MS"/>
          <w:color w:val="0070C0"/>
          <w:sz w:val="22"/>
          <w:szCs w:val="22"/>
        </w:rPr>
        <w:t>Pirkimo specialiųjų sąlygų 8 priedas „Deklaracija dėl gamintojo atitikimo“</w:t>
      </w:r>
      <w:r w:rsidRPr="1EEDA2EE">
        <w:rPr>
          <w:rFonts w:ascii="Trebuchet MS" w:eastAsia="Calibri" w:hAnsi="Trebuchet MS"/>
          <w:sz w:val="22"/>
          <w:szCs w:val="22"/>
        </w:rPr>
        <w:t>.</w:t>
      </w:r>
    </w:p>
    <w:p w14:paraId="75CAF23F" w14:textId="77777777" w:rsidR="00433D4F" w:rsidRPr="00433D4F" w:rsidRDefault="00433D4F" w:rsidP="007431D6">
      <w:pPr>
        <w:pStyle w:val="ListParagraph"/>
        <w:tabs>
          <w:tab w:val="left" w:pos="1276"/>
        </w:tabs>
        <w:spacing w:after="0" w:line="240" w:lineRule="auto"/>
        <w:ind w:left="0" w:firstLine="567"/>
        <w:jc w:val="both"/>
        <w:rPr>
          <w:rFonts w:ascii="Trebuchet MS" w:eastAsia="Calibri" w:hAnsi="Trebuchet MS" w:cstheme="minorHAnsi"/>
          <w:sz w:val="22"/>
          <w:szCs w:val="22"/>
        </w:rPr>
      </w:pPr>
      <w:r w:rsidRPr="00433D4F">
        <w:rPr>
          <w:rFonts w:ascii="Trebuchet MS" w:eastAsia="Calibri" w:hAnsi="Trebuchet MS" w:cstheme="minorHAnsi"/>
          <w:sz w:val="22"/>
          <w:szCs w:val="22"/>
        </w:rPr>
        <w:t>6.2.</w:t>
      </w:r>
      <w:r w:rsidRPr="00433D4F">
        <w:rPr>
          <w:rFonts w:ascii="Trebuchet MS" w:eastAsia="Calibri" w:hAnsi="Trebuchet MS" w:cstheme="minorHAnsi"/>
          <w:sz w:val="22"/>
          <w:szCs w:val="22"/>
        </w:rPr>
        <w:tab/>
        <w:t>Pasiūlymas gali būti pasirašytas fiziniu parašu arba kvalifikuotu elektroniniu parašu. Jeigu tiekėjas dokumentus tvirtina naudodamas elektroninį, o ne fizinį parašą, elektroninis parašas turi atitikti VPĮ 22 straipsnio 11 dalies 2 ir 3 punktuose nustatytus reikalavimus. Perkančiajai organizacijai kilus abejonių dėl dokumentų tikrumo, ji turi teisę reikalauti pateikti dokumentų originalus. Gali būti:</w:t>
      </w:r>
    </w:p>
    <w:p w14:paraId="05BC516D" w14:textId="77777777" w:rsidR="00433D4F" w:rsidRPr="00433D4F" w:rsidRDefault="00433D4F" w:rsidP="00AC0D50">
      <w:pPr>
        <w:pStyle w:val="ListParagraph"/>
        <w:tabs>
          <w:tab w:val="left" w:pos="1418"/>
        </w:tabs>
        <w:spacing w:after="0" w:line="240" w:lineRule="auto"/>
        <w:ind w:left="0" w:firstLine="567"/>
        <w:jc w:val="both"/>
        <w:rPr>
          <w:rFonts w:ascii="Trebuchet MS" w:eastAsia="Calibri" w:hAnsi="Trebuchet MS" w:cstheme="minorHAnsi"/>
          <w:sz w:val="22"/>
          <w:szCs w:val="22"/>
        </w:rPr>
      </w:pPr>
      <w:r w:rsidRPr="00433D4F">
        <w:rPr>
          <w:rFonts w:ascii="Trebuchet MS" w:eastAsia="Calibri" w:hAnsi="Trebuchet MS" w:cstheme="minorHAnsi"/>
          <w:sz w:val="22"/>
          <w:szCs w:val="22"/>
        </w:rPr>
        <w:t>6.2.1.</w:t>
      </w:r>
      <w:r w:rsidRPr="00433D4F">
        <w:rPr>
          <w:rFonts w:ascii="Trebuchet MS" w:eastAsia="Calibri" w:hAnsi="Trebuchet MS" w:cstheme="minorHAnsi"/>
          <w:sz w:val="22"/>
          <w:szCs w:val="22"/>
        </w:rPr>
        <w:tab/>
        <w:t>pateikiami kvalifikuotu elektroniniu parašu pasirašyti elektroninėmis priemonėmis suformuoti dokumentai;</w:t>
      </w:r>
    </w:p>
    <w:p w14:paraId="248C83DD" w14:textId="77777777" w:rsidR="00433D4F" w:rsidRPr="00433D4F" w:rsidRDefault="00433D4F" w:rsidP="00AC0D50">
      <w:pPr>
        <w:pStyle w:val="ListParagraph"/>
        <w:tabs>
          <w:tab w:val="left" w:pos="1418"/>
        </w:tabs>
        <w:spacing w:after="0" w:line="240" w:lineRule="auto"/>
        <w:ind w:left="0" w:firstLine="567"/>
        <w:jc w:val="both"/>
        <w:rPr>
          <w:rFonts w:ascii="Trebuchet MS" w:eastAsia="Calibri" w:hAnsi="Trebuchet MS" w:cstheme="minorHAnsi"/>
          <w:sz w:val="22"/>
          <w:szCs w:val="22"/>
        </w:rPr>
      </w:pPr>
      <w:r w:rsidRPr="00433D4F">
        <w:rPr>
          <w:rFonts w:ascii="Trebuchet MS" w:eastAsia="Calibri" w:hAnsi="Trebuchet MS" w:cstheme="minorHAnsi"/>
          <w:sz w:val="22"/>
          <w:szCs w:val="22"/>
        </w:rPr>
        <w:t>6.2.2.</w:t>
      </w:r>
      <w:r w:rsidRPr="00433D4F">
        <w:rPr>
          <w:rFonts w:ascii="Trebuchet MS" w:eastAsia="Calibri" w:hAnsi="Trebuchet MS" w:cstheme="minorHAnsi"/>
          <w:sz w:val="22"/>
          <w:szCs w:val="22"/>
        </w:rPr>
        <w:tab/>
        <w:t>skaitmeninės dokumentų kopijos (fiziniu parašu tvirtinami dokumentai turi būti pateikiami pasirašyti ir nuskenuoti).</w:t>
      </w:r>
    </w:p>
    <w:p w14:paraId="3DAB70C7" w14:textId="3E3B1E4C" w:rsidR="00433D4F" w:rsidRPr="00433D4F" w:rsidRDefault="00433D4F" w:rsidP="00530627">
      <w:pPr>
        <w:pStyle w:val="ListParagraph"/>
        <w:tabs>
          <w:tab w:val="left" w:pos="1276"/>
        </w:tabs>
        <w:spacing w:after="0" w:line="240" w:lineRule="auto"/>
        <w:ind w:left="0" w:firstLine="567"/>
        <w:jc w:val="both"/>
        <w:rPr>
          <w:rFonts w:ascii="Trebuchet MS" w:eastAsia="Calibri" w:hAnsi="Trebuchet MS" w:cstheme="minorHAnsi"/>
          <w:sz w:val="22"/>
          <w:szCs w:val="22"/>
        </w:rPr>
      </w:pPr>
      <w:r w:rsidRPr="00433D4F">
        <w:rPr>
          <w:rFonts w:ascii="Trebuchet MS" w:eastAsia="Calibri" w:hAnsi="Trebuchet MS" w:cstheme="minorHAnsi"/>
          <w:sz w:val="22"/>
          <w:szCs w:val="22"/>
        </w:rPr>
        <w:t>6.3.</w:t>
      </w:r>
      <w:r w:rsidRPr="00433D4F">
        <w:rPr>
          <w:rFonts w:ascii="Trebuchet MS" w:eastAsia="Calibri" w:hAnsi="Trebuchet MS" w:cstheme="minorHAnsi"/>
          <w:sz w:val="22"/>
          <w:szCs w:val="22"/>
        </w:rPr>
        <w:tab/>
        <w:t>Pasiūlymas turi būti parengtas lietuvių kalba. Jei kurie nors su pasiūlymu teikiami dokumentai parengti ne ta kalba, kuria reikalaujama, turi būti pateiktas tikslus vertimas į reikalaujamą kalbą. 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w:t>
      </w:r>
    </w:p>
    <w:p w14:paraId="751264AC" w14:textId="77777777" w:rsidR="00433D4F" w:rsidRPr="00433D4F" w:rsidRDefault="00433D4F" w:rsidP="007431D6">
      <w:pPr>
        <w:pStyle w:val="ListParagraph"/>
        <w:tabs>
          <w:tab w:val="left" w:pos="1276"/>
        </w:tabs>
        <w:spacing w:after="0" w:line="240" w:lineRule="auto"/>
        <w:ind w:left="0" w:firstLine="567"/>
        <w:jc w:val="both"/>
        <w:rPr>
          <w:rFonts w:ascii="Trebuchet MS" w:eastAsia="Calibri" w:hAnsi="Trebuchet MS" w:cstheme="minorHAnsi"/>
          <w:sz w:val="22"/>
          <w:szCs w:val="22"/>
        </w:rPr>
      </w:pPr>
      <w:r w:rsidRPr="00433D4F">
        <w:rPr>
          <w:rFonts w:ascii="Trebuchet MS" w:eastAsia="Calibri" w:hAnsi="Trebuchet MS" w:cstheme="minorHAnsi"/>
          <w:sz w:val="22"/>
          <w:szCs w:val="22"/>
        </w:rPr>
        <w:lastRenderedPageBreak/>
        <w:t>6.4.</w:t>
      </w:r>
      <w:r w:rsidRPr="00433D4F">
        <w:rPr>
          <w:rFonts w:ascii="Trebuchet MS" w:eastAsia="Calibri" w:hAnsi="Trebuchet MS" w:cstheme="minorHAnsi"/>
          <w:sz w:val="22"/>
          <w:szCs w:val="22"/>
        </w:rPr>
        <w:tab/>
        <w:t>Bendra pasiūlymo kaina (sąnaudos) su PVM turi būti nurodoma dviejų skaičių po kablelio tikslumu. Šią kainą sudarančios kainos sudedamosios dalys ar įkainiai gali būti išreikštos neribojant skaičių po kablelio kiekio.</w:t>
      </w:r>
    </w:p>
    <w:p w14:paraId="160D3E2D" w14:textId="5DAD0747" w:rsidR="00433D4F" w:rsidRPr="00433D4F" w:rsidRDefault="00433D4F" w:rsidP="007431D6">
      <w:pPr>
        <w:pStyle w:val="ListParagraph"/>
        <w:tabs>
          <w:tab w:val="left" w:pos="1276"/>
        </w:tabs>
        <w:spacing w:after="0" w:line="240" w:lineRule="auto"/>
        <w:ind w:left="0" w:firstLine="567"/>
        <w:jc w:val="both"/>
        <w:rPr>
          <w:rFonts w:ascii="Trebuchet MS" w:eastAsia="Calibri" w:hAnsi="Trebuchet MS" w:cstheme="minorHAnsi"/>
          <w:sz w:val="22"/>
          <w:szCs w:val="22"/>
        </w:rPr>
      </w:pPr>
      <w:r w:rsidRPr="00433D4F">
        <w:rPr>
          <w:rFonts w:ascii="Trebuchet MS" w:eastAsia="Calibri" w:hAnsi="Trebuchet MS" w:cstheme="minorHAnsi"/>
          <w:sz w:val="22"/>
          <w:szCs w:val="22"/>
        </w:rPr>
        <w:t>6.5.</w:t>
      </w:r>
      <w:r w:rsidRPr="00433D4F">
        <w:rPr>
          <w:rFonts w:ascii="Trebuchet MS" w:eastAsia="Calibri" w:hAnsi="Trebuchet MS" w:cstheme="minorHAnsi"/>
          <w:sz w:val="22"/>
          <w:szCs w:val="22"/>
        </w:rPr>
        <w:tab/>
        <w:t>Tiekėjų pasiūlymuose nurodytos kainos bus vertinamos ir lyginamos su visais mokesčiais, neįskaitant PVM.</w:t>
      </w:r>
    </w:p>
    <w:p w14:paraId="7A15AE0A" w14:textId="70E9AA9F" w:rsidR="00EE1C85" w:rsidRPr="008402E9" w:rsidRDefault="00EE1C85" w:rsidP="00970AC1">
      <w:pPr>
        <w:pStyle w:val="Heading1"/>
        <w:numPr>
          <w:ilvl w:val="0"/>
          <w:numId w:val="7"/>
        </w:numPr>
        <w:tabs>
          <w:tab w:val="left" w:pos="709"/>
        </w:tabs>
        <w:rPr>
          <w:rFonts w:ascii="Trebuchet MS" w:hAnsi="Trebuchet MS" w:cstheme="minorHAnsi"/>
        </w:rPr>
      </w:pPr>
      <w:bookmarkStart w:id="27" w:name="_Toc91497102"/>
      <w:bookmarkStart w:id="28" w:name="_Toc91497103"/>
      <w:bookmarkStart w:id="29" w:name="_Toc91497104"/>
      <w:bookmarkStart w:id="30" w:name="_Toc91497105"/>
      <w:bookmarkStart w:id="31" w:name="_Toc91497106"/>
      <w:bookmarkStart w:id="32" w:name="_Ref39430768"/>
      <w:bookmarkStart w:id="33" w:name="_Ref39430779"/>
      <w:bookmarkStart w:id="34" w:name="_Toc217302763"/>
      <w:bookmarkEnd w:id="27"/>
      <w:bookmarkEnd w:id="28"/>
      <w:bookmarkEnd w:id="29"/>
      <w:bookmarkEnd w:id="30"/>
      <w:bookmarkEnd w:id="31"/>
      <w:r w:rsidRPr="008402E9">
        <w:rPr>
          <w:rFonts w:ascii="Trebuchet MS" w:hAnsi="Trebuchet MS" w:cstheme="minorHAnsi"/>
        </w:rPr>
        <w:t>Pasiūlymo galiojimo užtikrinimas</w:t>
      </w:r>
      <w:bookmarkEnd w:id="32"/>
      <w:bookmarkEnd w:id="33"/>
      <w:bookmarkEnd w:id="34"/>
    </w:p>
    <w:p w14:paraId="63DF167B" w14:textId="77777777" w:rsidR="00174B56" w:rsidRPr="00C80270" w:rsidRDefault="00174B56" w:rsidP="00174B56">
      <w:pPr>
        <w:pStyle w:val="ListParagraph"/>
        <w:numPr>
          <w:ilvl w:val="1"/>
          <w:numId w:val="7"/>
        </w:numPr>
        <w:tabs>
          <w:tab w:val="left" w:pos="1276"/>
        </w:tabs>
        <w:spacing w:after="0" w:line="240" w:lineRule="auto"/>
        <w:ind w:left="0" w:firstLine="567"/>
        <w:jc w:val="both"/>
        <w:rPr>
          <w:rFonts w:ascii="Trebuchet MS" w:hAnsi="Trebuchet MS" w:cstheme="minorHAnsi"/>
          <w:sz w:val="22"/>
          <w:szCs w:val="22"/>
        </w:rPr>
      </w:pPr>
      <w:r w:rsidRPr="00C80270">
        <w:rPr>
          <w:rFonts w:ascii="Trebuchet MS" w:hAnsi="Trebuchet MS" w:cstheme="minorHAnsi"/>
          <w:sz w:val="22"/>
          <w:szCs w:val="22"/>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r>
        <w:rPr>
          <w:rFonts w:ascii="Trebuchet MS" w:hAnsi="Trebuchet MS" w:cstheme="minorHAnsi"/>
          <w:sz w:val="22"/>
          <w:szCs w:val="22"/>
        </w:rPr>
        <w:t>.</w:t>
      </w:r>
    </w:p>
    <w:p w14:paraId="49A5A286" w14:textId="0C7DDC4F" w:rsidR="00E82F86" w:rsidRDefault="00E82F86" w:rsidP="00970AC1">
      <w:pPr>
        <w:pStyle w:val="Heading1"/>
        <w:numPr>
          <w:ilvl w:val="0"/>
          <w:numId w:val="7"/>
        </w:numPr>
        <w:tabs>
          <w:tab w:val="left" w:pos="709"/>
        </w:tabs>
        <w:spacing w:line="20" w:lineRule="atLeast"/>
        <w:contextualSpacing/>
        <w:rPr>
          <w:rFonts w:ascii="Trebuchet MS" w:hAnsi="Trebuchet MS" w:cstheme="minorHAnsi"/>
        </w:rPr>
      </w:pPr>
      <w:bookmarkStart w:id="35" w:name="_Toc217302764"/>
      <w:bookmarkStart w:id="36" w:name="_Ref39658218"/>
      <w:bookmarkStart w:id="37" w:name="_Ref39658226"/>
      <w:bookmarkStart w:id="38" w:name="_Ref39658248"/>
      <w:bookmarkStart w:id="39" w:name="_Ref39658251"/>
      <w:bookmarkStart w:id="40" w:name="_Ref39485250"/>
      <w:bookmarkStart w:id="41" w:name="_Ref39485258"/>
      <w:r>
        <w:rPr>
          <w:rFonts w:ascii="Trebuchet MS" w:hAnsi="Trebuchet MS" w:cstheme="minorHAnsi"/>
        </w:rPr>
        <w:t>Pavyzdžių pateikimas</w:t>
      </w:r>
      <w:bookmarkEnd w:id="35"/>
    </w:p>
    <w:p w14:paraId="56A39925" w14:textId="0EC8F518" w:rsidR="00530627" w:rsidRPr="00E82F86" w:rsidRDefault="00E82F86" w:rsidP="00530627">
      <w:pPr>
        <w:tabs>
          <w:tab w:val="left" w:pos="1134"/>
        </w:tabs>
        <w:spacing w:after="0" w:line="240" w:lineRule="auto"/>
        <w:ind w:firstLine="567"/>
        <w:jc w:val="both"/>
        <w:rPr>
          <w:rFonts w:ascii="Trebuchet MS" w:hAnsi="Trebuchet MS"/>
          <w:sz w:val="22"/>
          <w:szCs w:val="22"/>
        </w:rPr>
      </w:pPr>
      <w:r w:rsidRPr="00E82F86">
        <w:rPr>
          <w:rFonts w:ascii="Trebuchet MS" w:hAnsi="Trebuchet MS"/>
          <w:sz w:val="22"/>
          <w:szCs w:val="22"/>
        </w:rPr>
        <w:t>8.1.</w:t>
      </w:r>
      <w:r>
        <w:tab/>
      </w:r>
      <w:r w:rsidR="00530627" w:rsidRPr="002C485B">
        <w:rPr>
          <w:rFonts w:ascii="Trebuchet MS" w:hAnsi="Trebuchet MS" w:cstheme="minorHAnsi"/>
          <w:sz w:val="22"/>
          <w:szCs w:val="22"/>
        </w:rPr>
        <w:t>Perkančioji organizacija neprašo pateikti siūlomo pirkimo objekto pavyzdžių.</w:t>
      </w:r>
    </w:p>
    <w:p w14:paraId="7136C94B" w14:textId="357E4EE6" w:rsidR="00040C0F" w:rsidRPr="008402E9" w:rsidRDefault="00040C0F" w:rsidP="00970AC1">
      <w:pPr>
        <w:pStyle w:val="Heading1"/>
        <w:numPr>
          <w:ilvl w:val="0"/>
          <w:numId w:val="7"/>
        </w:numPr>
        <w:tabs>
          <w:tab w:val="left" w:pos="709"/>
        </w:tabs>
        <w:spacing w:line="20" w:lineRule="atLeast"/>
        <w:contextualSpacing/>
        <w:rPr>
          <w:rFonts w:ascii="Trebuchet MS" w:hAnsi="Trebuchet MS" w:cstheme="minorHAnsi"/>
        </w:rPr>
      </w:pPr>
      <w:bookmarkStart w:id="42" w:name="_Toc217302765"/>
      <w:r w:rsidRPr="008402E9">
        <w:rPr>
          <w:rFonts w:ascii="Trebuchet MS" w:hAnsi="Trebuchet MS" w:cstheme="minorHAnsi"/>
        </w:rPr>
        <w:t>Elektroninis aukcionas</w:t>
      </w:r>
      <w:bookmarkEnd w:id="36"/>
      <w:bookmarkEnd w:id="37"/>
      <w:bookmarkEnd w:id="38"/>
      <w:bookmarkEnd w:id="39"/>
      <w:bookmarkEnd w:id="42"/>
    </w:p>
    <w:p w14:paraId="28DF39F7" w14:textId="67A67EBF" w:rsidR="00B3055F" w:rsidRPr="004435EA" w:rsidRDefault="00707CEC" w:rsidP="00047C43">
      <w:pPr>
        <w:pStyle w:val="ListParagraph"/>
        <w:numPr>
          <w:ilvl w:val="1"/>
          <w:numId w:val="7"/>
        </w:numPr>
        <w:tabs>
          <w:tab w:val="left" w:pos="1134"/>
        </w:tabs>
        <w:spacing w:after="0" w:line="240" w:lineRule="auto"/>
        <w:ind w:hanging="291"/>
        <w:rPr>
          <w:rFonts w:ascii="Trebuchet MS" w:hAnsi="Trebuchet MS" w:cstheme="minorHAnsi"/>
          <w:sz w:val="22"/>
          <w:szCs w:val="22"/>
        </w:rPr>
      </w:pPr>
      <w:r w:rsidRPr="004435EA">
        <w:rPr>
          <w:rFonts w:ascii="Trebuchet MS" w:hAnsi="Trebuchet MS" w:cstheme="minorHAnsi"/>
          <w:sz w:val="22"/>
          <w:szCs w:val="22"/>
        </w:rPr>
        <w:t>Perkančioji organizacija pirkime netaikys elektroninio aukciono.</w:t>
      </w:r>
    </w:p>
    <w:p w14:paraId="14CBD3AD" w14:textId="3EE5A9A8" w:rsidR="009D0DC5" w:rsidRPr="00360E4A" w:rsidRDefault="00EA001C" w:rsidP="00970AC1">
      <w:pPr>
        <w:pStyle w:val="Heading1"/>
        <w:numPr>
          <w:ilvl w:val="0"/>
          <w:numId w:val="7"/>
        </w:numPr>
        <w:tabs>
          <w:tab w:val="left" w:pos="709"/>
        </w:tabs>
        <w:spacing w:line="20" w:lineRule="atLeast"/>
        <w:contextualSpacing/>
        <w:rPr>
          <w:rFonts w:ascii="Trebuchet MS" w:hAnsi="Trebuchet MS" w:cstheme="minorHAnsi"/>
        </w:rPr>
      </w:pPr>
      <w:bookmarkStart w:id="43" w:name="_Ref39667303"/>
      <w:bookmarkStart w:id="44" w:name="_Ref39667308"/>
      <w:bookmarkStart w:id="45" w:name="_Toc217302766"/>
      <w:r w:rsidRPr="00360E4A">
        <w:rPr>
          <w:rFonts w:ascii="Trebuchet MS" w:hAnsi="Trebuchet MS" w:cstheme="minorHAnsi"/>
        </w:rPr>
        <w:t>P</w:t>
      </w:r>
      <w:r w:rsidR="00014A61" w:rsidRPr="00360E4A">
        <w:rPr>
          <w:rFonts w:ascii="Trebuchet MS" w:hAnsi="Trebuchet MS" w:cstheme="minorHAnsi"/>
        </w:rPr>
        <w:t>asiūlymų vertinimas</w:t>
      </w:r>
      <w:bookmarkEnd w:id="40"/>
      <w:bookmarkEnd w:id="41"/>
      <w:bookmarkEnd w:id="43"/>
      <w:bookmarkEnd w:id="44"/>
      <w:bookmarkEnd w:id="45"/>
    </w:p>
    <w:p w14:paraId="798222D7" w14:textId="02C8F15C" w:rsidR="005E6342" w:rsidRPr="00386B2A" w:rsidRDefault="00121718" w:rsidP="00A43E2F">
      <w:pPr>
        <w:spacing w:after="0" w:line="240" w:lineRule="auto"/>
        <w:ind w:firstLine="567"/>
        <w:jc w:val="both"/>
        <w:rPr>
          <w:rFonts w:ascii="Trebuchet MS" w:hAnsi="Trebuchet MS"/>
          <w:sz w:val="22"/>
          <w:szCs w:val="22"/>
        </w:rPr>
      </w:pPr>
      <w:r w:rsidRPr="00386B2A">
        <w:rPr>
          <w:rFonts w:ascii="Trebuchet MS" w:hAnsi="Trebuchet MS"/>
          <w:sz w:val="22"/>
          <w:szCs w:val="22"/>
        </w:rPr>
        <w:t>10</w:t>
      </w:r>
      <w:r w:rsidR="005E6342" w:rsidRPr="00386B2A">
        <w:rPr>
          <w:rFonts w:ascii="Trebuchet MS" w:hAnsi="Trebuchet MS"/>
          <w:sz w:val="22"/>
          <w:szCs w:val="22"/>
        </w:rPr>
        <w:t>.</w:t>
      </w:r>
      <w:r w:rsidRPr="00386B2A">
        <w:rPr>
          <w:rFonts w:ascii="Trebuchet MS" w:hAnsi="Trebuchet MS"/>
          <w:sz w:val="22"/>
          <w:szCs w:val="22"/>
        </w:rPr>
        <w:t>1</w:t>
      </w:r>
      <w:r w:rsidR="005E6342" w:rsidRPr="00386B2A">
        <w:rPr>
          <w:rFonts w:ascii="Trebuchet MS" w:hAnsi="Trebuchet MS"/>
          <w:sz w:val="22"/>
          <w:szCs w:val="22"/>
        </w:rPr>
        <w:t>.</w:t>
      </w:r>
      <w:r w:rsidR="005E6342" w:rsidRPr="00386B2A">
        <w:rPr>
          <w:rFonts w:ascii="Trebuchet MS" w:hAnsi="Trebuchet MS"/>
          <w:sz w:val="22"/>
          <w:szCs w:val="22"/>
        </w:rPr>
        <w:tab/>
      </w:r>
      <w:r w:rsidR="009458FE" w:rsidRPr="00386B2A">
        <w:rPr>
          <w:rFonts w:ascii="Trebuchet MS" w:hAnsi="Trebuchet MS"/>
          <w:sz w:val="22"/>
          <w:szCs w:val="22"/>
        </w:rPr>
        <w:t>Perkančioji organizacija ekonomiškai naudingiausią pasiūlymą</w:t>
      </w:r>
      <w:r w:rsidR="00DA6211" w:rsidRPr="00386B2A">
        <w:rPr>
          <w:rFonts w:ascii="Trebuchet MS" w:hAnsi="Trebuchet MS"/>
          <w:sz w:val="22"/>
          <w:szCs w:val="22"/>
        </w:rPr>
        <w:t xml:space="preserve"> </w:t>
      </w:r>
      <w:r w:rsidR="009458FE" w:rsidRPr="00386B2A">
        <w:rPr>
          <w:rFonts w:ascii="Trebuchet MS" w:hAnsi="Trebuchet MS"/>
          <w:sz w:val="22"/>
          <w:szCs w:val="22"/>
        </w:rPr>
        <w:t xml:space="preserve">išrenka </w:t>
      </w:r>
      <w:r w:rsidR="00DA6211" w:rsidRPr="00386B2A">
        <w:rPr>
          <w:rFonts w:ascii="Trebuchet MS" w:eastAsia="Calibri" w:hAnsi="Trebuchet MS" w:cstheme="minorHAnsi"/>
          <w:b/>
          <w:sz w:val="22"/>
          <w:szCs w:val="22"/>
        </w:rPr>
        <w:t>pagal kain</w:t>
      </w:r>
      <w:r w:rsidR="00946AB8">
        <w:rPr>
          <w:rFonts w:ascii="Trebuchet MS" w:eastAsia="Calibri" w:hAnsi="Trebuchet MS" w:cstheme="minorHAnsi"/>
          <w:b/>
          <w:sz w:val="22"/>
          <w:szCs w:val="22"/>
        </w:rPr>
        <w:t>ą</w:t>
      </w:r>
      <w:r w:rsidR="005E6342" w:rsidRPr="00386B2A">
        <w:rPr>
          <w:rFonts w:ascii="Trebuchet MS" w:hAnsi="Trebuchet MS"/>
          <w:sz w:val="22"/>
          <w:szCs w:val="22"/>
        </w:rPr>
        <w:t xml:space="preserve">. Duomenys, kuriuos savo pasiūlyme turi pateikti tiekėjas, vertinimo kriterijai ir tvarka, pagal kurią vertinami tiekėjo pateikti duomenys, pateikiama </w:t>
      </w:r>
      <w:hyperlink w:anchor="_Pirkimo_sąlygų_7" w:history="1">
        <w:r w:rsidR="005E6342" w:rsidRPr="00386B2A">
          <w:rPr>
            <w:rStyle w:val="Hyperlink"/>
            <w:rFonts w:ascii="Trebuchet MS" w:hAnsi="Trebuchet MS"/>
            <w:color w:val="0070C0"/>
            <w:sz w:val="22"/>
            <w:szCs w:val="22"/>
          </w:rPr>
          <w:t xml:space="preserve">Pirkimo </w:t>
        </w:r>
        <w:r w:rsidR="00776D33">
          <w:rPr>
            <w:rStyle w:val="Hyperlink"/>
            <w:rFonts w:ascii="Trebuchet MS" w:hAnsi="Trebuchet MS"/>
            <w:color w:val="0070C0"/>
            <w:sz w:val="22"/>
            <w:szCs w:val="22"/>
          </w:rPr>
          <w:t xml:space="preserve">specialiųjų </w:t>
        </w:r>
        <w:r w:rsidR="005E6342" w:rsidRPr="00386B2A">
          <w:rPr>
            <w:rStyle w:val="Hyperlink"/>
            <w:rFonts w:ascii="Trebuchet MS" w:hAnsi="Trebuchet MS"/>
            <w:color w:val="0070C0"/>
            <w:sz w:val="22"/>
            <w:szCs w:val="22"/>
          </w:rPr>
          <w:t>sąlygų 7 priede „Pasiūlymų vertinimo kriterijai ir sąlygos“</w:t>
        </w:r>
      </w:hyperlink>
      <w:r w:rsidR="005E6342" w:rsidRPr="00386B2A">
        <w:rPr>
          <w:rFonts w:ascii="Trebuchet MS" w:hAnsi="Trebuchet MS"/>
          <w:sz w:val="22"/>
          <w:szCs w:val="22"/>
        </w:rPr>
        <w:t>.</w:t>
      </w:r>
    </w:p>
    <w:p w14:paraId="107F801A" w14:textId="38E8E540" w:rsidR="005E6342" w:rsidRPr="00386B2A" w:rsidRDefault="00121718" w:rsidP="005E6342">
      <w:pPr>
        <w:spacing w:after="0" w:line="240" w:lineRule="auto"/>
        <w:ind w:firstLine="567"/>
        <w:jc w:val="both"/>
        <w:rPr>
          <w:rFonts w:ascii="Trebuchet MS" w:hAnsi="Trebuchet MS"/>
          <w:sz w:val="22"/>
          <w:szCs w:val="22"/>
        </w:rPr>
      </w:pPr>
      <w:r w:rsidRPr="00386B2A">
        <w:rPr>
          <w:rFonts w:ascii="Trebuchet MS" w:hAnsi="Trebuchet MS"/>
          <w:sz w:val="22"/>
          <w:szCs w:val="22"/>
        </w:rPr>
        <w:t>10.</w:t>
      </w:r>
      <w:r w:rsidR="00A43E2F">
        <w:rPr>
          <w:rFonts w:ascii="Trebuchet MS" w:hAnsi="Trebuchet MS"/>
          <w:sz w:val="22"/>
          <w:szCs w:val="22"/>
        </w:rPr>
        <w:t>2</w:t>
      </w:r>
      <w:r w:rsidRPr="00386B2A">
        <w:rPr>
          <w:rFonts w:ascii="Trebuchet MS" w:hAnsi="Trebuchet MS"/>
          <w:sz w:val="22"/>
          <w:szCs w:val="22"/>
        </w:rPr>
        <w:t>.</w:t>
      </w:r>
      <w:r w:rsidR="005E6342" w:rsidRPr="00386B2A">
        <w:rPr>
          <w:rFonts w:ascii="Trebuchet MS" w:hAnsi="Trebuchet MS"/>
          <w:sz w:val="22"/>
          <w:szCs w:val="22"/>
        </w:rPr>
        <w:tab/>
        <w:t>Perkančioji organizacija atmes tiekėjo pasiūlymą, jeigu kartu su pasiūlymu nebus pateikti šie pirkimo sąlygose reikalaujami pateikti dokumentai:</w:t>
      </w:r>
    </w:p>
    <w:p w14:paraId="125FB698" w14:textId="3F269267" w:rsidR="00247481" w:rsidRDefault="00864A00" w:rsidP="00247481">
      <w:pPr>
        <w:tabs>
          <w:tab w:val="left" w:pos="1418"/>
        </w:tabs>
        <w:spacing w:after="0" w:line="240" w:lineRule="auto"/>
        <w:ind w:firstLine="567"/>
        <w:jc w:val="both"/>
        <w:rPr>
          <w:rFonts w:ascii="Trebuchet MS" w:hAnsi="Trebuchet MS"/>
          <w:sz w:val="22"/>
          <w:szCs w:val="22"/>
        </w:rPr>
      </w:pPr>
      <w:r w:rsidRPr="00386B2A">
        <w:rPr>
          <w:rFonts w:ascii="Trebuchet MS" w:hAnsi="Trebuchet MS"/>
          <w:sz w:val="22"/>
          <w:szCs w:val="22"/>
        </w:rPr>
        <w:t>10</w:t>
      </w:r>
      <w:r w:rsidR="005E6342" w:rsidRPr="00386B2A">
        <w:rPr>
          <w:rFonts w:ascii="Trebuchet MS" w:hAnsi="Trebuchet MS"/>
          <w:sz w:val="22"/>
          <w:szCs w:val="22"/>
        </w:rPr>
        <w:t>.</w:t>
      </w:r>
      <w:r w:rsidR="00A43E2F">
        <w:rPr>
          <w:rFonts w:ascii="Trebuchet MS" w:hAnsi="Trebuchet MS"/>
          <w:sz w:val="22"/>
          <w:szCs w:val="22"/>
        </w:rPr>
        <w:t>2</w:t>
      </w:r>
      <w:r w:rsidRPr="00386B2A">
        <w:rPr>
          <w:rFonts w:ascii="Trebuchet MS" w:hAnsi="Trebuchet MS"/>
          <w:sz w:val="22"/>
          <w:szCs w:val="22"/>
        </w:rPr>
        <w:t>.</w:t>
      </w:r>
      <w:r w:rsidR="005E6342" w:rsidRPr="00386B2A">
        <w:rPr>
          <w:rFonts w:ascii="Trebuchet MS" w:hAnsi="Trebuchet MS"/>
          <w:sz w:val="22"/>
          <w:szCs w:val="22"/>
        </w:rPr>
        <w:t>1.</w:t>
      </w:r>
      <w:r w:rsidR="00530627" w:rsidRPr="00386B2A">
        <w:rPr>
          <w:rFonts w:ascii="Trebuchet MS" w:hAnsi="Trebuchet MS"/>
          <w:sz w:val="22"/>
          <w:szCs w:val="22"/>
        </w:rPr>
        <w:tab/>
      </w:r>
      <w:r w:rsidR="00247481" w:rsidRPr="00386B2A">
        <w:rPr>
          <w:rFonts w:ascii="Trebuchet MS" w:hAnsi="Trebuchet MS"/>
          <w:sz w:val="22"/>
          <w:szCs w:val="22"/>
        </w:rPr>
        <w:t xml:space="preserve">tiekėjo pasiūlymas, parengtas pagal </w:t>
      </w:r>
      <w:r w:rsidR="00247481" w:rsidRPr="00386B2A">
        <w:rPr>
          <w:rFonts w:ascii="Trebuchet MS" w:hAnsi="Trebuchet MS"/>
          <w:color w:val="0070C0"/>
          <w:sz w:val="22"/>
          <w:szCs w:val="22"/>
        </w:rPr>
        <w:t xml:space="preserve">Pirkimo </w:t>
      </w:r>
      <w:r w:rsidR="000F1E8C">
        <w:rPr>
          <w:rFonts w:ascii="Trebuchet MS" w:hAnsi="Trebuchet MS"/>
          <w:color w:val="0070C0"/>
          <w:sz w:val="22"/>
          <w:szCs w:val="22"/>
        </w:rPr>
        <w:t xml:space="preserve">specialiųjų </w:t>
      </w:r>
      <w:r w:rsidR="00247481" w:rsidRPr="00386B2A">
        <w:rPr>
          <w:rFonts w:ascii="Trebuchet MS" w:hAnsi="Trebuchet MS"/>
          <w:color w:val="0070C0"/>
          <w:sz w:val="22"/>
          <w:szCs w:val="22"/>
        </w:rPr>
        <w:t xml:space="preserve">sąlygų 6 priede „Pasiūlymo forma“ </w:t>
      </w:r>
      <w:r w:rsidR="00247481" w:rsidRPr="00386B2A">
        <w:rPr>
          <w:rFonts w:ascii="Trebuchet MS" w:hAnsi="Trebuchet MS"/>
          <w:sz w:val="22"/>
          <w:szCs w:val="22"/>
        </w:rPr>
        <w:t>pateiktą pasiūlymo form</w:t>
      </w:r>
      <w:r w:rsidR="000D5D33">
        <w:rPr>
          <w:rFonts w:ascii="Trebuchet MS" w:hAnsi="Trebuchet MS"/>
          <w:sz w:val="22"/>
          <w:szCs w:val="22"/>
        </w:rPr>
        <w:t>ą</w:t>
      </w:r>
      <w:r w:rsidR="00F769F2">
        <w:rPr>
          <w:rFonts w:ascii="Trebuchet MS" w:hAnsi="Trebuchet MS"/>
          <w:sz w:val="22"/>
          <w:szCs w:val="22"/>
        </w:rPr>
        <w:t>.</w:t>
      </w:r>
    </w:p>
    <w:p w14:paraId="582E7A3C" w14:textId="7D3EDBE1" w:rsidR="000D5D33" w:rsidRPr="00386B2A" w:rsidRDefault="000D5D33" w:rsidP="000D5D33">
      <w:pPr>
        <w:tabs>
          <w:tab w:val="left" w:pos="1418"/>
        </w:tabs>
        <w:spacing w:after="0" w:line="240" w:lineRule="auto"/>
        <w:ind w:firstLine="567"/>
        <w:jc w:val="both"/>
        <w:rPr>
          <w:rFonts w:ascii="Trebuchet MS" w:hAnsi="Trebuchet MS"/>
          <w:sz w:val="22"/>
          <w:szCs w:val="22"/>
        </w:rPr>
      </w:pPr>
      <w:r w:rsidRPr="000D5D33">
        <w:rPr>
          <w:rFonts w:ascii="Trebuchet MS" w:hAnsi="Trebuchet MS"/>
          <w:sz w:val="22"/>
          <w:szCs w:val="22"/>
        </w:rPr>
        <w:t>10.</w:t>
      </w:r>
      <w:r w:rsidR="009A55F1">
        <w:rPr>
          <w:rFonts w:ascii="Trebuchet MS" w:hAnsi="Trebuchet MS"/>
          <w:sz w:val="22"/>
          <w:szCs w:val="22"/>
        </w:rPr>
        <w:t>3</w:t>
      </w:r>
      <w:r w:rsidRPr="000D5D33">
        <w:rPr>
          <w:rFonts w:ascii="Trebuchet MS" w:hAnsi="Trebuchet MS"/>
          <w:sz w:val="22"/>
          <w:szCs w:val="22"/>
        </w:rPr>
        <w:t>. Pirkime pirmiausiai bus vertinama tiekėjo / gamintojo pateikta informacija pirkimo metu (kartu su pasiūlymu). Pagal šią informaciją bus vertinamas pasiūlymas. Jeigu viešoje erdvėje yra papildoma informacija (kuri nėra tiekėjo pasiūlymo dalis), laikoma, kad teisinga informacija yra pateikta pirkime (tiekėjo pasiūlyme). </w:t>
      </w:r>
    </w:p>
    <w:p w14:paraId="678C44CA" w14:textId="6EB53055" w:rsidR="00FE7908" w:rsidRPr="004435EA" w:rsidRDefault="00FE7908" w:rsidP="00970AC1">
      <w:pPr>
        <w:pStyle w:val="Heading1"/>
        <w:numPr>
          <w:ilvl w:val="0"/>
          <w:numId w:val="7"/>
        </w:numPr>
        <w:tabs>
          <w:tab w:val="left" w:pos="567"/>
        </w:tabs>
        <w:spacing w:line="20" w:lineRule="atLeast"/>
        <w:contextualSpacing/>
        <w:rPr>
          <w:rFonts w:ascii="Trebuchet MS" w:hAnsi="Trebuchet MS" w:cstheme="minorHAnsi"/>
        </w:rPr>
      </w:pPr>
      <w:bookmarkStart w:id="46" w:name="_Ref39425999"/>
      <w:bookmarkStart w:id="47" w:name="_Ref39426005"/>
      <w:bookmarkStart w:id="48" w:name="_Toc217302767"/>
      <w:r w:rsidRPr="004435EA">
        <w:rPr>
          <w:rFonts w:ascii="Trebuchet MS" w:hAnsi="Trebuchet MS" w:cstheme="minorHAnsi"/>
        </w:rPr>
        <w:t>S</w:t>
      </w:r>
      <w:r w:rsidR="00281735" w:rsidRPr="004435EA">
        <w:rPr>
          <w:rFonts w:ascii="Trebuchet MS" w:hAnsi="Trebuchet MS" w:cstheme="minorHAnsi"/>
        </w:rPr>
        <w:t>utarties sudarymas</w:t>
      </w:r>
      <w:bookmarkEnd w:id="46"/>
      <w:bookmarkEnd w:id="47"/>
      <w:bookmarkEnd w:id="48"/>
    </w:p>
    <w:p w14:paraId="2B6E257F" w14:textId="007F0DBC" w:rsidR="000D5D33" w:rsidRPr="000D5D33" w:rsidRDefault="000D5D33" w:rsidP="00B0371E">
      <w:pPr>
        <w:pStyle w:val="ListParagraph"/>
        <w:numPr>
          <w:ilvl w:val="1"/>
          <w:numId w:val="7"/>
        </w:numPr>
        <w:spacing w:after="0" w:line="240" w:lineRule="auto"/>
        <w:ind w:left="0" w:firstLine="567"/>
        <w:jc w:val="both"/>
        <w:rPr>
          <w:rFonts w:ascii="Trebuchet MS" w:hAnsi="Trebuchet MS" w:cstheme="minorHAnsi"/>
          <w:color w:val="000000" w:themeColor="text1"/>
          <w:sz w:val="22"/>
          <w:szCs w:val="22"/>
        </w:rPr>
      </w:pPr>
      <w:r w:rsidRPr="000D5D33">
        <w:rPr>
          <w:rFonts w:ascii="Trebuchet MS" w:hAnsi="Trebuchet MS" w:cstheme="minorHAnsi"/>
          <w:color w:val="000000" w:themeColor="text1"/>
          <w:sz w:val="22"/>
          <w:szCs w:val="22"/>
        </w:rPr>
        <w:t xml:space="preserve">Sutarčiai taikoma </w:t>
      </w:r>
      <w:r w:rsidRPr="000D5D33">
        <w:rPr>
          <w:rFonts w:ascii="Trebuchet MS" w:hAnsi="Trebuchet MS" w:cs="Arial"/>
          <w:color w:val="000000" w:themeColor="text1"/>
          <w:sz w:val="22"/>
          <w:szCs w:val="22"/>
        </w:rPr>
        <w:t>fiksuotos kainos</w:t>
      </w:r>
      <w:r w:rsidRPr="000D5D33">
        <w:rPr>
          <w:rFonts w:ascii="Trebuchet MS" w:hAnsi="Trebuchet MS" w:cstheme="minorHAnsi"/>
          <w:color w:val="000000" w:themeColor="text1"/>
          <w:sz w:val="22"/>
          <w:szCs w:val="22"/>
        </w:rPr>
        <w:t xml:space="preserve"> kainodaros b</w:t>
      </w:r>
      <w:r w:rsidRPr="000D5D33">
        <w:rPr>
          <w:rFonts w:ascii="Trebuchet MS" w:hAnsi="Trebuchet MS" w:cs="Trebuchet MS"/>
          <w:color w:val="000000" w:themeColor="text1"/>
          <w:sz w:val="22"/>
          <w:szCs w:val="22"/>
        </w:rPr>
        <w:t>ū</w:t>
      </w:r>
      <w:r w:rsidRPr="000D5D33">
        <w:rPr>
          <w:rFonts w:ascii="Trebuchet MS" w:hAnsi="Trebuchet MS" w:cstheme="minorHAnsi"/>
          <w:color w:val="000000" w:themeColor="text1"/>
          <w:sz w:val="22"/>
          <w:szCs w:val="22"/>
        </w:rPr>
        <w:t>das.</w:t>
      </w:r>
    </w:p>
    <w:p w14:paraId="06FB8148" w14:textId="155BB1B6" w:rsidR="003300F2" w:rsidRPr="000D5D33" w:rsidRDefault="00707CEC" w:rsidP="00B0371E">
      <w:pPr>
        <w:pStyle w:val="ListParagraph"/>
        <w:numPr>
          <w:ilvl w:val="1"/>
          <w:numId w:val="7"/>
        </w:numPr>
        <w:spacing w:after="0" w:line="240" w:lineRule="auto"/>
        <w:ind w:left="0" w:firstLine="567"/>
        <w:jc w:val="both"/>
        <w:rPr>
          <w:rFonts w:ascii="Trebuchet MS" w:hAnsi="Trebuchet MS" w:cstheme="minorHAnsi"/>
          <w:color w:val="000000" w:themeColor="text1"/>
          <w:sz w:val="22"/>
          <w:szCs w:val="22"/>
        </w:rPr>
      </w:pPr>
      <w:r w:rsidRPr="00B0371E">
        <w:rPr>
          <w:rFonts w:ascii="Trebuchet MS" w:hAnsi="Trebuchet MS"/>
          <w:color w:val="000000" w:themeColor="text1"/>
          <w:sz w:val="22"/>
          <w:szCs w:val="22"/>
        </w:rPr>
        <w:t>Ši pirkimo procedūra atliekama siekiant sudaryti sutartį su tiekėju, kurio pasiūlymas, vadovaujantis pirkimo sąlygose</w:t>
      </w:r>
      <w:r w:rsidRPr="00B0371E">
        <w:rPr>
          <w:rFonts w:ascii="Trebuchet MS" w:hAnsi="Trebuchet MS"/>
          <w:color w:val="0070C0"/>
          <w:sz w:val="22"/>
          <w:szCs w:val="22"/>
        </w:rPr>
        <w:t xml:space="preserve"> </w:t>
      </w:r>
      <w:r w:rsidRPr="00B0371E">
        <w:rPr>
          <w:rFonts w:ascii="Trebuchet MS" w:hAnsi="Trebuchet MS"/>
          <w:color w:val="000000" w:themeColor="text1"/>
          <w:sz w:val="22"/>
          <w:szCs w:val="22"/>
        </w:rPr>
        <w:t xml:space="preserve">nustatyta tvarka, bus pripažintas laimėjęs. </w:t>
      </w:r>
      <w:r w:rsidRPr="00B0371E">
        <w:rPr>
          <w:rFonts w:ascii="Trebuchet MS" w:hAnsi="Trebuchet MS"/>
          <w:sz w:val="22"/>
          <w:szCs w:val="22"/>
        </w:rPr>
        <w:t xml:space="preserve">Sutarties sąlygos pateikiamos </w:t>
      </w:r>
      <w:hyperlink w:anchor="_Pirkimo_sąlygų_9" w:history="1">
        <w:r w:rsidRPr="00B0371E">
          <w:rPr>
            <w:rStyle w:val="Hyperlink"/>
            <w:rFonts w:ascii="Trebuchet MS" w:eastAsia="Calibri" w:hAnsi="Trebuchet MS" w:cs="Times New Roman"/>
            <w:color w:val="0070C0"/>
            <w:sz w:val="22"/>
            <w:szCs w:val="22"/>
          </w:rPr>
          <w:t xml:space="preserve">Pirkimo </w:t>
        </w:r>
        <w:r w:rsidR="009E0496">
          <w:rPr>
            <w:rStyle w:val="Hyperlink"/>
            <w:rFonts w:ascii="Trebuchet MS" w:eastAsia="Calibri" w:hAnsi="Trebuchet MS" w:cs="Times New Roman"/>
            <w:color w:val="0070C0"/>
            <w:sz w:val="22"/>
            <w:szCs w:val="22"/>
          </w:rPr>
          <w:t xml:space="preserve">specialiųjų </w:t>
        </w:r>
        <w:r w:rsidRPr="00B0371E">
          <w:rPr>
            <w:rStyle w:val="Hyperlink"/>
            <w:rFonts w:ascii="Trebuchet MS" w:eastAsia="Calibri" w:hAnsi="Trebuchet MS" w:cs="Times New Roman"/>
            <w:color w:val="0070C0"/>
            <w:sz w:val="22"/>
            <w:szCs w:val="22"/>
          </w:rPr>
          <w:t xml:space="preserve">sąlygų </w:t>
        </w:r>
        <w:r w:rsidR="00662CD0" w:rsidRPr="00B0371E">
          <w:rPr>
            <w:rStyle w:val="Hyperlink"/>
            <w:rFonts w:ascii="Trebuchet MS" w:eastAsia="Calibri" w:hAnsi="Trebuchet MS" w:cs="Times New Roman"/>
            <w:color w:val="0070C0"/>
            <w:sz w:val="22"/>
            <w:szCs w:val="22"/>
          </w:rPr>
          <w:t>9</w:t>
        </w:r>
        <w:r w:rsidRPr="00B0371E">
          <w:rPr>
            <w:rStyle w:val="Hyperlink"/>
            <w:rFonts w:ascii="Trebuchet MS" w:eastAsia="Calibri" w:hAnsi="Trebuchet MS" w:cs="Times New Roman"/>
            <w:color w:val="0070C0"/>
            <w:sz w:val="22"/>
            <w:szCs w:val="22"/>
          </w:rPr>
          <w:t xml:space="preserve"> priede „Sutarties projektas“</w:t>
        </w:r>
      </w:hyperlink>
      <w:r w:rsidRPr="00B0371E">
        <w:rPr>
          <w:rFonts w:ascii="Trebuchet MS" w:hAnsi="Trebuchet MS"/>
          <w:sz w:val="22"/>
          <w:szCs w:val="22"/>
        </w:rPr>
        <w:t>.</w:t>
      </w:r>
    </w:p>
    <w:p w14:paraId="5B165747" w14:textId="076CB2CB" w:rsidR="000D5D33" w:rsidRPr="00B0371E" w:rsidRDefault="000D5D33" w:rsidP="00B0371E">
      <w:pPr>
        <w:pStyle w:val="ListParagraph"/>
        <w:numPr>
          <w:ilvl w:val="1"/>
          <w:numId w:val="7"/>
        </w:numPr>
        <w:spacing w:after="0" w:line="240" w:lineRule="auto"/>
        <w:ind w:left="0" w:firstLine="567"/>
        <w:jc w:val="both"/>
        <w:rPr>
          <w:rFonts w:ascii="Trebuchet MS" w:hAnsi="Trebuchet MS" w:cstheme="minorHAnsi"/>
          <w:color w:val="000000" w:themeColor="text1"/>
          <w:sz w:val="22"/>
          <w:szCs w:val="22"/>
        </w:rPr>
      </w:pPr>
      <w:r w:rsidRPr="000D5D33">
        <w:rPr>
          <w:rFonts w:ascii="Trebuchet MS" w:hAnsi="Trebuchet MS" w:cstheme="minorHAnsi"/>
          <w:color w:val="000000" w:themeColor="text1"/>
          <w:sz w:val="22"/>
          <w:szCs w:val="22"/>
        </w:rPr>
        <w:t>Jeigu tiekėjų grupės pateiktas pasiūlymas bus pripažintas laimėjusiu ir perkančioji organizacija pasiūlys jai sudaryti sutartį, perkančioji organizacija nereikalauja, kad ši tiekėjų grupė įgytų tam tikrą teisinę formą.</w:t>
      </w:r>
    </w:p>
    <w:p w14:paraId="1640F94B" w14:textId="1B994232" w:rsidR="00640DBD" w:rsidRPr="004435EA" w:rsidRDefault="00640DBD" w:rsidP="00B0371E">
      <w:pPr>
        <w:pStyle w:val="Heading1"/>
        <w:numPr>
          <w:ilvl w:val="0"/>
          <w:numId w:val="7"/>
        </w:numPr>
        <w:tabs>
          <w:tab w:val="left" w:pos="567"/>
        </w:tabs>
        <w:spacing w:line="20" w:lineRule="atLeast"/>
        <w:contextualSpacing/>
        <w:jc w:val="both"/>
        <w:rPr>
          <w:rFonts w:ascii="Trebuchet MS" w:hAnsi="Trebuchet MS" w:cstheme="minorHAnsi"/>
          <w:b/>
          <w:bCs/>
        </w:rPr>
      </w:pPr>
      <w:bookmarkStart w:id="49" w:name="_Toc217302768"/>
      <w:bookmarkEnd w:id="6"/>
      <w:r w:rsidRPr="004435EA">
        <w:rPr>
          <w:rFonts w:ascii="Trebuchet MS" w:hAnsi="Trebuchet MS" w:cstheme="minorHAnsi"/>
        </w:rPr>
        <w:t>Kitos sąlygos</w:t>
      </w:r>
      <w:bookmarkEnd w:id="49"/>
    </w:p>
    <w:p w14:paraId="71F48642" w14:textId="0B8768FF" w:rsidR="000D5D33" w:rsidRDefault="000D5D33" w:rsidP="00291A14">
      <w:pPr>
        <w:pStyle w:val="ListParagraph"/>
        <w:widowControl w:val="0"/>
        <w:numPr>
          <w:ilvl w:val="1"/>
          <w:numId w:val="7"/>
        </w:numPr>
        <w:tabs>
          <w:tab w:val="left" w:pos="180"/>
          <w:tab w:val="left" w:pos="1276"/>
          <w:tab w:val="left" w:pos="1440"/>
        </w:tabs>
        <w:suppressAutoHyphens/>
        <w:spacing w:after="0" w:line="240" w:lineRule="auto"/>
        <w:ind w:left="0" w:firstLine="567"/>
        <w:jc w:val="both"/>
        <w:rPr>
          <w:rFonts w:ascii="Trebuchet MS" w:hAnsi="Trebuchet MS"/>
          <w:iCs/>
          <w:color w:val="000000"/>
          <w:sz w:val="22"/>
          <w:szCs w:val="22"/>
        </w:rPr>
      </w:pPr>
      <w:r w:rsidRPr="000D5D33">
        <w:rPr>
          <w:rFonts w:ascii="Trebuchet MS" w:hAnsi="Trebuchet MS"/>
          <w:iCs/>
          <w:color w:val="000000"/>
          <w:sz w:val="22"/>
          <w:szCs w:val="22"/>
        </w:rPr>
        <w:t xml:space="preserve">Pagalbinė medžiaga tiekėjams kaip sėkmingai sudalyvauti viešajame pirkime bei pateikti tinkamą ir priimtiną pasiūlymą </w:t>
      </w:r>
      <w:hyperlink r:id="rId15" w:history="1">
        <w:r w:rsidRPr="000D5D33">
          <w:rPr>
            <w:rStyle w:val="Hyperlink"/>
            <w:rFonts w:ascii="Trebuchet MS" w:hAnsi="Trebuchet MS"/>
            <w:iCs/>
            <w:sz w:val="22"/>
            <w:szCs w:val="22"/>
          </w:rPr>
          <w:t>https://vpt.lrv.lt/lt/metodine-pagalba/tiekejams/</w:t>
        </w:r>
      </w:hyperlink>
      <w:r>
        <w:rPr>
          <w:rFonts w:ascii="Trebuchet MS" w:hAnsi="Trebuchet MS"/>
          <w:iCs/>
          <w:color w:val="000000"/>
          <w:sz w:val="22"/>
          <w:szCs w:val="22"/>
        </w:rPr>
        <w:t>.</w:t>
      </w:r>
    </w:p>
    <w:p w14:paraId="27E09A28" w14:textId="74C437A7" w:rsidR="000D5D33" w:rsidRDefault="000D5D33" w:rsidP="009F3B80">
      <w:pPr>
        <w:pStyle w:val="ListParagraph"/>
        <w:widowControl w:val="0"/>
        <w:numPr>
          <w:ilvl w:val="1"/>
          <w:numId w:val="7"/>
        </w:numPr>
        <w:tabs>
          <w:tab w:val="left" w:pos="180"/>
          <w:tab w:val="left" w:pos="1276"/>
          <w:tab w:val="left" w:pos="1440"/>
        </w:tabs>
        <w:suppressAutoHyphens/>
        <w:spacing w:after="0" w:line="240" w:lineRule="auto"/>
        <w:ind w:left="0" w:firstLine="567"/>
        <w:rPr>
          <w:rFonts w:ascii="Trebuchet MS" w:hAnsi="Trebuchet MS"/>
          <w:iCs/>
          <w:color w:val="000000"/>
          <w:sz w:val="22"/>
          <w:szCs w:val="22"/>
        </w:rPr>
      </w:pPr>
      <w:r>
        <w:rPr>
          <w:rStyle w:val="normaltextrun"/>
          <w:rFonts w:ascii="Trebuchet MS" w:hAnsi="Trebuchet MS"/>
          <w:color w:val="000000"/>
          <w:sz w:val="22"/>
          <w:szCs w:val="22"/>
          <w:shd w:val="clear" w:color="auto" w:fill="FFFFFF"/>
        </w:rPr>
        <w:lastRenderedPageBreak/>
        <w:t xml:space="preserve">Tiekėjų / dalyvių, teikiančių pasiūlymus,  prašome uždengti (paslėpti) fizinių asmenų asmens duomenis, jeigu tie duomenys nėra būtini, siekiant įsitikinti tiekėjo / dalyvio atitiktimi pirkimo dokumentuose keliamiems reikalavimams (ši nuostata netaikoma teikiant atsakingų asmenų už pasiūlymo pateikimą bei sutarties vykdymą kontaktinius asmens duomenis). Informacija apie perkančiosios organizacijos vykdomą asmens duomenų tvarkymą pateikiama adresu </w:t>
      </w:r>
      <w:hyperlink r:id="rId16" w:tgtFrame="_blank" w:history="1">
        <w:r>
          <w:rPr>
            <w:rStyle w:val="normaltextrun"/>
            <w:rFonts w:ascii="Trebuchet MS" w:hAnsi="Trebuchet MS"/>
            <w:color w:val="467886"/>
            <w:sz w:val="22"/>
            <w:szCs w:val="22"/>
            <w:u w:val="single"/>
            <w:shd w:val="clear" w:color="auto" w:fill="FFFFFF"/>
          </w:rPr>
          <w:t>https://kaunopoliklinika.lt/</w:t>
        </w:r>
      </w:hyperlink>
      <w:r>
        <w:rPr>
          <w:rStyle w:val="normaltextrun"/>
          <w:rFonts w:ascii="Trebuchet MS" w:hAnsi="Trebuchet MS"/>
          <w:color w:val="000000"/>
          <w:sz w:val="22"/>
          <w:szCs w:val="22"/>
          <w:shd w:val="clear" w:color="auto" w:fill="FFFFFF"/>
        </w:rPr>
        <w:t>skiltyje Asmens duomenų apsauga (</w:t>
      </w:r>
      <w:hyperlink r:id="rId17" w:tgtFrame="_blank" w:history="1">
        <w:r>
          <w:rPr>
            <w:rStyle w:val="normaltextrun"/>
            <w:rFonts w:ascii="Trebuchet MS" w:hAnsi="Trebuchet MS"/>
            <w:color w:val="467886"/>
            <w:sz w:val="22"/>
            <w:szCs w:val="22"/>
            <w:u w:val="single"/>
            <w:shd w:val="clear" w:color="auto" w:fill="FFFFFF"/>
          </w:rPr>
          <w:t>https://kaunopoliklinika.lt/duomenu-apsauga</w:t>
        </w:r>
      </w:hyperlink>
      <w:r>
        <w:rPr>
          <w:rStyle w:val="normaltextrun"/>
          <w:rFonts w:ascii="Trebuchet MS" w:hAnsi="Trebuchet MS"/>
          <w:color w:val="000000"/>
          <w:sz w:val="22"/>
          <w:szCs w:val="22"/>
          <w:shd w:val="clear" w:color="auto" w:fill="FFFFFF"/>
        </w:rPr>
        <w:t>).</w:t>
      </w:r>
      <w:r>
        <w:rPr>
          <w:rStyle w:val="eop"/>
          <w:rFonts w:ascii="Trebuchet MS" w:hAnsi="Trebuchet MS"/>
          <w:color w:val="000000"/>
          <w:sz w:val="22"/>
          <w:szCs w:val="22"/>
          <w:shd w:val="clear" w:color="auto" w:fill="FFFFFF"/>
        </w:rPr>
        <w:t> </w:t>
      </w:r>
    </w:p>
    <w:p w14:paraId="5F49A053" w14:textId="2699B654" w:rsidR="00882EB8" w:rsidRPr="00882EB8" w:rsidRDefault="00912081" w:rsidP="009F3B80">
      <w:pPr>
        <w:pStyle w:val="ListParagraph"/>
        <w:widowControl w:val="0"/>
        <w:numPr>
          <w:ilvl w:val="1"/>
          <w:numId w:val="7"/>
        </w:numPr>
        <w:tabs>
          <w:tab w:val="left" w:pos="180"/>
          <w:tab w:val="left" w:pos="1276"/>
          <w:tab w:val="left" w:pos="1440"/>
        </w:tabs>
        <w:suppressAutoHyphens/>
        <w:spacing w:after="0" w:line="240" w:lineRule="auto"/>
        <w:ind w:left="0" w:firstLine="567"/>
        <w:rPr>
          <w:rFonts w:ascii="Trebuchet MS" w:hAnsi="Trebuchet MS"/>
          <w:iCs/>
          <w:color w:val="000000"/>
          <w:sz w:val="22"/>
          <w:szCs w:val="22"/>
        </w:rPr>
      </w:pPr>
      <w:r w:rsidRPr="009B7258">
        <w:rPr>
          <w:rFonts w:ascii="Trebuchet MS" w:hAnsi="Trebuchet MS"/>
          <w:iCs/>
          <w:color w:val="000000"/>
          <w:sz w:val="22"/>
          <w:szCs w:val="22"/>
        </w:rPr>
        <w:t>Perkančioji organizacija vykdė rinkos konsultaciją susijusią su šiuo pirkimu. Informacija apie vykdytą rinkos konsultaciją skelbiama:</w:t>
      </w:r>
      <w:r>
        <w:rPr>
          <w:rFonts w:ascii="Trebuchet MS" w:hAnsi="Trebuchet MS"/>
          <w:iCs/>
          <w:color w:val="000000"/>
          <w:sz w:val="22"/>
          <w:szCs w:val="22"/>
        </w:rPr>
        <w:t xml:space="preserve"> </w:t>
      </w:r>
      <w:hyperlink r:id="rId18" w:history="1">
        <w:r w:rsidR="009F3B80" w:rsidRPr="000D5D33">
          <w:rPr>
            <w:rStyle w:val="Hyperlink"/>
            <w:rFonts w:ascii="Trebuchet MS" w:hAnsi="Trebuchet MS"/>
            <w:iCs/>
            <w:sz w:val="22"/>
            <w:szCs w:val="22"/>
          </w:rPr>
          <w:t>https://viesiejipirkimai.lt/epps/pmc/viewPmc.do?resourceId=2345574</w:t>
        </w:r>
      </w:hyperlink>
      <w:r w:rsidR="0067625D">
        <w:rPr>
          <w:rFonts w:ascii="Trebuchet MS" w:hAnsi="Trebuchet MS"/>
          <w:iCs/>
          <w:color w:val="000000"/>
          <w:sz w:val="22"/>
          <w:szCs w:val="22"/>
        </w:rPr>
        <w:t>.</w:t>
      </w:r>
    </w:p>
    <w:p w14:paraId="7881FCAE" w14:textId="1B5E7126" w:rsidR="00C87AB8" w:rsidRPr="000D5D33" w:rsidRDefault="00662CD0" w:rsidP="00B0371E">
      <w:pPr>
        <w:pStyle w:val="ListParagraph"/>
        <w:widowControl w:val="0"/>
        <w:numPr>
          <w:ilvl w:val="1"/>
          <w:numId w:val="7"/>
        </w:numPr>
        <w:shd w:val="clear" w:color="auto" w:fill="FFFFFF"/>
        <w:tabs>
          <w:tab w:val="left" w:pos="180"/>
          <w:tab w:val="left" w:pos="1276"/>
          <w:tab w:val="left" w:pos="1440"/>
        </w:tabs>
        <w:suppressAutoHyphens/>
        <w:spacing w:after="0" w:line="240" w:lineRule="auto"/>
        <w:ind w:left="0" w:firstLine="567"/>
        <w:jc w:val="both"/>
        <w:rPr>
          <w:rFonts w:ascii="Trebuchet MS" w:eastAsia="Calibri" w:hAnsi="Trebuchet MS" w:cstheme="minorHAnsi"/>
          <w:bCs/>
          <w:sz w:val="22"/>
          <w:szCs w:val="22"/>
        </w:rPr>
        <w:sectPr w:rsidR="00C87AB8" w:rsidRPr="000D5D33" w:rsidSect="00662CD0">
          <w:footerReference w:type="default" r:id="rId19"/>
          <w:footerReference w:type="first" r:id="rId20"/>
          <w:pgSz w:w="12240" w:h="15840"/>
          <w:pgMar w:top="1134" w:right="567" w:bottom="851" w:left="993" w:header="720" w:footer="0" w:gutter="0"/>
          <w:pgNumType w:start="0"/>
          <w:cols w:space="720"/>
          <w:titlePg/>
          <w:docGrid w:linePitch="360"/>
        </w:sectPr>
      </w:pPr>
      <w:r w:rsidRPr="000D5D33">
        <w:rPr>
          <w:rFonts w:ascii="Trebuchet MS" w:hAnsi="Trebuchet MS"/>
          <w:bCs/>
          <w:sz w:val="22"/>
          <w:szCs w:val="22"/>
        </w:rPr>
        <w:t>Atkreipiame tiekėjų dėmesį į tai, kad sutarties vykdymo metu COVID-19 viruso sukelta pandemija, Rusijos Federacijos karinės agresijos prieš Ukrainą veiksmai bei nepaprastosios padėties Lietuvos Respublikos teritorijoje įvedimas atsižvelgiant į šį agresijos aktą nebus laikoma nenugalimos jėgos aplinkybe (force majeure) ir tiekėjas, prieš teikdamas pasiūlymą, turi įsivertinti, kad pandemijos padariniai, Rusijos Federacijos karinės agresijos prieš Ukrainą veiksmai bei nepaprastosios padėties atsižvelgiant į šį agresijos aktą Lietuvos Respublikos teritorijoje įvedimas jam nesutrukdys įvykdyti sutartį tinkamai.</w:t>
      </w:r>
    </w:p>
    <w:p w14:paraId="1DF37652" w14:textId="508044EA" w:rsidR="00774AA5" w:rsidRPr="00707CEC" w:rsidRDefault="000631F1" w:rsidP="005C1E12">
      <w:pPr>
        <w:pStyle w:val="Heading1"/>
        <w:jc w:val="right"/>
        <w:rPr>
          <w:rFonts w:ascii="Trebuchet MS" w:hAnsi="Trebuchet MS" w:cstheme="minorHAnsi"/>
          <w:sz w:val="22"/>
          <w:szCs w:val="22"/>
        </w:rPr>
      </w:pPr>
      <w:bookmarkStart w:id="50" w:name="_Hlk145664429"/>
      <w:bookmarkStart w:id="51" w:name="_Toc217302769"/>
      <w:r w:rsidRPr="00707CEC">
        <w:rPr>
          <w:rFonts w:ascii="Trebuchet MS" w:hAnsi="Trebuchet MS" w:cstheme="minorHAnsi"/>
          <w:color w:val="0070C0"/>
          <w:sz w:val="22"/>
          <w:szCs w:val="22"/>
        </w:rPr>
        <w:lastRenderedPageBreak/>
        <w:t>P</w:t>
      </w:r>
      <w:r w:rsidR="008F59C5" w:rsidRPr="00707CEC">
        <w:rPr>
          <w:rFonts w:ascii="Trebuchet MS" w:hAnsi="Trebuchet MS" w:cstheme="minorHAnsi"/>
          <w:color w:val="0070C0"/>
          <w:sz w:val="22"/>
          <w:szCs w:val="22"/>
        </w:rPr>
        <w:t xml:space="preserve">irkimo </w:t>
      </w:r>
      <w:r w:rsidR="009E0496">
        <w:rPr>
          <w:rFonts w:ascii="Trebuchet MS" w:hAnsi="Trebuchet MS" w:cstheme="minorHAnsi"/>
          <w:color w:val="0070C0"/>
          <w:sz w:val="22"/>
          <w:szCs w:val="22"/>
        </w:rPr>
        <w:t xml:space="preserve">specialiųjų </w:t>
      </w:r>
      <w:r w:rsidR="008F59C5" w:rsidRPr="00707CEC">
        <w:rPr>
          <w:rFonts w:ascii="Trebuchet MS" w:hAnsi="Trebuchet MS" w:cstheme="minorHAnsi"/>
          <w:color w:val="0070C0"/>
          <w:sz w:val="22"/>
          <w:szCs w:val="22"/>
        </w:rPr>
        <w:t>sąlygų 1 priedas „Terminai</w:t>
      </w:r>
      <w:bookmarkEnd w:id="50"/>
      <w:r w:rsidR="008F59C5" w:rsidRPr="00707CEC">
        <w:rPr>
          <w:rFonts w:ascii="Trebuchet MS" w:hAnsi="Trebuchet MS" w:cstheme="minorHAnsi"/>
          <w:color w:val="0070C0"/>
          <w:sz w:val="22"/>
          <w:szCs w:val="22"/>
        </w:rPr>
        <w:t>“</w:t>
      </w:r>
      <w:bookmarkEnd w:id="51"/>
    </w:p>
    <w:tbl>
      <w:tblPr>
        <w:tblW w:w="107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875"/>
        <w:gridCol w:w="3265"/>
        <w:gridCol w:w="4394"/>
        <w:gridCol w:w="2203"/>
      </w:tblGrid>
      <w:tr w:rsidR="00034112" w:rsidRPr="00707CEC" w14:paraId="023B4BFC" w14:textId="77777777" w:rsidTr="008C5A7E">
        <w:trPr>
          <w:trHeight w:val="20"/>
        </w:trPr>
        <w:tc>
          <w:tcPr>
            <w:tcW w:w="875" w:type="dxa"/>
            <w:shd w:val="clear" w:color="auto" w:fill="D9D9D9" w:themeFill="background1" w:themeFillShade="D9"/>
            <w:tcMar>
              <w:top w:w="0" w:type="dxa"/>
              <w:left w:w="108" w:type="dxa"/>
              <w:bottom w:w="0" w:type="dxa"/>
              <w:right w:w="108" w:type="dxa"/>
            </w:tcMar>
          </w:tcPr>
          <w:p w14:paraId="498F5D73" w14:textId="77777777" w:rsidR="00034112" w:rsidRPr="00707CEC" w:rsidRDefault="00034112" w:rsidP="008C5A7E">
            <w:pPr>
              <w:jc w:val="center"/>
              <w:rPr>
                <w:rFonts w:ascii="Trebuchet MS" w:hAnsi="Trebuchet MS" w:cstheme="minorHAnsi"/>
                <w:b/>
                <w:bCs/>
                <w:sz w:val="22"/>
                <w:szCs w:val="22"/>
              </w:rPr>
            </w:pPr>
            <w:bookmarkStart w:id="52" w:name="_Pirkimo_sąlygų_2"/>
            <w:bookmarkStart w:id="53" w:name="_Ref38539939"/>
            <w:bookmarkStart w:id="54" w:name="_Ref38541068"/>
            <w:bookmarkStart w:id="55" w:name="_Ref38885053"/>
            <w:bookmarkStart w:id="56" w:name="_Ref38899023"/>
            <w:bookmarkEnd w:id="52"/>
            <w:r w:rsidRPr="00707CEC">
              <w:rPr>
                <w:rFonts w:ascii="Trebuchet MS" w:hAnsi="Trebuchet MS" w:cstheme="minorHAnsi"/>
                <w:b/>
                <w:bCs/>
                <w:sz w:val="22"/>
                <w:szCs w:val="22"/>
              </w:rPr>
              <w:t>Eil.</w:t>
            </w:r>
            <w:r>
              <w:rPr>
                <w:rFonts w:ascii="Trebuchet MS" w:hAnsi="Trebuchet MS" w:cstheme="minorHAnsi"/>
                <w:b/>
                <w:bCs/>
                <w:sz w:val="22"/>
                <w:szCs w:val="22"/>
              </w:rPr>
              <w:t xml:space="preserve"> </w:t>
            </w:r>
            <w:r w:rsidRPr="00707CEC">
              <w:rPr>
                <w:rFonts w:ascii="Trebuchet MS" w:hAnsi="Trebuchet MS" w:cstheme="minorHAnsi"/>
                <w:b/>
                <w:bCs/>
                <w:sz w:val="22"/>
                <w:szCs w:val="22"/>
              </w:rPr>
              <w:t>Nr.</w:t>
            </w:r>
          </w:p>
        </w:tc>
        <w:tc>
          <w:tcPr>
            <w:tcW w:w="3265" w:type="dxa"/>
            <w:shd w:val="clear" w:color="auto" w:fill="D9D9D9" w:themeFill="background1" w:themeFillShade="D9"/>
            <w:tcMar>
              <w:top w:w="0" w:type="dxa"/>
              <w:left w:w="108" w:type="dxa"/>
              <w:bottom w:w="0" w:type="dxa"/>
              <w:right w:w="108" w:type="dxa"/>
            </w:tcMar>
          </w:tcPr>
          <w:p w14:paraId="1C00EF2E" w14:textId="77777777" w:rsidR="00034112" w:rsidRPr="00707CEC" w:rsidRDefault="00034112" w:rsidP="008C5A7E">
            <w:pPr>
              <w:jc w:val="center"/>
              <w:rPr>
                <w:rFonts w:ascii="Trebuchet MS" w:hAnsi="Trebuchet MS" w:cstheme="minorHAnsi"/>
                <w:b/>
                <w:bCs/>
                <w:sz w:val="22"/>
                <w:szCs w:val="22"/>
              </w:rPr>
            </w:pPr>
            <w:r w:rsidRPr="00707CEC">
              <w:rPr>
                <w:rFonts w:ascii="Trebuchet MS" w:hAnsi="Trebuchet MS" w:cstheme="minorHAnsi"/>
                <w:b/>
                <w:bCs/>
                <w:sz w:val="22"/>
                <w:szCs w:val="22"/>
              </w:rPr>
              <w:t>VEIKSMAS</w:t>
            </w:r>
          </w:p>
        </w:tc>
        <w:tc>
          <w:tcPr>
            <w:tcW w:w="4394" w:type="dxa"/>
            <w:shd w:val="clear" w:color="auto" w:fill="D9D9D9" w:themeFill="background1" w:themeFillShade="D9"/>
            <w:tcMar>
              <w:top w:w="0" w:type="dxa"/>
              <w:left w:w="108" w:type="dxa"/>
              <w:bottom w:w="0" w:type="dxa"/>
              <w:right w:w="108" w:type="dxa"/>
            </w:tcMar>
          </w:tcPr>
          <w:p w14:paraId="6AE4687D" w14:textId="77777777" w:rsidR="00034112" w:rsidRPr="00707CEC" w:rsidRDefault="00034112" w:rsidP="008C5A7E">
            <w:pPr>
              <w:spacing w:after="0"/>
              <w:jc w:val="center"/>
              <w:rPr>
                <w:rFonts w:ascii="Trebuchet MS" w:hAnsi="Trebuchet MS" w:cstheme="minorHAnsi"/>
                <w:b/>
                <w:sz w:val="22"/>
                <w:szCs w:val="22"/>
              </w:rPr>
            </w:pPr>
            <w:r w:rsidRPr="00707CEC">
              <w:rPr>
                <w:rFonts w:ascii="Trebuchet MS" w:hAnsi="Trebuchet MS" w:cstheme="minorHAnsi"/>
                <w:b/>
                <w:sz w:val="22"/>
                <w:szCs w:val="22"/>
              </w:rPr>
              <w:t>DATA/DIENŲ SKAIČIUS/ LAIKAS</w:t>
            </w:r>
          </w:p>
          <w:p w14:paraId="578966C4" w14:textId="77777777" w:rsidR="00034112" w:rsidRPr="00707CEC" w:rsidRDefault="00034112" w:rsidP="008C5A7E">
            <w:pPr>
              <w:spacing w:after="0"/>
              <w:jc w:val="center"/>
              <w:rPr>
                <w:rFonts w:ascii="Trebuchet MS" w:hAnsi="Trebuchet MS" w:cstheme="minorHAnsi"/>
                <w:sz w:val="22"/>
                <w:szCs w:val="22"/>
              </w:rPr>
            </w:pPr>
            <w:r w:rsidRPr="00707CEC">
              <w:rPr>
                <w:rFonts w:ascii="Trebuchet MS" w:hAnsi="Trebuchet MS" w:cstheme="minorHAnsi"/>
                <w:sz w:val="22"/>
                <w:szCs w:val="22"/>
              </w:rPr>
              <w:t>(Lietuvos laiku)</w:t>
            </w:r>
          </w:p>
        </w:tc>
        <w:tc>
          <w:tcPr>
            <w:tcW w:w="2203" w:type="dxa"/>
            <w:shd w:val="clear" w:color="auto" w:fill="D9D9D9" w:themeFill="background1" w:themeFillShade="D9"/>
            <w:tcMar>
              <w:top w:w="0" w:type="dxa"/>
              <w:left w:w="108" w:type="dxa"/>
              <w:bottom w:w="0" w:type="dxa"/>
              <w:right w:w="108" w:type="dxa"/>
            </w:tcMar>
          </w:tcPr>
          <w:p w14:paraId="4D3841A6" w14:textId="77777777" w:rsidR="00034112" w:rsidRPr="00707CEC" w:rsidRDefault="00034112" w:rsidP="008C5A7E">
            <w:pPr>
              <w:jc w:val="center"/>
              <w:rPr>
                <w:rFonts w:ascii="Trebuchet MS" w:hAnsi="Trebuchet MS" w:cstheme="minorHAnsi"/>
                <w:b/>
                <w:sz w:val="22"/>
                <w:szCs w:val="22"/>
              </w:rPr>
            </w:pPr>
            <w:r w:rsidRPr="00707CEC">
              <w:rPr>
                <w:rFonts w:ascii="Trebuchet MS" w:hAnsi="Trebuchet MS" w:cstheme="minorHAnsi"/>
                <w:b/>
                <w:sz w:val="22"/>
                <w:szCs w:val="22"/>
              </w:rPr>
              <w:t>PASTABOS</w:t>
            </w:r>
          </w:p>
        </w:tc>
      </w:tr>
      <w:tr w:rsidR="00034112" w:rsidRPr="00707CEC" w14:paraId="3D629960" w14:textId="77777777" w:rsidTr="008C5A7E">
        <w:trPr>
          <w:trHeight w:val="20"/>
        </w:trPr>
        <w:tc>
          <w:tcPr>
            <w:tcW w:w="875" w:type="dxa"/>
            <w:tcMar>
              <w:top w:w="0" w:type="dxa"/>
              <w:left w:w="108" w:type="dxa"/>
              <w:bottom w:w="0" w:type="dxa"/>
              <w:right w:w="108" w:type="dxa"/>
            </w:tcMar>
          </w:tcPr>
          <w:p w14:paraId="37DEAB62" w14:textId="77777777" w:rsidR="00034112" w:rsidRPr="00707CEC" w:rsidRDefault="00034112" w:rsidP="008C5A7E">
            <w:pPr>
              <w:keepNext/>
              <w:spacing w:after="0" w:line="240" w:lineRule="auto"/>
              <w:rPr>
                <w:rFonts w:ascii="Trebuchet MS" w:hAnsi="Trebuchet MS" w:cstheme="minorHAnsi"/>
                <w:bCs/>
                <w:sz w:val="22"/>
                <w:szCs w:val="22"/>
              </w:rPr>
            </w:pPr>
            <w:r w:rsidRPr="00707CEC">
              <w:rPr>
                <w:rFonts w:ascii="Trebuchet MS" w:hAnsi="Trebuchet MS" w:cstheme="minorHAnsi"/>
                <w:bCs/>
                <w:sz w:val="22"/>
                <w:szCs w:val="22"/>
              </w:rPr>
              <w:t>1.</w:t>
            </w:r>
          </w:p>
        </w:tc>
        <w:tc>
          <w:tcPr>
            <w:tcW w:w="3265" w:type="dxa"/>
            <w:tcMar>
              <w:top w:w="0" w:type="dxa"/>
              <w:left w:w="108" w:type="dxa"/>
              <w:bottom w:w="0" w:type="dxa"/>
              <w:right w:w="108" w:type="dxa"/>
            </w:tcMar>
          </w:tcPr>
          <w:p w14:paraId="7461A837" w14:textId="77777777" w:rsidR="00034112" w:rsidRPr="00707CEC" w:rsidRDefault="00034112" w:rsidP="008C5A7E">
            <w:pPr>
              <w:keepNext/>
              <w:spacing w:after="0" w:line="240" w:lineRule="auto"/>
              <w:rPr>
                <w:rFonts w:ascii="Trebuchet MS" w:hAnsi="Trebuchet MS" w:cstheme="minorHAnsi"/>
                <w:sz w:val="22"/>
                <w:szCs w:val="22"/>
              </w:rPr>
            </w:pPr>
            <w:r w:rsidRPr="00707CEC">
              <w:rPr>
                <w:rFonts w:ascii="Trebuchet MS" w:hAnsi="Trebuchet MS" w:cstheme="minorHAnsi"/>
                <w:bCs/>
                <w:sz w:val="22"/>
                <w:szCs w:val="22"/>
              </w:rPr>
              <w:t>Pasiūlymų pateikimo terminas</w:t>
            </w:r>
          </w:p>
        </w:tc>
        <w:tc>
          <w:tcPr>
            <w:tcW w:w="4394" w:type="dxa"/>
            <w:tcMar>
              <w:top w:w="0" w:type="dxa"/>
              <w:left w:w="108" w:type="dxa"/>
              <w:bottom w:w="0" w:type="dxa"/>
              <w:right w:w="108" w:type="dxa"/>
            </w:tcMar>
          </w:tcPr>
          <w:p w14:paraId="617F401D" w14:textId="77777777" w:rsidR="00034112" w:rsidRPr="00707CEC" w:rsidRDefault="00034112" w:rsidP="008C5A7E">
            <w:pPr>
              <w:spacing w:after="0" w:line="240" w:lineRule="auto"/>
              <w:rPr>
                <w:rFonts w:ascii="Trebuchet MS" w:hAnsi="Trebuchet MS" w:cstheme="minorHAnsi"/>
                <w:sz w:val="22"/>
                <w:szCs w:val="22"/>
              </w:rPr>
            </w:pPr>
            <w:r w:rsidRPr="00707CEC">
              <w:rPr>
                <w:rFonts w:ascii="Trebuchet MS" w:hAnsi="Trebuchet MS" w:cs="Times New Roman"/>
                <w:sz w:val="22"/>
                <w:szCs w:val="22"/>
              </w:rPr>
              <w:t xml:space="preserve">nurodytas skelbime </w:t>
            </w:r>
          </w:p>
        </w:tc>
        <w:tc>
          <w:tcPr>
            <w:tcW w:w="2203" w:type="dxa"/>
            <w:tcMar>
              <w:top w:w="0" w:type="dxa"/>
              <w:left w:w="108" w:type="dxa"/>
              <w:bottom w:w="0" w:type="dxa"/>
              <w:right w:w="108" w:type="dxa"/>
            </w:tcMar>
          </w:tcPr>
          <w:p w14:paraId="69CB755E" w14:textId="77777777" w:rsidR="00034112" w:rsidRPr="00707CEC" w:rsidRDefault="00034112" w:rsidP="008C5A7E">
            <w:pPr>
              <w:spacing w:after="0" w:line="240" w:lineRule="auto"/>
              <w:rPr>
                <w:rFonts w:ascii="Trebuchet MS" w:hAnsi="Trebuchet MS" w:cstheme="minorHAnsi"/>
                <w:iCs/>
                <w:sz w:val="22"/>
                <w:szCs w:val="22"/>
              </w:rPr>
            </w:pPr>
            <w:r w:rsidRPr="00707CEC">
              <w:rPr>
                <w:rFonts w:ascii="Trebuchet MS" w:hAnsi="Trebuchet MS" w:cstheme="minorHAnsi"/>
                <w:sz w:val="22"/>
                <w:szCs w:val="22"/>
              </w:rPr>
              <w:t>Perkančioji organizacija turi teisę pratęsti pasiūlymų pateikimo terminą.</w:t>
            </w:r>
          </w:p>
        </w:tc>
      </w:tr>
      <w:tr w:rsidR="00034112" w:rsidRPr="00707CEC" w14:paraId="74BD39CC" w14:textId="77777777" w:rsidTr="008C5A7E">
        <w:trPr>
          <w:trHeight w:val="20"/>
        </w:trPr>
        <w:tc>
          <w:tcPr>
            <w:tcW w:w="875" w:type="dxa"/>
            <w:tcMar>
              <w:top w:w="0" w:type="dxa"/>
              <w:left w:w="108" w:type="dxa"/>
              <w:bottom w:w="0" w:type="dxa"/>
              <w:right w:w="108" w:type="dxa"/>
            </w:tcMar>
          </w:tcPr>
          <w:p w14:paraId="0AA2C5E1" w14:textId="77777777" w:rsidR="00034112" w:rsidRPr="00707CEC" w:rsidRDefault="00034112" w:rsidP="008C5A7E">
            <w:pPr>
              <w:keepNext/>
              <w:spacing w:after="0" w:line="240" w:lineRule="auto"/>
              <w:rPr>
                <w:rFonts w:ascii="Trebuchet MS" w:hAnsi="Trebuchet MS" w:cstheme="minorHAnsi"/>
                <w:bCs/>
                <w:sz w:val="22"/>
                <w:szCs w:val="22"/>
              </w:rPr>
            </w:pPr>
            <w:r w:rsidRPr="00707CEC">
              <w:rPr>
                <w:rFonts w:ascii="Trebuchet MS" w:hAnsi="Trebuchet MS" w:cstheme="minorHAnsi"/>
                <w:bCs/>
                <w:sz w:val="22"/>
                <w:szCs w:val="22"/>
              </w:rPr>
              <w:t>2.</w:t>
            </w:r>
          </w:p>
        </w:tc>
        <w:tc>
          <w:tcPr>
            <w:tcW w:w="3265" w:type="dxa"/>
            <w:tcMar>
              <w:top w:w="0" w:type="dxa"/>
              <w:left w:w="108" w:type="dxa"/>
              <w:bottom w:w="0" w:type="dxa"/>
              <w:right w:w="108" w:type="dxa"/>
            </w:tcMar>
          </w:tcPr>
          <w:p w14:paraId="218DFF97" w14:textId="77777777" w:rsidR="00034112" w:rsidRPr="00707CEC" w:rsidRDefault="00034112" w:rsidP="008C5A7E">
            <w:pPr>
              <w:keepNext/>
              <w:spacing w:after="0" w:line="240" w:lineRule="auto"/>
              <w:rPr>
                <w:rFonts w:ascii="Trebuchet MS" w:hAnsi="Trebuchet MS" w:cstheme="minorHAnsi"/>
                <w:sz w:val="22"/>
                <w:szCs w:val="22"/>
              </w:rPr>
            </w:pPr>
            <w:r w:rsidRPr="00707CEC">
              <w:rPr>
                <w:rFonts w:ascii="Trebuchet MS" w:eastAsia="Times New Roman" w:hAnsi="Trebuchet MS" w:cstheme="minorHAnsi"/>
                <w:sz w:val="22"/>
                <w:szCs w:val="22"/>
              </w:rPr>
              <w:t>Pradinis susipažinimas su CVP IS priemonėmis gautais pasiūlymais</w:t>
            </w:r>
          </w:p>
        </w:tc>
        <w:tc>
          <w:tcPr>
            <w:tcW w:w="4394" w:type="dxa"/>
            <w:tcMar>
              <w:top w:w="0" w:type="dxa"/>
              <w:left w:w="108" w:type="dxa"/>
              <w:bottom w:w="0" w:type="dxa"/>
              <w:right w:w="108" w:type="dxa"/>
            </w:tcMar>
          </w:tcPr>
          <w:p w14:paraId="5F92F5D5" w14:textId="65BF05D6" w:rsidR="00034112" w:rsidRPr="00707CEC" w:rsidRDefault="00034112" w:rsidP="008C5A7E">
            <w:pPr>
              <w:spacing w:after="0" w:line="240" w:lineRule="auto"/>
              <w:rPr>
                <w:rFonts w:ascii="Trebuchet MS" w:hAnsi="Trebuchet MS" w:cstheme="minorHAnsi"/>
                <w:sz w:val="22"/>
                <w:szCs w:val="22"/>
              </w:rPr>
            </w:pPr>
            <w:r w:rsidRPr="00707CEC">
              <w:rPr>
                <w:rFonts w:ascii="Trebuchet MS" w:hAnsi="Trebuchet MS" w:cstheme="minorHAnsi"/>
                <w:sz w:val="22"/>
                <w:szCs w:val="22"/>
              </w:rPr>
              <w:t xml:space="preserve">Pradedamas ne anksčiau nei </w:t>
            </w:r>
            <w:r w:rsidRPr="00707CEC">
              <w:rPr>
                <w:rFonts w:ascii="Trebuchet MS" w:hAnsi="Trebuchet MS" w:cstheme="minorHAnsi"/>
                <w:color w:val="000000" w:themeColor="text1"/>
                <w:sz w:val="22"/>
                <w:szCs w:val="22"/>
              </w:rPr>
              <w:t xml:space="preserve">po </w:t>
            </w:r>
            <w:r w:rsidR="007164A3">
              <w:rPr>
                <w:rFonts w:ascii="Trebuchet MS" w:hAnsi="Trebuchet MS" w:cstheme="minorHAnsi"/>
                <w:color w:val="000000" w:themeColor="text1"/>
                <w:sz w:val="22"/>
                <w:szCs w:val="22"/>
              </w:rPr>
              <w:t>30</w:t>
            </w:r>
            <w:r w:rsidR="007164A3" w:rsidRPr="00707CEC">
              <w:rPr>
                <w:rFonts w:ascii="Trebuchet MS" w:hAnsi="Trebuchet MS" w:cstheme="minorHAnsi"/>
                <w:color w:val="000000" w:themeColor="text1"/>
                <w:sz w:val="22"/>
                <w:szCs w:val="22"/>
              </w:rPr>
              <w:t xml:space="preserve"> </w:t>
            </w:r>
            <w:r w:rsidRPr="00707CEC">
              <w:rPr>
                <w:rFonts w:ascii="Trebuchet MS" w:hAnsi="Trebuchet MS" w:cstheme="minorHAnsi"/>
                <w:color w:val="000000" w:themeColor="text1"/>
                <w:sz w:val="22"/>
                <w:szCs w:val="22"/>
              </w:rPr>
              <w:t>minučių</w:t>
            </w:r>
            <w:r w:rsidRPr="00707CEC">
              <w:rPr>
                <w:rFonts w:ascii="Trebuchet MS" w:hAnsi="Trebuchet MS" w:cstheme="minorHAnsi"/>
                <w:sz w:val="22"/>
                <w:szCs w:val="22"/>
              </w:rPr>
              <w:t xml:space="preserve"> po pasiūlymų pateikimo termino pabaigos</w:t>
            </w:r>
          </w:p>
        </w:tc>
        <w:tc>
          <w:tcPr>
            <w:tcW w:w="2203" w:type="dxa"/>
            <w:tcMar>
              <w:top w:w="0" w:type="dxa"/>
              <w:left w:w="108" w:type="dxa"/>
              <w:bottom w:w="0" w:type="dxa"/>
              <w:right w:w="108" w:type="dxa"/>
            </w:tcMar>
          </w:tcPr>
          <w:p w14:paraId="23EDCC24" w14:textId="77777777" w:rsidR="00034112" w:rsidRPr="00707CEC" w:rsidRDefault="00034112" w:rsidP="008C5A7E">
            <w:pPr>
              <w:spacing w:after="0" w:line="240" w:lineRule="auto"/>
              <w:rPr>
                <w:rFonts w:ascii="Trebuchet MS" w:hAnsi="Trebuchet MS" w:cstheme="minorHAnsi"/>
                <w:iCs/>
                <w:sz w:val="22"/>
                <w:szCs w:val="22"/>
              </w:rPr>
            </w:pPr>
          </w:p>
        </w:tc>
      </w:tr>
      <w:tr w:rsidR="00034112" w:rsidRPr="00707CEC" w14:paraId="75982FEA" w14:textId="77777777" w:rsidTr="008C5A7E">
        <w:trPr>
          <w:trHeight w:val="20"/>
        </w:trPr>
        <w:tc>
          <w:tcPr>
            <w:tcW w:w="875" w:type="dxa"/>
            <w:tcMar>
              <w:top w:w="0" w:type="dxa"/>
              <w:left w:w="108" w:type="dxa"/>
              <w:bottom w:w="0" w:type="dxa"/>
              <w:right w:w="108" w:type="dxa"/>
            </w:tcMar>
          </w:tcPr>
          <w:p w14:paraId="1A5F3435" w14:textId="77777777" w:rsidR="00034112" w:rsidRPr="00707CEC" w:rsidRDefault="00034112" w:rsidP="008C5A7E">
            <w:pPr>
              <w:keepNext/>
              <w:spacing w:after="0" w:line="240" w:lineRule="auto"/>
              <w:rPr>
                <w:rFonts w:ascii="Trebuchet MS" w:hAnsi="Trebuchet MS" w:cstheme="minorHAnsi"/>
                <w:bCs/>
                <w:sz w:val="22"/>
                <w:szCs w:val="22"/>
              </w:rPr>
            </w:pPr>
            <w:r w:rsidRPr="00707CEC">
              <w:rPr>
                <w:rFonts w:ascii="Trebuchet MS" w:hAnsi="Trebuchet MS" w:cstheme="minorHAnsi"/>
                <w:bCs/>
                <w:sz w:val="22"/>
                <w:szCs w:val="22"/>
              </w:rPr>
              <w:t>3.</w:t>
            </w:r>
          </w:p>
        </w:tc>
        <w:tc>
          <w:tcPr>
            <w:tcW w:w="3265" w:type="dxa"/>
            <w:tcMar>
              <w:top w:w="0" w:type="dxa"/>
              <w:left w:w="108" w:type="dxa"/>
              <w:bottom w:w="0" w:type="dxa"/>
              <w:right w:w="108" w:type="dxa"/>
            </w:tcMar>
          </w:tcPr>
          <w:p w14:paraId="51629AB6" w14:textId="77777777" w:rsidR="00034112" w:rsidRPr="00707CEC" w:rsidRDefault="00034112" w:rsidP="008C5A7E">
            <w:pPr>
              <w:keepNext/>
              <w:spacing w:after="0" w:line="240" w:lineRule="auto"/>
              <w:rPr>
                <w:rFonts w:ascii="Trebuchet MS" w:hAnsi="Trebuchet MS" w:cstheme="minorHAnsi"/>
                <w:bCs/>
                <w:sz w:val="22"/>
                <w:szCs w:val="22"/>
              </w:rPr>
            </w:pPr>
            <w:r w:rsidRPr="00707CEC">
              <w:rPr>
                <w:rFonts w:ascii="Trebuchet MS" w:hAnsi="Trebuchet MS" w:cstheme="minorHAnsi"/>
                <w:sz w:val="22"/>
                <w:szCs w:val="22"/>
              </w:rPr>
              <w:t>Prašymą paaiškinti, patikslinti pirkimo sąlygas tiekėjas turi pateikti ne vėliau kaip:</w:t>
            </w:r>
          </w:p>
        </w:tc>
        <w:tc>
          <w:tcPr>
            <w:tcW w:w="4394" w:type="dxa"/>
            <w:tcMar>
              <w:top w:w="0" w:type="dxa"/>
              <w:left w:w="108" w:type="dxa"/>
              <w:bottom w:w="0" w:type="dxa"/>
              <w:right w:w="108" w:type="dxa"/>
            </w:tcMar>
          </w:tcPr>
          <w:p w14:paraId="4ED62091" w14:textId="05E883D9" w:rsidR="00034112" w:rsidRPr="00707CEC" w:rsidRDefault="00867725" w:rsidP="008C5A7E">
            <w:pPr>
              <w:spacing w:after="0" w:line="240" w:lineRule="auto"/>
              <w:rPr>
                <w:rFonts w:ascii="Trebuchet MS" w:hAnsi="Trebuchet MS" w:cstheme="minorHAnsi"/>
                <w:sz w:val="22"/>
                <w:szCs w:val="22"/>
              </w:rPr>
            </w:pPr>
            <w:r>
              <w:rPr>
                <w:rFonts w:ascii="Trebuchet MS" w:hAnsi="Trebuchet MS" w:cs="Times New Roman"/>
                <w:color w:val="000000" w:themeColor="text1"/>
                <w:sz w:val="22"/>
                <w:szCs w:val="22"/>
              </w:rPr>
              <w:t>10</w:t>
            </w:r>
            <w:r w:rsidR="00034112" w:rsidRPr="00707CEC">
              <w:rPr>
                <w:rFonts w:ascii="Trebuchet MS" w:hAnsi="Trebuchet MS" w:cs="Times New Roman"/>
                <w:color w:val="000000" w:themeColor="text1"/>
                <w:sz w:val="22"/>
                <w:szCs w:val="22"/>
              </w:rPr>
              <w:t xml:space="preserve"> (</w:t>
            </w:r>
            <w:r>
              <w:rPr>
                <w:rFonts w:ascii="Trebuchet MS" w:hAnsi="Trebuchet MS" w:cs="Times New Roman"/>
                <w:color w:val="000000" w:themeColor="text1"/>
                <w:sz w:val="22"/>
                <w:szCs w:val="22"/>
              </w:rPr>
              <w:t>dešimt</w:t>
            </w:r>
            <w:r w:rsidR="00034112" w:rsidRPr="00707CEC">
              <w:rPr>
                <w:rFonts w:ascii="Trebuchet MS" w:hAnsi="Trebuchet MS" w:cs="Times New Roman"/>
                <w:color w:val="000000" w:themeColor="text1"/>
                <w:sz w:val="22"/>
                <w:szCs w:val="22"/>
              </w:rPr>
              <w:t xml:space="preserve">) </w:t>
            </w:r>
            <w:r w:rsidR="00034112" w:rsidRPr="00707CEC">
              <w:rPr>
                <w:rFonts w:ascii="Trebuchet MS" w:hAnsi="Trebuchet MS" w:cstheme="minorHAnsi"/>
                <w:sz w:val="22"/>
                <w:szCs w:val="22"/>
              </w:rPr>
              <w:t>dien</w:t>
            </w:r>
            <w:r>
              <w:rPr>
                <w:rFonts w:ascii="Trebuchet MS" w:hAnsi="Trebuchet MS" w:cstheme="minorHAnsi"/>
                <w:sz w:val="22"/>
                <w:szCs w:val="22"/>
              </w:rPr>
              <w:t>ų</w:t>
            </w:r>
            <w:r w:rsidR="00034112" w:rsidRPr="00707CEC">
              <w:rPr>
                <w:rFonts w:ascii="Trebuchet MS" w:hAnsi="Trebuchet MS" w:cstheme="minorHAnsi"/>
                <w:sz w:val="22"/>
                <w:szCs w:val="22"/>
              </w:rPr>
              <w:t xml:space="preserve"> iki pasiūlymų pateikimo termino dienos</w:t>
            </w:r>
          </w:p>
        </w:tc>
        <w:tc>
          <w:tcPr>
            <w:tcW w:w="2203" w:type="dxa"/>
            <w:tcMar>
              <w:top w:w="0" w:type="dxa"/>
              <w:left w:w="108" w:type="dxa"/>
              <w:bottom w:w="0" w:type="dxa"/>
              <w:right w:w="108" w:type="dxa"/>
            </w:tcMar>
          </w:tcPr>
          <w:p w14:paraId="07AC3C76" w14:textId="77777777" w:rsidR="00034112" w:rsidRPr="00707CEC" w:rsidRDefault="00034112" w:rsidP="008C5A7E">
            <w:pPr>
              <w:spacing w:after="0" w:line="240" w:lineRule="auto"/>
              <w:rPr>
                <w:rFonts w:ascii="Trebuchet MS" w:hAnsi="Trebuchet MS" w:cstheme="minorHAnsi"/>
                <w:iCs/>
                <w:color w:val="7030A0"/>
                <w:sz w:val="22"/>
                <w:szCs w:val="22"/>
              </w:rPr>
            </w:pPr>
          </w:p>
        </w:tc>
      </w:tr>
      <w:tr w:rsidR="00034112" w:rsidRPr="00707CEC" w14:paraId="48C749B6" w14:textId="77777777" w:rsidTr="008C5A7E">
        <w:trPr>
          <w:trHeight w:val="20"/>
        </w:trPr>
        <w:tc>
          <w:tcPr>
            <w:tcW w:w="875" w:type="dxa"/>
            <w:tcMar>
              <w:top w:w="0" w:type="dxa"/>
              <w:left w:w="108" w:type="dxa"/>
              <w:bottom w:w="0" w:type="dxa"/>
              <w:right w:w="108" w:type="dxa"/>
            </w:tcMar>
          </w:tcPr>
          <w:p w14:paraId="6A7314EC" w14:textId="77777777" w:rsidR="00034112" w:rsidRPr="00707CEC" w:rsidRDefault="00034112" w:rsidP="008C5A7E">
            <w:pPr>
              <w:pStyle w:val="ListParagraph"/>
              <w:numPr>
                <w:ilvl w:val="0"/>
                <w:numId w:val="6"/>
              </w:numPr>
              <w:spacing w:after="0" w:line="240" w:lineRule="auto"/>
              <w:rPr>
                <w:rFonts w:ascii="Trebuchet MS" w:hAnsi="Trebuchet MS" w:cstheme="minorHAnsi"/>
                <w:bCs/>
                <w:sz w:val="22"/>
                <w:szCs w:val="22"/>
              </w:rPr>
            </w:pPr>
          </w:p>
        </w:tc>
        <w:tc>
          <w:tcPr>
            <w:tcW w:w="3265" w:type="dxa"/>
            <w:tcMar>
              <w:top w:w="0" w:type="dxa"/>
              <w:left w:w="108" w:type="dxa"/>
              <w:bottom w:w="0" w:type="dxa"/>
              <w:right w:w="108" w:type="dxa"/>
            </w:tcMar>
          </w:tcPr>
          <w:p w14:paraId="5BF697BF" w14:textId="77777777" w:rsidR="00034112" w:rsidRPr="00707CEC" w:rsidRDefault="00034112" w:rsidP="008C5A7E">
            <w:pPr>
              <w:spacing w:after="0" w:line="240" w:lineRule="auto"/>
              <w:rPr>
                <w:rFonts w:ascii="Trebuchet MS" w:hAnsi="Trebuchet MS" w:cstheme="minorHAnsi"/>
                <w:sz w:val="22"/>
                <w:szCs w:val="22"/>
              </w:rPr>
            </w:pPr>
            <w:r w:rsidRPr="00707CEC">
              <w:rPr>
                <w:rFonts w:ascii="Trebuchet MS" w:hAnsi="Trebuchet MS" w:cstheme="minorHAnsi"/>
                <w:sz w:val="22"/>
                <w:szCs w:val="22"/>
              </w:rPr>
              <w:t>Perkančioji organizacija pirkimo sąlygų paaiškinimą, patikslinimą pateikia visiems tiekėjams ne vėliau kaip:</w:t>
            </w:r>
          </w:p>
        </w:tc>
        <w:tc>
          <w:tcPr>
            <w:tcW w:w="4394" w:type="dxa"/>
            <w:tcMar>
              <w:top w:w="0" w:type="dxa"/>
              <w:left w:w="108" w:type="dxa"/>
              <w:bottom w:w="0" w:type="dxa"/>
              <w:right w:w="108" w:type="dxa"/>
            </w:tcMar>
          </w:tcPr>
          <w:p w14:paraId="1E285773" w14:textId="261F3381" w:rsidR="00034112" w:rsidRPr="00707CEC" w:rsidRDefault="00867725" w:rsidP="008C5A7E">
            <w:pPr>
              <w:spacing w:after="0" w:line="240" w:lineRule="auto"/>
              <w:rPr>
                <w:rFonts w:ascii="Trebuchet MS" w:hAnsi="Trebuchet MS" w:cstheme="minorHAnsi"/>
                <w:sz w:val="22"/>
                <w:szCs w:val="22"/>
              </w:rPr>
            </w:pPr>
            <w:r>
              <w:rPr>
                <w:rFonts w:ascii="Trebuchet MS" w:hAnsi="Trebuchet MS" w:cstheme="minorHAnsi"/>
                <w:sz w:val="22"/>
                <w:szCs w:val="22"/>
              </w:rPr>
              <w:t>6</w:t>
            </w:r>
            <w:r w:rsidR="00034112" w:rsidRPr="00707CEC">
              <w:rPr>
                <w:rFonts w:ascii="Trebuchet MS" w:hAnsi="Trebuchet MS" w:cstheme="minorHAnsi"/>
                <w:sz w:val="22"/>
                <w:szCs w:val="22"/>
              </w:rPr>
              <w:t xml:space="preserve"> (</w:t>
            </w:r>
            <w:r>
              <w:rPr>
                <w:rFonts w:ascii="Trebuchet MS" w:hAnsi="Trebuchet MS" w:cstheme="minorHAnsi"/>
                <w:sz w:val="22"/>
                <w:szCs w:val="22"/>
              </w:rPr>
              <w:t>šešios</w:t>
            </w:r>
            <w:r w:rsidR="00034112" w:rsidRPr="00707CEC">
              <w:rPr>
                <w:rFonts w:ascii="Trebuchet MS" w:hAnsi="Trebuchet MS" w:cstheme="minorHAnsi"/>
                <w:sz w:val="22"/>
                <w:szCs w:val="22"/>
              </w:rPr>
              <w:t>) dienos iki pasiūlymų pateikimo termino dienos</w:t>
            </w:r>
          </w:p>
        </w:tc>
        <w:tc>
          <w:tcPr>
            <w:tcW w:w="2203" w:type="dxa"/>
            <w:tcMar>
              <w:top w:w="0" w:type="dxa"/>
              <w:left w:w="108" w:type="dxa"/>
              <w:bottom w:w="0" w:type="dxa"/>
              <w:right w:w="108" w:type="dxa"/>
            </w:tcMar>
          </w:tcPr>
          <w:p w14:paraId="0CAFA12F" w14:textId="77777777" w:rsidR="00034112" w:rsidRPr="00707CEC" w:rsidRDefault="00034112" w:rsidP="008C5A7E">
            <w:pPr>
              <w:spacing w:after="0" w:line="240" w:lineRule="auto"/>
              <w:rPr>
                <w:rFonts w:ascii="Trebuchet MS" w:hAnsi="Trebuchet MS" w:cstheme="minorHAnsi"/>
                <w:sz w:val="22"/>
                <w:szCs w:val="22"/>
              </w:rPr>
            </w:pPr>
          </w:p>
        </w:tc>
      </w:tr>
      <w:tr w:rsidR="00034112" w:rsidRPr="00707CEC" w14:paraId="47DF07DB" w14:textId="77777777" w:rsidTr="008C5A7E">
        <w:trPr>
          <w:trHeight w:val="20"/>
        </w:trPr>
        <w:tc>
          <w:tcPr>
            <w:tcW w:w="875" w:type="dxa"/>
            <w:tcMar>
              <w:top w:w="0" w:type="dxa"/>
              <w:left w:w="108" w:type="dxa"/>
              <w:bottom w:w="0" w:type="dxa"/>
              <w:right w:w="108" w:type="dxa"/>
            </w:tcMar>
          </w:tcPr>
          <w:p w14:paraId="2063A974" w14:textId="77777777" w:rsidR="00034112" w:rsidRPr="00707CEC" w:rsidRDefault="00034112" w:rsidP="008C5A7E">
            <w:pPr>
              <w:pStyle w:val="ListParagraph"/>
              <w:numPr>
                <w:ilvl w:val="0"/>
                <w:numId w:val="6"/>
              </w:numPr>
              <w:spacing w:after="0" w:line="240" w:lineRule="auto"/>
              <w:rPr>
                <w:rFonts w:ascii="Trebuchet MS" w:hAnsi="Trebuchet MS" w:cstheme="minorHAnsi"/>
                <w:bCs/>
                <w:sz w:val="22"/>
                <w:szCs w:val="22"/>
              </w:rPr>
            </w:pPr>
          </w:p>
        </w:tc>
        <w:tc>
          <w:tcPr>
            <w:tcW w:w="3265" w:type="dxa"/>
            <w:tcMar>
              <w:top w:w="0" w:type="dxa"/>
              <w:left w:w="108" w:type="dxa"/>
              <w:bottom w:w="0" w:type="dxa"/>
              <w:right w:w="108" w:type="dxa"/>
            </w:tcMar>
          </w:tcPr>
          <w:p w14:paraId="2A6894EB" w14:textId="77777777" w:rsidR="00034112" w:rsidRPr="00707CEC" w:rsidRDefault="00034112" w:rsidP="008C5A7E">
            <w:pPr>
              <w:spacing w:after="0" w:line="240" w:lineRule="auto"/>
              <w:rPr>
                <w:rFonts w:ascii="Trebuchet MS" w:hAnsi="Trebuchet MS" w:cstheme="minorHAnsi"/>
                <w:sz w:val="22"/>
                <w:szCs w:val="22"/>
              </w:rPr>
            </w:pPr>
            <w:r w:rsidRPr="00707CEC">
              <w:rPr>
                <w:rFonts w:ascii="Trebuchet MS" w:hAnsi="Trebuchet MS" w:cstheme="minorHAnsi"/>
                <w:sz w:val="22"/>
                <w:szCs w:val="22"/>
              </w:rPr>
              <w:t>Objekto apžiūra bus vykdoma:</w:t>
            </w:r>
          </w:p>
        </w:tc>
        <w:tc>
          <w:tcPr>
            <w:tcW w:w="4394" w:type="dxa"/>
            <w:tcMar>
              <w:top w:w="0" w:type="dxa"/>
              <w:left w:w="108" w:type="dxa"/>
              <w:bottom w:w="0" w:type="dxa"/>
              <w:right w:w="108" w:type="dxa"/>
            </w:tcMar>
          </w:tcPr>
          <w:p w14:paraId="0925C3AE" w14:textId="77777777" w:rsidR="00034112" w:rsidRPr="00907C81" w:rsidRDefault="00034112" w:rsidP="008C5A7E">
            <w:pPr>
              <w:spacing w:after="0" w:line="240" w:lineRule="auto"/>
              <w:rPr>
                <w:rFonts w:ascii="Trebuchet MS" w:hAnsi="Trebuchet MS" w:cstheme="minorHAnsi"/>
                <w:iCs/>
                <w:sz w:val="22"/>
                <w:szCs w:val="22"/>
              </w:rPr>
            </w:pPr>
            <w:r w:rsidRPr="00707CEC">
              <w:rPr>
                <w:rFonts w:ascii="Trebuchet MS" w:hAnsi="Trebuchet MS" w:cstheme="minorHAnsi"/>
                <w:iCs/>
                <w:sz w:val="22"/>
                <w:szCs w:val="22"/>
              </w:rPr>
              <w:t>NETAIKOMA</w:t>
            </w:r>
          </w:p>
        </w:tc>
        <w:tc>
          <w:tcPr>
            <w:tcW w:w="2203" w:type="dxa"/>
            <w:tcMar>
              <w:top w:w="0" w:type="dxa"/>
              <w:left w:w="108" w:type="dxa"/>
              <w:bottom w:w="0" w:type="dxa"/>
              <w:right w:w="108" w:type="dxa"/>
            </w:tcMar>
          </w:tcPr>
          <w:p w14:paraId="08D0A88E" w14:textId="77777777" w:rsidR="00034112" w:rsidRPr="00707CEC" w:rsidRDefault="00034112" w:rsidP="008C5A7E">
            <w:pPr>
              <w:spacing w:after="0" w:line="240" w:lineRule="auto"/>
              <w:rPr>
                <w:rFonts w:ascii="Trebuchet MS" w:hAnsi="Trebuchet MS" w:cstheme="minorHAnsi"/>
                <w:sz w:val="22"/>
                <w:szCs w:val="22"/>
              </w:rPr>
            </w:pPr>
          </w:p>
        </w:tc>
      </w:tr>
      <w:tr w:rsidR="00034112" w:rsidRPr="00707CEC" w14:paraId="6B8244D4" w14:textId="77777777" w:rsidTr="008C5A7E">
        <w:trPr>
          <w:trHeight w:val="20"/>
        </w:trPr>
        <w:tc>
          <w:tcPr>
            <w:tcW w:w="875" w:type="dxa"/>
            <w:tcMar>
              <w:top w:w="0" w:type="dxa"/>
              <w:left w:w="108" w:type="dxa"/>
              <w:bottom w:w="0" w:type="dxa"/>
              <w:right w:w="108" w:type="dxa"/>
            </w:tcMar>
          </w:tcPr>
          <w:p w14:paraId="523D4635" w14:textId="77777777" w:rsidR="00034112" w:rsidRPr="00707CEC" w:rsidRDefault="00034112" w:rsidP="008C5A7E">
            <w:pPr>
              <w:pStyle w:val="ListParagraph"/>
              <w:numPr>
                <w:ilvl w:val="0"/>
                <w:numId w:val="6"/>
              </w:numPr>
              <w:spacing w:after="0" w:line="240" w:lineRule="auto"/>
              <w:rPr>
                <w:rFonts w:ascii="Trebuchet MS" w:hAnsi="Trebuchet MS" w:cstheme="minorHAnsi"/>
                <w:bCs/>
                <w:sz w:val="22"/>
                <w:szCs w:val="22"/>
              </w:rPr>
            </w:pPr>
          </w:p>
        </w:tc>
        <w:tc>
          <w:tcPr>
            <w:tcW w:w="3265" w:type="dxa"/>
            <w:tcMar>
              <w:top w:w="0" w:type="dxa"/>
              <w:left w:w="108" w:type="dxa"/>
              <w:bottom w:w="0" w:type="dxa"/>
              <w:right w:w="108" w:type="dxa"/>
            </w:tcMar>
          </w:tcPr>
          <w:p w14:paraId="13BB3D71" w14:textId="77777777" w:rsidR="00034112" w:rsidRPr="00707CEC" w:rsidRDefault="00034112" w:rsidP="008C5A7E">
            <w:pPr>
              <w:spacing w:after="0" w:line="240" w:lineRule="auto"/>
              <w:rPr>
                <w:rFonts w:ascii="Trebuchet MS" w:hAnsi="Trebuchet MS" w:cstheme="minorHAnsi"/>
                <w:sz w:val="22"/>
                <w:szCs w:val="22"/>
              </w:rPr>
            </w:pPr>
            <w:r w:rsidRPr="00707CEC">
              <w:rPr>
                <w:rFonts w:ascii="Trebuchet MS" w:hAnsi="Trebuchet MS" w:cstheme="minorHAnsi"/>
                <w:sz w:val="22"/>
                <w:szCs w:val="22"/>
              </w:rPr>
              <w:t>Perkančioji organizacija rengs susitikimus su tiekėjais dėl pirkimo sąlygų paaiškinimo</w:t>
            </w:r>
          </w:p>
        </w:tc>
        <w:tc>
          <w:tcPr>
            <w:tcW w:w="4394" w:type="dxa"/>
            <w:tcMar>
              <w:top w:w="0" w:type="dxa"/>
              <w:left w:w="108" w:type="dxa"/>
              <w:bottom w:w="0" w:type="dxa"/>
              <w:right w:w="108" w:type="dxa"/>
            </w:tcMar>
          </w:tcPr>
          <w:p w14:paraId="1130D7E5" w14:textId="77777777" w:rsidR="00034112" w:rsidRPr="00707CEC" w:rsidRDefault="00034112" w:rsidP="008C5A7E">
            <w:pPr>
              <w:spacing w:after="0" w:line="240" w:lineRule="auto"/>
              <w:rPr>
                <w:rFonts w:ascii="Trebuchet MS" w:hAnsi="Trebuchet MS" w:cstheme="minorHAnsi"/>
                <w:iCs/>
                <w:sz w:val="22"/>
                <w:szCs w:val="22"/>
              </w:rPr>
            </w:pPr>
            <w:r w:rsidRPr="00707CEC">
              <w:rPr>
                <w:rFonts w:ascii="Trebuchet MS" w:hAnsi="Trebuchet MS" w:cstheme="minorHAnsi"/>
                <w:iCs/>
                <w:sz w:val="22"/>
                <w:szCs w:val="22"/>
              </w:rPr>
              <w:t>NETAIKOMA</w:t>
            </w:r>
          </w:p>
        </w:tc>
        <w:tc>
          <w:tcPr>
            <w:tcW w:w="2203" w:type="dxa"/>
            <w:tcMar>
              <w:top w:w="0" w:type="dxa"/>
              <w:left w:w="108" w:type="dxa"/>
              <w:bottom w:w="0" w:type="dxa"/>
              <w:right w:w="108" w:type="dxa"/>
            </w:tcMar>
          </w:tcPr>
          <w:p w14:paraId="19D71661" w14:textId="77777777" w:rsidR="00034112" w:rsidRPr="00707CEC" w:rsidRDefault="00034112" w:rsidP="008C5A7E">
            <w:pPr>
              <w:spacing w:after="0" w:line="240" w:lineRule="auto"/>
              <w:rPr>
                <w:rFonts w:ascii="Trebuchet MS" w:hAnsi="Trebuchet MS" w:cstheme="minorHAnsi"/>
                <w:sz w:val="22"/>
                <w:szCs w:val="22"/>
              </w:rPr>
            </w:pPr>
          </w:p>
        </w:tc>
      </w:tr>
      <w:tr w:rsidR="00034112" w:rsidRPr="00707CEC" w14:paraId="06EF96C3" w14:textId="77777777" w:rsidTr="008C5A7E">
        <w:trPr>
          <w:trHeight w:val="20"/>
        </w:trPr>
        <w:tc>
          <w:tcPr>
            <w:tcW w:w="875" w:type="dxa"/>
            <w:tcMar>
              <w:top w:w="0" w:type="dxa"/>
              <w:left w:w="108" w:type="dxa"/>
              <w:bottom w:w="0" w:type="dxa"/>
              <w:right w:w="108" w:type="dxa"/>
            </w:tcMar>
          </w:tcPr>
          <w:p w14:paraId="7F975EB1" w14:textId="77777777" w:rsidR="00034112" w:rsidRPr="00707CEC" w:rsidRDefault="00034112" w:rsidP="008C5A7E">
            <w:pPr>
              <w:pStyle w:val="ListParagraph"/>
              <w:numPr>
                <w:ilvl w:val="0"/>
                <w:numId w:val="6"/>
              </w:numPr>
              <w:spacing w:after="0" w:line="240" w:lineRule="auto"/>
              <w:rPr>
                <w:rFonts w:ascii="Trebuchet MS" w:hAnsi="Trebuchet MS" w:cstheme="minorHAnsi"/>
                <w:bCs/>
                <w:sz w:val="22"/>
                <w:szCs w:val="22"/>
              </w:rPr>
            </w:pPr>
          </w:p>
        </w:tc>
        <w:tc>
          <w:tcPr>
            <w:tcW w:w="3265" w:type="dxa"/>
            <w:tcMar>
              <w:top w:w="0" w:type="dxa"/>
              <w:left w:w="108" w:type="dxa"/>
              <w:bottom w:w="0" w:type="dxa"/>
              <w:right w:w="108" w:type="dxa"/>
            </w:tcMar>
          </w:tcPr>
          <w:p w14:paraId="6D1898DF" w14:textId="77777777" w:rsidR="00034112" w:rsidRPr="00707CEC" w:rsidRDefault="00034112" w:rsidP="008C5A7E">
            <w:pPr>
              <w:spacing w:after="0" w:line="240" w:lineRule="auto"/>
              <w:rPr>
                <w:rFonts w:ascii="Trebuchet MS" w:hAnsi="Trebuchet MS"/>
                <w:sz w:val="22"/>
                <w:szCs w:val="22"/>
              </w:rPr>
            </w:pPr>
            <w:r w:rsidRPr="00707CEC">
              <w:rPr>
                <w:rFonts w:ascii="Trebuchet MS" w:hAnsi="Trebuchet MS"/>
                <w:sz w:val="22"/>
                <w:szCs w:val="22"/>
              </w:rPr>
              <w:t>Tiekėjai turi pateikti prekių pavyzdžius</w:t>
            </w:r>
          </w:p>
        </w:tc>
        <w:tc>
          <w:tcPr>
            <w:tcW w:w="4394" w:type="dxa"/>
            <w:tcMar>
              <w:top w:w="0" w:type="dxa"/>
              <w:left w:w="108" w:type="dxa"/>
              <w:bottom w:w="0" w:type="dxa"/>
              <w:right w:w="108" w:type="dxa"/>
            </w:tcMar>
          </w:tcPr>
          <w:p w14:paraId="63AD847E" w14:textId="77777777" w:rsidR="00034112" w:rsidRPr="00707CEC" w:rsidRDefault="00034112" w:rsidP="008C5A7E">
            <w:pPr>
              <w:pStyle w:val="Body2"/>
              <w:spacing w:after="0"/>
              <w:rPr>
                <w:rFonts w:ascii="Trebuchet MS" w:hAnsi="Trebuchet MS" w:cstheme="minorHAnsi"/>
                <w:color w:val="auto"/>
                <w:sz w:val="22"/>
                <w:szCs w:val="22"/>
                <w:lang w:val="lt-LT"/>
              </w:rPr>
            </w:pPr>
            <w:r>
              <w:rPr>
                <w:rFonts w:ascii="Trebuchet MS" w:hAnsi="Trebuchet MS" w:cstheme="minorHAnsi"/>
                <w:color w:val="auto"/>
                <w:sz w:val="22"/>
                <w:szCs w:val="22"/>
                <w:lang w:val="lt-LT"/>
              </w:rPr>
              <w:t>NETAIKOMA</w:t>
            </w:r>
          </w:p>
        </w:tc>
        <w:tc>
          <w:tcPr>
            <w:tcW w:w="2203" w:type="dxa"/>
            <w:tcMar>
              <w:top w:w="0" w:type="dxa"/>
              <w:left w:w="108" w:type="dxa"/>
              <w:bottom w:w="0" w:type="dxa"/>
              <w:right w:w="108" w:type="dxa"/>
            </w:tcMar>
          </w:tcPr>
          <w:p w14:paraId="12C0BBC1" w14:textId="77777777" w:rsidR="00034112" w:rsidRPr="00707CEC" w:rsidRDefault="00034112" w:rsidP="008C5A7E">
            <w:pPr>
              <w:spacing w:after="0" w:line="240" w:lineRule="auto"/>
              <w:rPr>
                <w:rFonts w:ascii="Trebuchet MS" w:hAnsi="Trebuchet MS" w:cstheme="minorHAnsi"/>
                <w:sz w:val="22"/>
                <w:szCs w:val="22"/>
              </w:rPr>
            </w:pPr>
          </w:p>
        </w:tc>
      </w:tr>
      <w:tr w:rsidR="00034112" w:rsidRPr="00707CEC" w14:paraId="4B093778" w14:textId="77777777" w:rsidTr="008C5A7E">
        <w:trPr>
          <w:trHeight w:val="20"/>
        </w:trPr>
        <w:tc>
          <w:tcPr>
            <w:tcW w:w="875" w:type="dxa"/>
            <w:tcMar>
              <w:top w:w="0" w:type="dxa"/>
              <w:left w:w="108" w:type="dxa"/>
              <w:bottom w:w="0" w:type="dxa"/>
              <w:right w:w="108" w:type="dxa"/>
            </w:tcMar>
          </w:tcPr>
          <w:p w14:paraId="30775A6F" w14:textId="77777777" w:rsidR="00034112" w:rsidRPr="00707CEC" w:rsidRDefault="00034112" w:rsidP="008C5A7E">
            <w:pPr>
              <w:pStyle w:val="ListParagraph"/>
              <w:numPr>
                <w:ilvl w:val="0"/>
                <w:numId w:val="6"/>
              </w:numPr>
              <w:spacing w:after="0" w:line="240" w:lineRule="auto"/>
              <w:rPr>
                <w:rFonts w:ascii="Trebuchet MS" w:hAnsi="Trebuchet MS" w:cstheme="minorHAnsi"/>
                <w:bCs/>
                <w:sz w:val="22"/>
                <w:szCs w:val="22"/>
              </w:rPr>
            </w:pPr>
          </w:p>
        </w:tc>
        <w:tc>
          <w:tcPr>
            <w:tcW w:w="3265" w:type="dxa"/>
            <w:tcMar>
              <w:top w:w="0" w:type="dxa"/>
              <w:left w:w="108" w:type="dxa"/>
              <w:bottom w:w="0" w:type="dxa"/>
              <w:right w:w="108" w:type="dxa"/>
            </w:tcMar>
          </w:tcPr>
          <w:p w14:paraId="6DD51283" w14:textId="77777777" w:rsidR="00034112" w:rsidRPr="00707CEC" w:rsidRDefault="00034112" w:rsidP="008C5A7E">
            <w:pPr>
              <w:spacing w:after="0" w:line="240" w:lineRule="auto"/>
              <w:rPr>
                <w:rFonts w:ascii="Trebuchet MS" w:hAnsi="Trebuchet MS" w:cstheme="minorHAnsi"/>
                <w:bCs/>
                <w:sz w:val="22"/>
                <w:szCs w:val="22"/>
              </w:rPr>
            </w:pPr>
            <w:r w:rsidRPr="00707CEC">
              <w:rPr>
                <w:rFonts w:ascii="Trebuchet MS" w:hAnsi="Trebuchet MS" w:cstheme="minorHAnsi"/>
                <w:bCs/>
                <w:sz w:val="22"/>
                <w:szCs w:val="22"/>
              </w:rPr>
              <w:t>Pasiūlymo galiojimo ir pasiūlymo galiojimo užtikrinimo (jei taikoma) terminas ne trumpesnis kaip</w:t>
            </w:r>
          </w:p>
        </w:tc>
        <w:tc>
          <w:tcPr>
            <w:tcW w:w="4394" w:type="dxa"/>
            <w:tcMar>
              <w:top w:w="0" w:type="dxa"/>
              <w:left w:w="108" w:type="dxa"/>
              <w:bottom w:w="0" w:type="dxa"/>
              <w:right w:w="108" w:type="dxa"/>
            </w:tcMar>
          </w:tcPr>
          <w:p w14:paraId="223422A7" w14:textId="77777777" w:rsidR="00034112" w:rsidRPr="00707CEC" w:rsidRDefault="00034112" w:rsidP="008C5A7E">
            <w:pPr>
              <w:spacing w:after="0" w:line="240" w:lineRule="auto"/>
              <w:rPr>
                <w:rFonts w:ascii="Trebuchet MS" w:hAnsi="Trebuchet MS" w:cstheme="minorHAnsi"/>
                <w:iCs/>
                <w:sz w:val="22"/>
                <w:szCs w:val="22"/>
              </w:rPr>
            </w:pPr>
            <w:r w:rsidRPr="00707CEC">
              <w:rPr>
                <w:rFonts w:ascii="Trebuchet MS" w:hAnsi="Trebuchet MS" w:cs="Times New Roman"/>
                <w:sz w:val="22"/>
                <w:szCs w:val="22"/>
              </w:rPr>
              <w:t xml:space="preserve">120 (vienas šimtas dvidešimt) dienų </w:t>
            </w:r>
            <w:r w:rsidRPr="00707CEC">
              <w:rPr>
                <w:rFonts w:ascii="Trebuchet MS" w:hAnsi="Trebuchet MS" w:cstheme="minorHAnsi"/>
                <w:iCs/>
                <w:sz w:val="22"/>
                <w:szCs w:val="22"/>
              </w:rPr>
              <w:t>nuo pasiūlymų pateikimo galutinio termino pabaigos</w:t>
            </w:r>
          </w:p>
        </w:tc>
        <w:tc>
          <w:tcPr>
            <w:tcW w:w="2203" w:type="dxa"/>
            <w:tcMar>
              <w:top w:w="0" w:type="dxa"/>
              <w:left w:w="108" w:type="dxa"/>
              <w:bottom w:w="0" w:type="dxa"/>
              <w:right w:w="108" w:type="dxa"/>
            </w:tcMar>
          </w:tcPr>
          <w:p w14:paraId="45222C45" w14:textId="77777777" w:rsidR="00034112" w:rsidRPr="00707CEC" w:rsidRDefault="00034112" w:rsidP="008C5A7E">
            <w:pPr>
              <w:spacing w:after="0" w:line="240" w:lineRule="auto"/>
              <w:rPr>
                <w:rFonts w:ascii="Trebuchet MS" w:hAnsi="Trebuchet MS" w:cstheme="minorHAnsi"/>
                <w:sz w:val="22"/>
                <w:szCs w:val="22"/>
              </w:rPr>
            </w:pPr>
          </w:p>
        </w:tc>
      </w:tr>
      <w:tr w:rsidR="00034112" w:rsidRPr="00707CEC" w14:paraId="732AC0AD" w14:textId="77777777" w:rsidTr="008C5A7E">
        <w:trPr>
          <w:trHeight w:val="20"/>
        </w:trPr>
        <w:tc>
          <w:tcPr>
            <w:tcW w:w="875" w:type="dxa"/>
            <w:tcMar>
              <w:top w:w="0" w:type="dxa"/>
              <w:left w:w="108" w:type="dxa"/>
              <w:bottom w:w="0" w:type="dxa"/>
              <w:right w:w="108" w:type="dxa"/>
            </w:tcMar>
          </w:tcPr>
          <w:p w14:paraId="3BA1DFB8" w14:textId="77777777" w:rsidR="00034112" w:rsidRPr="00707CEC" w:rsidRDefault="00034112" w:rsidP="008C5A7E">
            <w:pPr>
              <w:pStyle w:val="ListParagraph"/>
              <w:numPr>
                <w:ilvl w:val="0"/>
                <w:numId w:val="6"/>
              </w:numPr>
              <w:spacing w:after="0" w:line="240" w:lineRule="auto"/>
              <w:rPr>
                <w:rFonts w:ascii="Trebuchet MS" w:hAnsi="Trebuchet MS"/>
                <w:sz w:val="22"/>
                <w:szCs w:val="22"/>
              </w:rPr>
            </w:pPr>
          </w:p>
        </w:tc>
        <w:tc>
          <w:tcPr>
            <w:tcW w:w="3265" w:type="dxa"/>
            <w:tcMar>
              <w:top w:w="0" w:type="dxa"/>
              <w:left w:w="108" w:type="dxa"/>
              <w:bottom w:w="0" w:type="dxa"/>
              <w:right w:w="108" w:type="dxa"/>
            </w:tcMar>
          </w:tcPr>
          <w:p w14:paraId="4C10699D" w14:textId="77777777" w:rsidR="00034112" w:rsidRPr="00707CEC" w:rsidRDefault="00034112" w:rsidP="008C5A7E">
            <w:pPr>
              <w:spacing w:after="0" w:line="240" w:lineRule="auto"/>
              <w:rPr>
                <w:rFonts w:ascii="Trebuchet MS" w:hAnsi="Trebuchet MS" w:cstheme="minorHAnsi"/>
                <w:bCs/>
                <w:sz w:val="22"/>
                <w:szCs w:val="22"/>
              </w:rPr>
            </w:pPr>
            <w:r w:rsidRPr="00707CEC">
              <w:rPr>
                <w:rFonts w:ascii="Trebuchet MS" w:hAnsi="Trebuchet MS" w:cstheme="minorHAnsi"/>
                <w:sz w:val="22"/>
                <w:szCs w:val="22"/>
              </w:rPr>
              <w:t xml:space="preserve">Perkančioji organizacija atsako tiekėjui, ar ji sutinka priimti tiekėjo siūlomą pasiūlymo galiojimo užtikrinimą patvirtinantį dokumentą ne vėliau kaip per </w:t>
            </w:r>
          </w:p>
        </w:tc>
        <w:tc>
          <w:tcPr>
            <w:tcW w:w="4394" w:type="dxa"/>
            <w:tcMar>
              <w:top w:w="0" w:type="dxa"/>
              <w:left w:w="108" w:type="dxa"/>
              <w:bottom w:w="0" w:type="dxa"/>
              <w:right w:w="108" w:type="dxa"/>
            </w:tcMar>
          </w:tcPr>
          <w:p w14:paraId="0B79EF23" w14:textId="41EA11B5" w:rsidR="00034112" w:rsidRPr="00707CEC" w:rsidRDefault="00EF2006" w:rsidP="008C5A7E">
            <w:pPr>
              <w:spacing w:after="0" w:line="240" w:lineRule="auto"/>
              <w:rPr>
                <w:rFonts w:ascii="Trebuchet MS" w:hAnsi="Trebuchet MS" w:cstheme="minorHAnsi"/>
                <w:iCs/>
                <w:sz w:val="22"/>
                <w:szCs w:val="22"/>
              </w:rPr>
            </w:pPr>
            <w:r w:rsidRPr="00EF2006">
              <w:rPr>
                <w:rFonts w:ascii="Trebuchet MS" w:hAnsi="Trebuchet MS" w:cstheme="minorHAnsi"/>
                <w:iCs/>
                <w:sz w:val="22"/>
                <w:szCs w:val="22"/>
              </w:rPr>
              <w:t>NETAIKOMA</w:t>
            </w:r>
          </w:p>
        </w:tc>
        <w:tc>
          <w:tcPr>
            <w:tcW w:w="2203" w:type="dxa"/>
            <w:tcMar>
              <w:top w:w="0" w:type="dxa"/>
              <w:left w:w="108" w:type="dxa"/>
              <w:bottom w:w="0" w:type="dxa"/>
              <w:right w:w="108" w:type="dxa"/>
            </w:tcMar>
          </w:tcPr>
          <w:p w14:paraId="5FD7C198" w14:textId="4FD82A5B" w:rsidR="00034112" w:rsidRPr="00707CEC" w:rsidRDefault="00034112" w:rsidP="008C5A7E">
            <w:pPr>
              <w:spacing w:after="0" w:line="240" w:lineRule="auto"/>
              <w:rPr>
                <w:rFonts w:ascii="Trebuchet MS" w:hAnsi="Trebuchet MS"/>
                <w:sz w:val="22"/>
                <w:szCs w:val="22"/>
              </w:rPr>
            </w:pPr>
          </w:p>
        </w:tc>
      </w:tr>
      <w:tr w:rsidR="00034112" w:rsidRPr="00707CEC" w14:paraId="31ADE47D" w14:textId="77777777" w:rsidTr="008C5A7E">
        <w:trPr>
          <w:trHeight w:val="20"/>
        </w:trPr>
        <w:tc>
          <w:tcPr>
            <w:tcW w:w="875" w:type="dxa"/>
            <w:tcMar>
              <w:top w:w="0" w:type="dxa"/>
              <w:left w:w="108" w:type="dxa"/>
              <w:bottom w:w="0" w:type="dxa"/>
              <w:right w:w="108" w:type="dxa"/>
            </w:tcMar>
          </w:tcPr>
          <w:p w14:paraId="4A2EB298" w14:textId="77777777" w:rsidR="00034112" w:rsidRPr="00707CEC" w:rsidRDefault="00034112" w:rsidP="008C5A7E">
            <w:pPr>
              <w:pStyle w:val="ListParagraph"/>
              <w:numPr>
                <w:ilvl w:val="0"/>
                <w:numId w:val="6"/>
              </w:numPr>
              <w:spacing w:after="0" w:line="240" w:lineRule="auto"/>
              <w:rPr>
                <w:rFonts w:ascii="Trebuchet MS" w:hAnsi="Trebuchet MS" w:cstheme="minorHAnsi"/>
                <w:bCs/>
                <w:sz w:val="22"/>
                <w:szCs w:val="22"/>
              </w:rPr>
            </w:pPr>
          </w:p>
        </w:tc>
        <w:tc>
          <w:tcPr>
            <w:tcW w:w="3265" w:type="dxa"/>
            <w:tcMar>
              <w:top w:w="0" w:type="dxa"/>
              <w:left w:w="108" w:type="dxa"/>
              <w:bottom w:w="0" w:type="dxa"/>
              <w:right w:w="108" w:type="dxa"/>
            </w:tcMar>
          </w:tcPr>
          <w:p w14:paraId="7C8653E5" w14:textId="77777777" w:rsidR="00034112" w:rsidRPr="00707CEC" w:rsidRDefault="00034112" w:rsidP="008C5A7E">
            <w:pPr>
              <w:spacing w:after="0" w:line="240" w:lineRule="auto"/>
              <w:rPr>
                <w:rFonts w:ascii="Trebuchet MS" w:hAnsi="Trebuchet MS" w:cstheme="minorHAnsi"/>
                <w:bCs/>
                <w:sz w:val="22"/>
                <w:szCs w:val="22"/>
              </w:rPr>
            </w:pPr>
            <w:r w:rsidRPr="00707CEC">
              <w:rPr>
                <w:rFonts w:ascii="Trebuchet MS" w:hAnsi="Trebuchet MS" w:cstheme="minorHAnsi"/>
                <w:color w:val="000000" w:themeColor="text1"/>
                <w:sz w:val="22"/>
                <w:szCs w:val="22"/>
              </w:rPr>
              <w:t>Pasiūlymo galiojimo užtikrinimas pirkimo dalyviui grąžinamas (arba atsisakoma teisių į jį) per</w:t>
            </w:r>
          </w:p>
        </w:tc>
        <w:tc>
          <w:tcPr>
            <w:tcW w:w="4394" w:type="dxa"/>
            <w:tcMar>
              <w:top w:w="0" w:type="dxa"/>
              <w:left w:w="108" w:type="dxa"/>
              <w:bottom w:w="0" w:type="dxa"/>
              <w:right w:w="108" w:type="dxa"/>
            </w:tcMar>
          </w:tcPr>
          <w:p w14:paraId="60555DBF" w14:textId="7C59AA99" w:rsidR="00034112" w:rsidRPr="00707CEC" w:rsidRDefault="00EF2006" w:rsidP="008C5A7E">
            <w:pPr>
              <w:spacing w:after="0" w:line="240" w:lineRule="auto"/>
              <w:jc w:val="both"/>
              <w:rPr>
                <w:rFonts w:ascii="Trebuchet MS" w:hAnsi="Trebuchet MS" w:cstheme="minorHAnsi"/>
                <w:sz w:val="22"/>
                <w:szCs w:val="22"/>
              </w:rPr>
            </w:pPr>
            <w:r w:rsidRPr="00EF2006">
              <w:rPr>
                <w:rFonts w:ascii="Trebuchet MS" w:hAnsi="Trebuchet MS" w:cstheme="minorHAnsi"/>
                <w:sz w:val="22"/>
                <w:szCs w:val="22"/>
              </w:rPr>
              <w:t>NETAIKOMA</w:t>
            </w:r>
          </w:p>
        </w:tc>
        <w:tc>
          <w:tcPr>
            <w:tcW w:w="2203" w:type="dxa"/>
            <w:tcMar>
              <w:top w:w="0" w:type="dxa"/>
              <w:left w:w="108" w:type="dxa"/>
              <w:bottom w:w="0" w:type="dxa"/>
              <w:right w:w="108" w:type="dxa"/>
            </w:tcMar>
          </w:tcPr>
          <w:p w14:paraId="45FA62D2" w14:textId="43E6F422" w:rsidR="00034112" w:rsidRPr="00707CEC" w:rsidRDefault="00034112" w:rsidP="008C5A7E">
            <w:pPr>
              <w:spacing w:after="0" w:line="240" w:lineRule="auto"/>
              <w:rPr>
                <w:rFonts w:ascii="Trebuchet MS" w:hAnsi="Trebuchet MS"/>
                <w:sz w:val="22"/>
                <w:szCs w:val="22"/>
              </w:rPr>
            </w:pPr>
          </w:p>
        </w:tc>
      </w:tr>
      <w:tr w:rsidR="00034112" w:rsidRPr="00707CEC" w14:paraId="09BD8CFE" w14:textId="77777777" w:rsidTr="008C5A7E">
        <w:trPr>
          <w:trHeight w:val="20"/>
        </w:trPr>
        <w:tc>
          <w:tcPr>
            <w:tcW w:w="875" w:type="dxa"/>
            <w:tcMar>
              <w:top w:w="0" w:type="dxa"/>
              <w:left w:w="108" w:type="dxa"/>
              <w:bottom w:w="0" w:type="dxa"/>
              <w:right w:w="108" w:type="dxa"/>
            </w:tcMar>
          </w:tcPr>
          <w:p w14:paraId="77234CD9" w14:textId="77777777" w:rsidR="00034112" w:rsidRPr="00707CEC" w:rsidRDefault="00034112" w:rsidP="008C5A7E">
            <w:pPr>
              <w:pStyle w:val="ListParagraph"/>
              <w:numPr>
                <w:ilvl w:val="0"/>
                <w:numId w:val="6"/>
              </w:numPr>
              <w:spacing w:after="0" w:line="240" w:lineRule="auto"/>
              <w:rPr>
                <w:rFonts w:ascii="Trebuchet MS" w:hAnsi="Trebuchet MS" w:cstheme="minorHAnsi"/>
                <w:bCs/>
                <w:sz w:val="22"/>
                <w:szCs w:val="22"/>
              </w:rPr>
            </w:pPr>
          </w:p>
        </w:tc>
        <w:tc>
          <w:tcPr>
            <w:tcW w:w="3265" w:type="dxa"/>
            <w:tcMar>
              <w:top w:w="0" w:type="dxa"/>
              <w:left w:w="108" w:type="dxa"/>
              <w:bottom w:w="0" w:type="dxa"/>
              <w:right w:w="108" w:type="dxa"/>
            </w:tcMar>
          </w:tcPr>
          <w:p w14:paraId="20481EF0" w14:textId="77777777" w:rsidR="00034112" w:rsidRPr="00707CEC" w:rsidRDefault="00034112" w:rsidP="008C5A7E">
            <w:pPr>
              <w:spacing w:after="0" w:line="240" w:lineRule="auto"/>
              <w:rPr>
                <w:rFonts w:ascii="Trebuchet MS" w:hAnsi="Trebuchet MS" w:cstheme="minorHAnsi"/>
                <w:bCs/>
                <w:sz w:val="22"/>
                <w:szCs w:val="22"/>
              </w:rPr>
            </w:pPr>
            <w:r w:rsidRPr="00707CEC">
              <w:rPr>
                <w:rFonts w:ascii="Trebuchet MS" w:hAnsi="Trebuchet MS" w:cstheme="minorHAnsi"/>
                <w:bCs/>
                <w:sz w:val="22"/>
                <w:szCs w:val="22"/>
              </w:rPr>
              <w:t>Perkančioji organizacija informuoja pirkimo dalyvius apie EBVPD vertinimo rezultatus ne vėliau kaip per</w:t>
            </w:r>
          </w:p>
        </w:tc>
        <w:tc>
          <w:tcPr>
            <w:tcW w:w="4394" w:type="dxa"/>
            <w:tcMar>
              <w:top w:w="0" w:type="dxa"/>
              <w:left w:w="108" w:type="dxa"/>
              <w:bottom w:w="0" w:type="dxa"/>
              <w:right w:w="108" w:type="dxa"/>
            </w:tcMar>
          </w:tcPr>
          <w:p w14:paraId="09D7ABA4" w14:textId="77777777" w:rsidR="00034112" w:rsidRPr="00707CEC" w:rsidRDefault="00034112" w:rsidP="008C5A7E">
            <w:pPr>
              <w:spacing w:after="0" w:line="240" w:lineRule="auto"/>
              <w:rPr>
                <w:rFonts w:ascii="Trebuchet MS" w:hAnsi="Trebuchet MS" w:cstheme="minorHAnsi"/>
                <w:bCs/>
                <w:sz w:val="22"/>
                <w:szCs w:val="22"/>
              </w:rPr>
            </w:pPr>
            <w:r w:rsidRPr="00707CEC">
              <w:rPr>
                <w:rFonts w:ascii="Trebuchet MS" w:hAnsi="Trebuchet MS" w:cstheme="minorHAnsi"/>
                <w:bCs/>
                <w:sz w:val="22"/>
                <w:szCs w:val="22"/>
              </w:rPr>
              <w:t>3 (tris) darbo dienas nuo sprendimo priėmimo dienos</w:t>
            </w:r>
          </w:p>
        </w:tc>
        <w:tc>
          <w:tcPr>
            <w:tcW w:w="2203" w:type="dxa"/>
            <w:tcMar>
              <w:top w:w="0" w:type="dxa"/>
              <w:left w:w="108" w:type="dxa"/>
              <w:bottom w:w="0" w:type="dxa"/>
              <w:right w:w="108" w:type="dxa"/>
            </w:tcMar>
          </w:tcPr>
          <w:p w14:paraId="31E06CE0" w14:textId="77777777" w:rsidR="00034112" w:rsidRPr="00707CEC" w:rsidRDefault="00034112" w:rsidP="008C5A7E">
            <w:pPr>
              <w:spacing w:after="0" w:line="240" w:lineRule="auto"/>
              <w:rPr>
                <w:rFonts w:ascii="Trebuchet MS" w:hAnsi="Trebuchet MS" w:cstheme="minorHAnsi"/>
                <w:bCs/>
                <w:sz w:val="22"/>
                <w:szCs w:val="22"/>
              </w:rPr>
            </w:pPr>
          </w:p>
        </w:tc>
      </w:tr>
      <w:tr w:rsidR="00034112" w:rsidRPr="00707CEC" w14:paraId="4B4EADAB" w14:textId="77777777" w:rsidTr="008C5A7E">
        <w:trPr>
          <w:trHeight w:val="20"/>
        </w:trPr>
        <w:tc>
          <w:tcPr>
            <w:tcW w:w="875" w:type="dxa"/>
            <w:tcMar>
              <w:top w:w="0" w:type="dxa"/>
              <w:left w:w="108" w:type="dxa"/>
              <w:bottom w:w="0" w:type="dxa"/>
              <w:right w:w="108" w:type="dxa"/>
            </w:tcMar>
          </w:tcPr>
          <w:p w14:paraId="47D6A7EB" w14:textId="77777777" w:rsidR="00034112" w:rsidRPr="00707CEC" w:rsidRDefault="00034112" w:rsidP="008C5A7E">
            <w:pPr>
              <w:pStyle w:val="ListParagraph"/>
              <w:numPr>
                <w:ilvl w:val="0"/>
                <w:numId w:val="6"/>
              </w:numPr>
              <w:spacing w:after="0" w:line="240" w:lineRule="auto"/>
              <w:rPr>
                <w:rFonts w:ascii="Trebuchet MS" w:hAnsi="Trebuchet MS" w:cstheme="minorHAnsi"/>
                <w:bCs/>
                <w:sz w:val="22"/>
                <w:szCs w:val="22"/>
              </w:rPr>
            </w:pPr>
          </w:p>
        </w:tc>
        <w:tc>
          <w:tcPr>
            <w:tcW w:w="3265" w:type="dxa"/>
            <w:tcMar>
              <w:top w:w="0" w:type="dxa"/>
              <w:left w:w="108" w:type="dxa"/>
              <w:bottom w:w="0" w:type="dxa"/>
              <w:right w:w="108" w:type="dxa"/>
            </w:tcMar>
          </w:tcPr>
          <w:p w14:paraId="10F4AC54" w14:textId="77777777" w:rsidR="00034112" w:rsidRPr="00707CEC" w:rsidRDefault="00034112" w:rsidP="008C5A7E">
            <w:pPr>
              <w:spacing w:after="0" w:line="240" w:lineRule="auto"/>
              <w:rPr>
                <w:rFonts w:ascii="Trebuchet MS" w:hAnsi="Trebuchet MS" w:cstheme="minorHAnsi"/>
                <w:bCs/>
                <w:sz w:val="22"/>
                <w:szCs w:val="22"/>
              </w:rPr>
            </w:pPr>
            <w:r w:rsidRPr="00707CEC">
              <w:rPr>
                <w:rFonts w:ascii="Trebuchet MS" w:hAnsi="Trebuchet MS" w:cstheme="minorHAnsi"/>
                <w:bCs/>
                <w:sz w:val="22"/>
                <w:szCs w:val="22"/>
              </w:rPr>
              <w:t xml:space="preserve">Perkančioji organizacija pirkimo dalyviams praneša apie priimtą sprendimą nustatyti laimėjusį pasiūlymą, </w:t>
            </w:r>
            <w:r w:rsidRPr="00707CEC">
              <w:rPr>
                <w:rFonts w:ascii="Trebuchet MS" w:hAnsi="Trebuchet MS" w:cstheme="minorHAnsi"/>
                <w:sz w:val="22"/>
                <w:szCs w:val="22"/>
              </w:rPr>
              <w:t>dėl kurio bus sudaroma</w:t>
            </w:r>
            <w:r w:rsidRPr="00707CEC">
              <w:rPr>
                <w:rFonts w:ascii="Trebuchet MS" w:hAnsi="Trebuchet MS" w:cstheme="minorHAnsi"/>
                <w:bCs/>
                <w:sz w:val="22"/>
                <w:szCs w:val="22"/>
              </w:rPr>
              <w:t xml:space="preserve"> sutartis ne vėliau kaip per</w:t>
            </w:r>
          </w:p>
        </w:tc>
        <w:tc>
          <w:tcPr>
            <w:tcW w:w="4394" w:type="dxa"/>
            <w:tcMar>
              <w:top w:w="0" w:type="dxa"/>
              <w:left w:w="108" w:type="dxa"/>
              <w:bottom w:w="0" w:type="dxa"/>
              <w:right w:w="108" w:type="dxa"/>
            </w:tcMar>
          </w:tcPr>
          <w:p w14:paraId="1583D0B6" w14:textId="77777777" w:rsidR="00034112" w:rsidRPr="00707CEC" w:rsidRDefault="00034112" w:rsidP="008C5A7E">
            <w:pPr>
              <w:spacing w:after="0" w:line="240" w:lineRule="auto"/>
              <w:rPr>
                <w:rFonts w:ascii="Trebuchet MS" w:hAnsi="Trebuchet MS" w:cstheme="minorHAnsi"/>
                <w:bCs/>
                <w:sz w:val="22"/>
                <w:szCs w:val="22"/>
              </w:rPr>
            </w:pPr>
            <w:r w:rsidRPr="00707CEC">
              <w:rPr>
                <w:rFonts w:ascii="Trebuchet MS" w:hAnsi="Trebuchet MS" w:cstheme="minorHAnsi"/>
                <w:bCs/>
                <w:sz w:val="22"/>
                <w:szCs w:val="22"/>
              </w:rPr>
              <w:t>3 (tris) darbo dienas nuo sprendimo priėmimo dienos</w:t>
            </w:r>
          </w:p>
        </w:tc>
        <w:tc>
          <w:tcPr>
            <w:tcW w:w="2203" w:type="dxa"/>
            <w:tcMar>
              <w:top w:w="0" w:type="dxa"/>
              <w:left w:w="108" w:type="dxa"/>
              <w:bottom w:w="0" w:type="dxa"/>
              <w:right w:w="108" w:type="dxa"/>
            </w:tcMar>
          </w:tcPr>
          <w:p w14:paraId="7CEA8073" w14:textId="77777777" w:rsidR="00034112" w:rsidRPr="00707CEC" w:rsidRDefault="00034112" w:rsidP="008C5A7E">
            <w:pPr>
              <w:spacing w:after="0" w:line="240" w:lineRule="auto"/>
              <w:rPr>
                <w:rFonts w:ascii="Trebuchet MS" w:hAnsi="Trebuchet MS" w:cstheme="minorHAnsi"/>
                <w:sz w:val="22"/>
                <w:szCs w:val="22"/>
              </w:rPr>
            </w:pPr>
          </w:p>
        </w:tc>
      </w:tr>
      <w:tr w:rsidR="00034112" w:rsidRPr="00707CEC" w14:paraId="629D451D" w14:textId="77777777" w:rsidTr="008C5A7E">
        <w:trPr>
          <w:trHeight w:val="20"/>
        </w:trPr>
        <w:tc>
          <w:tcPr>
            <w:tcW w:w="875" w:type="dxa"/>
            <w:tcMar>
              <w:top w:w="0" w:type="dxa"/>
              <w:left w:w="108" w:type="dxa"/>
              <w:bottom w:w="0" w:type="dxa"/>
              <w:right w:w="108" w:type="dxa"/>
            </w:tcMar>
          </w:tcPr>
          <w:p w14:paraId="2469568F" w14:textId="77777777" w:rsidR="00034112" w:rsidRPr="00707CEC" w:rsidRDefault="00034112" w:rsidP="008C5A7E">
            <w:pPr>
              <w:pStyle w:val="ListParagraph"/>
              <w:numPr>
                <w:ilvl w:val="0"/>
                <w:numId w:val="6"/>
              </w:numPr>
              <w:spacing w:after="0" w:line="240" w:lineRule="auto"/>
              <w:rPr>
                <w:rFonts w:ascii="Trebuchet MS" w:hAnsi="Trebuchet MS" w:cstheme="minorHAnsi"/>
                <w:bCs/>
                <w:sz w:val="22"/>
                <w:szCs w:val="22"/>
              </w:rPr>
            </w:pPr>
          </w:p>
        </w:tc>
        <w:tc>
          <w:tcPr>
            <w:tcW w:w="3265" w:type="dxa"/>
            <w:tcMar>
              <w:top w:w="0" w:type="dxa"/>
              <w:left w:w="108" w:type="dxa"/>
              <w:bottom w:w="0" w:type="dxa"/>
              <w:right w:w="108" w:type="dxa"/>
            </w:tcMar>
          </w:tcPr>
          <w:p w14:paraId="782A72D4" w14:textId="77777777" w:rsidR="00034112" w:rsidRPr="00707CEC" w:rsidRDefault="00034112" w:rsidP="008C5A7E">
            <w:pPr>
              <w:spacing w:after="0" w:line="240" w:lineRule="auto"/>
              <w:rPr>
                <w:rFonts w:ascii="Trebuchet MS" w:hAnsi="Trebuchet MS" w:cstheme="minorHAnsi"/>
                <w:bCs/>
                <w:sz w:val="22"/>
                <w:szCs w:val="22"/>
              </w:rPr>
            </w:pPr>
            <w:r w:rsidRPr="00707CEC">
              <w:rPr>
                <w:rFonts w:ascii="Trebuchet MS" w:hAnsi="Trebuchet MS" w:cstheme="minorHAnsi"/>
                <w:bCs/>
                <w:sz w:val="22"/>
                <w:szCs w:val="22"/>
              </w:rPr>
              <w:t xml:space="preserve">Perkančioji organizacija, pirkimo dalyviui raštu </w:t>
            </w:r>
            <w:r w:rsidRPr="00707CEC">
              <w:rPr>
                <w:rFonts w:ascii="Trebuchet MS" w:hAnsi="Trebuchet MS" w:cstheme="minorHAnsi"/>
                <w:bCs/>
                <w:sz w:val="22"/>
                <w:szCs w:val="22"/>
              </w:rPr>
              <w:lastRenderedPageBreak/>
              <w:t>paprašius, jam pateikia VPĮ 58 straipsnio 2 dalyje nustatytą informaciją ne vėliau kaip per</w:t>
            </w:r>
          </w:p>
        </w:tc>
        <w:tc>
          <w:tcPr>
            <w:tcW w:w="4394" w:type="dxa"/>
            <w:tcMar>
              <w:top w:w="0" w:type="dxa"/>
              <w:left w:w="108" w:type="dxa"/>
              <w:bottom w:w="0" w:type="dxa"/>
              <w:right w:w="108" w:type="dxa"/>
            </w:tcMar>
          </w:tcPr>
          <w:p w14:paraId="0F8428C7" w14:textId="77777777" w:rsidR="00034112" w:rsidRPr="00707CEC" w:rsidRDefault="00034112" w:rsidP="008C5A7E">
            <w:pPr>
              <w:spacing w:after="0" w:line="240" w:lineRule="auto"/>
              <w:rPr>
                <w:rFonts w:ascii="Trebuchet MS" w:hAnsi="Trebuchet MS" w:cstheme="minorHAnsi"/>
                <w:bCs/>
                <w:sz w:val="22"/>
                <w:szCs w:val="22"/>
              </w:rPr>
            </w:pPr>
            <w:r w:rsidRPr="00707CEC">
              <w:rPr>
                <w:rFonts w:ascii="Trebuchet MS" w:hAnsi="Trebuchet MS" w:cstheme="minorHAnsi"/>
                <w:bCs/>
                <w:sz w:val="22"/>
                <w:szCs w:val="22"/>
              </w:rPr>
              <w:lastRenderedPageBreak/>
              <w:t>15 (penkiolika) dienų nuo pirkimo dalyvio raštu pateikto prašymo gavimo dienos</w:t>
            </w:r>
          </w:p>
        </w:tc>
        <w:tc>
          <w:tcPr>
            <w:tcW w:w="2203" w:type="dxa"/>
            <w:tcMar>
              <w:top w:w="0" w:type="dxa"/>
              <w:left w:w="108" w:type="dxa"/>
              <w:bottom w:w="0" w:type="dxa"/>
              <w:right w:w="108" w:type="dxa"/>
            </w:tcMar>
          </w:tcPr>
          <w:p w14:paraId="5C1D1436" w14:textId="77777777" w:rsidR="00034112" w:rsidRPr="00707CEC" w:rsidRDefault="00034112" w:rsidP="008C5A7E">
            <w:pPr>
              <w:pStyle w:val="tajtip"/>
              <w:shd w:val="clear" w:color="auto" w:fill="FFFFFF"/>
              <w:spacing w:before="0" w:beforeAutospacing="0" w:after="0" w:afterAutospacing="0"/>
              <w:ind w:firstLine="313"/>
              <w:rPr>
                <w:rFonts w:ascii="Trebuchet MS" w:hAnsi="Trebuchet MS" w:cstheme="minorHAnsi"/>
                <w:sz w:val="22"/>
                <w:szCs w:val="22"/>
              </w:rPr>
            </w:pPr>
          </w:p>
        </w:tc>
      </w:tr>
      <w:tr w:rsidR="00034112" w:rsidRPr="00707CEC" w14:paraId="065630F5" w14:textId="77777777" w:rsidTr="008C5A7E">
        <w:trPr>
          <w:trHeight w:val="20"/>
        </w:trPr>
        <w:tc>
          <w:tcPr>
            <w:tcW w:w="875" w:type="dxa"/>
            <w:tcMar>
              <w:top w:w="0" w:type="dxa"/>
              <w:left w:w="108" w:type="dxa"/>
              <w:bottom w:w="0" w:type="dxa"/>
              <w:right w:w="108" w:type="dxa"/>
            </w:tcMar>
          </w:tcPr>
          <w:p w14:paraId="46716026" w14:textId="77777777" w:rsidR="00034112" w:rsidRPr="00707CEC" w:rsidRDefault="00034112" w:rsidP="008C5A7E">
            <w:pPr>
              <w:pStyle w:val="ListParagraph"/>
              <w:numPr>
                <w:ilvl w:val="0"/>
                <w:numId w:val="6"/>
              </w:numPr>
              <w:spacing w:after="0" w:line="240" w:lineRule="auto"/>
              <w:rPr>
                <w:rFonts w:ascii="Trebuchet MS" w:hAnsi="Trebuchet MS" w:cstheme="minorHAnsi"/>
                <w:bCs/>
                <w:sz w:val="22"/>
                <w:szCs w:val="22"/>
              </w:rPr>
            </w:pPr>
          </w:p>
        </w:tc>
        <w:tc>
          <w:tcPr>
            <w:tcW w:w="3265" w:type="dxa"/>
            <w:tcMar>
              <w:top w:w="0" w:type="dxa"/>
              <w:left w:w="108" w:type="dxa"/>
              <w:bottom w:w="0" w:type="dxa"/>
              <w:right w:w="108" w:type="dxa"/>
            </w:tcMar>
          </w:tcPr>
          <w:p w14:paraId="068259E4" w14:textId="77777777" w:rsidR="00034112" w:rsidRPr="00707CEC" w:rsidRDefault="00034112" w:rsidP="008C5A7E">
            <w:pPr>
              <w:spacing w:after="0" w:line="240" w:lineRule="auto"/>
              <w:rPr>
                <w:rFonts w:ascii="Trebuchet MS" w:hAnsi="Trebuchet MS" w:cstheme="minorHAnsi"/>
                <w:bCs/>
                <w:sz w:val="22"/>
                <w:szCs w:val="22"/>
              </w:rPr>
            </w:pPr>
            <w:r w:rsidRPr="00707CEC">
              <w:rPr>
                <w:rFonts w:ascii="Trebuchet MS" w:hAnsi="Trebuchet MS" w:cstheme="minorHAnsi"/>
                <w:color w:val="000000"/>
                <w:sz w:val="22"/>
                <w:szCs w:val="22"/>
                <w:shd w:val="clear" w:color="auto" w:fill="FFFFFF"/>
              </w:rPr>
              <w:t xml:space="preserve">Tiekėjas turi teisę pateikti pretenziją perkančiajai organizacijai, pateikti prašymą ar pareikšti ieškinį teismui </w:t>
            </w:r>
            <w:r w:rsidRPr="00707CEC">
              <w:rPr>
                <w:rFonts w:ascii="Trebuchet MS" w:hAnsi="Trebuchet MS" w:cstheme="minorHAnsi"/>
                <w:bCs/>
                <w:sz w:val="22"/>
                <w:szCs w:val="22"/>
              </w:rPr>
              <w:t>ne vėliau kaip per</w:t>
            </w:r>
          </w:p>
        </w:tc>
        <w:tc>
          <w:tcPr>
            <w:tcW w:w="4394" w:type="dxa"/>
            <w:tcMar>
              <w:top w:w="0" w:type="dxa"/>
              <w:left w:w="108" w:type="dxa"/>
              <w:bottom w:w="0" w:type="dxa"/>
              <w:right w:w="108" w:type="dxa"/>
            </w:tcMar>
          </w:tcPr>
          <w:p w14:paraId="51BF2943" w14:textId="55D3835F" w:rsidR="00034112" w:rsidRPr="00707CEC" w:rsidRDefault="00637939" w:rsidP="008C5A7E">
            <w:pPr>
              <w:spacing w:after="0" w:line="240" w:lineRule="auto"/>
              <w:rPr>
                <w:rFonts w:ascii="Trebuchet MS" w:hAnsi="Trebuchet MS" w:cstheme="minorHAnsi"/>
                <w:sz w:val="22"/>
                <w:szCs w:val="22"/>
              </w:rPr>
            </w:pPr>
            <w:r>
              <w:rPr>
                <w:rFonts w:ascii="Trebuchet MS" w:hAnsi="Trebuchet MS" w:cstheme="minorHAnsi"/>
                <w:sz w:val="22"/>
                <w:szCs w:val="22"/>
              </w:rPr>
              <w:t>10</w:t>
            </w:r>
            <w:r w:rsidR="00034112" w:rsidRPr="00707CEC">
              <w:rPr>
                <w:rFonts w:ascii="Trebuchet MS" w:hAnsi="Trebuchet MS" w:cstheme="minorHAnsi"/>
                <w:sz w:val="22"/>
                <w:szCs w:val="22"/>
              </w:rPr>
              <w:t xml:space="preserve"> (</w:t>
            </w:r>
            <w:r>
              <w:rPr>
                <w:rFonts w:ascii="Trebuchet MS" w:hAnsi="Trebuchet MS" w:cstheme="minorHAnsi"/>
                <w:sz w:val="22"/>
                <w:szCs w:val="22"/>
              </w:rPr>
              <w:t>dešimt</w:t>
            </w:r>
            <w:r w:rsidR="00034112" w:rsidRPr="00707CEC">
              <w:rPr>
                <w:rFonts w:ascii="Trebuchet MS" w:hAnsi="Trebuchet MS" w:cstheme="minorHAnsi"/>
                <w:sz w:val="22"/>
                <w:szCs w:val="22"/>
              </w:rPr>
              <w:t>) dien</w:t>
            </w:r>
            <w:r>
              <w:rPr>
                <w:rFonts w:ascii="Trebuchet MS" w:hAnsi="Trebuchet MS" w:cstheme="minorHAnsi"/>
                <w:sz w:val="22"/>
                <w:szCs w:val="22"/>
              </w:rPr>
              <w:t>ų</w:t>
            </w:r>
            <w:r w:rsidR="00034112" w:rsidRPr="00707CEC">
              <w:rPr>
                <w:rFonts w:ascii="Trebuchet MS" w:hAnsi="Trebuchet MS" w:cstheme="minorHAnsi"/>
                <w:sz w:val="22"/>
                <w:szCs w:val="22"/>
              </w:rPr>
              <w:t xml:space="preserve"> nuo </w:t>
            </w:r>
            <w:r w:rsidR="00034112" w:rsidRPr="00707CEC">
              <w:rPr>
                <w:rFonts w:ascii="Trebuchet MS" w:eastAsia="Arial" w:hAnsi="Trebuchet MS" w:cstheme="minorHAnsi"/>
                <w:sz w:val="22"/>
                <w:szCs w:val="22"/>
              </w:rPr>
              <w:t>perkančiosios organizacijos</w:t>
            </w:r>
            <w:r w:rsidR="00034112" w:rsidRPr="00707CEC">
              <w:rPr>
                <w:rFonts w:ascii="Trebuchet MS" w:hAnsi="Trebuchet MS" w:cstheme="minorHAnsi"/>
                <w:sz w:val="22"/>
                <w:szCs w:val="22"/>
              </w:rPr>
              <w:t xml:space="preserve"> pranešimo raštu apie jos priimtą sprendimą išsiuntimo tiekėjams dienos arba nuo paskelbimo apie </w:t>
            </w:r>
            <w:r w:rsidR="00034112" w:rsidRPr="00707CEC">
              <w:rPr>
                <w:rFonts w:ascii="Trebuchet MS" w:eastAsia="Arial" w:hAnsi="Trebuchet MS" w:cstheme="minorHAnsi"/>
                <w:sz w:val="22"/>
                <w:szCs w:val="22"/>
              </w:rPr>
              <w:t>perkančiosios organizacijos</w:t>
            </w:r>
            <w:r w:rsidR="00034112" w:rsidRPr="00707CEC">
              <w:rPr>
                <w:rFonts w:ascii="Trebuchet MS" w:hAnsi="Trebuchet MS" w:cstheme="minorHAnsi"/>
                <w:sz w:val="22"/>
                <w:szCs w:val="22"/>
              </w:rPr>
              <w:t xml:space="preserve"> priimtus sprendimus dienos, jei VPĮ nenumato reikalavimo raštu informuoti tiekėjus apie </w:t>
            </w:r>
            <w:r w:rsidR="00034112" w:rsidRPr="00707CEC">
              <w:rPr>
                <w:rFonts w:ascii="Trebuchet MS" w:eastAsia="Arial" w:hAnsi="Trebuchet MS" w:cstheme="minorHAnsi"/>
                <w:sz w:val="22"/>
                <w:szCs w:val="22"/>
              </w:rPr>
              <w:t xml:space="preserve"> perkančiosios organizacijos</w:t>
            </w:r>
            <w:r w:rsidR="00034112" w:rsidRPr="00707CEC">
              <w:rPr>
                <w:rFonts w:ascii="Trebuchet MS" w:hAnsi="Trebuchet MS" w:cstheme="minorHAnsi"/>
                <w:sz w:val="22"/>
                <w:szCs w:val="22"/>
              </w:rPr>
              <w:t xml:space="preserve"> priimtus sprendimus;</w:t>
            </w:r>
          </w:p>
          <w:p w14:paraId="2D9EDA57" w14:textId="77777777" w:rsidR="00034112" w:rsidRPr="00707CEC" w:rsidRDefault="00034112" w:rsidP="008C5A7E">
            <w:pPr>
              <w:spacing w:after="0" w:line="240" w:lineRule="auto"/>
              <w:jc w:val="both"/>
              <w:rPr>
                <w:rFonts w:ascii="Trebuchet MS" w:hAnsi="Trebuchet MS" w:cstheme="minorHAnsi"/>
                <w:sz w:val="22"/>
                <w:szCs w:val="22"/>
              </w:rPr>
            </w:pPr>
            <w:r w:rsidRPr="00707CEC">
              <w:rPr>
                <w:rFonts w:ascii="Trebuchet MS" w:hAnsi="Trebuchet MS" w:cstheme="minorHAnsi"/>
                <w:sz w:val="22"/>
                <w:szCs w:val="22"/>
              </w:rPr>
              <w:t>15 (penkiolika) dienų nuo pranešimo išsiuntimo tiekėjams dienos, jeigu šis pranešimas nebuvo siunčiamas elektroninėmis priemonėmis.</w:t>
            </w:r>
          </w:p>
        </w:tc>
        <w:tc>
          <w:tcPr>
            <w:tcW w:w="2203" w:type="dxa"/>
            <w:tcMar>
              <w:top w:w="0" w:type="dxa"/>
              <w:left w:w="108" w:type="dxa"/>
              <w:bottom w:w="0" w:type="dxa"/>
              <w:right w:w="108" w:type="dxa"/>
            </w:tcMar>
          </w:tcPr>
          <w:p w14:paraId="422AFDC4" w14:textId="77777777" w:rsidR="00034112" w:rsidRPr="00707CEC" w:rsidRDefault="00034112" w:rsidP="008C5A7E">
            <w:pPr>
              <w:spacing w:after="0" w:line="240" w:lineRule="auto"/>
              <w:rPr>
                <w:rFonts w:ascii="Trebuchet MS" w:hAnsi="Trebuchet MS" w:cstheme="minorHAnsi"/>
                <w:bCs/>
                <w:sz w:val="22"/>
                <w:szCs w:val="22"/>
              </w:rPr>
            </w:pPr>
          </w:p>
        </w:tc>
      </w:tr>
      <w:tr w:rsidR="00034112" w:rsidRPr="00707CEC" w14:paraId="32118F92" w14:textId="77777777" w:rsidTr="008C5A7E">
        <w:trPr>
          <w:trHeight w:val="20"/>
        </w:trPr>
        <w:tc>
          <w:tcPr>
            <w:tcW w:w="875" w:type="dxa"/>
            <w:tcMar>
              <w:top w:w="0" w:type="dxa"/>
              <w:left w:w="108" w:type="dxa"/>
              <w:bottom w:w="0" w:type="dxa"/>
              <w:right w:w="108" w:type="dxa"/>
            </w:tcMar>
          </w:tcPr>
          <w:p w14:paraId="33A0D7EF" w14:textId="77777777" w:rsidR="00034112" w:rsidRPr="00707CEC" w:rsidRDefault="00034112" w:rsidP="008C5A7E">
            <w:pPr>
              <w:pStyle w:val="ListParagraph"/>
              <w:numPr>
                <w:ilvl w:val="0"/>
                <w:numId w:val="6"/>
              </w:numPr>
              <w:spacing w:after="0" w:line="240" w:lineRule="auto"/>
              <w:rPr>
                <w:rFonts w:ascii="Trebuchet MS" w:hAnsi="Trebuchet MS" w:cstheme="minorHAnsi"/>
                <w:sz w:val="22"/>
                <w:szCs w:val="22"/>
              </w:rPr>
            </w:pPr>
          </w:p>
        </w:tc>
        <w:tc>
          <w:tcPr>
            <w:tcW w:w="3265" w:type="dxa"/>
            <w:tcMar>
              <w:top w:w="0" w:type="dxa"/>
              <w:left w:w="108" w:type="dxa"/>
              <w:bottom w:w="0" w:type="dxa"/>
              <w:right w:w="108" w:type="dxa"/>
            </w:tcMar>
          </w:tcPr>
          <w:p w14:paraId="3C88B6C1" w14:textId="77777777" w:rsidR="00034112" w:rsidRPr="00707CEC" w:rsidRDefault="00034112" w:rsidP="008C5A7E">
            <w:pPr>
              <w:spacing w:after="0" w:line="240" w:lineRule="auto"/>
              <w:rPr>
                <w:rFonts w:ascii="Trebuchet MS" w:hAnsi="Trebuchet MS" w:cstheme="minorHAnsi"/>
                <w:sz w:val="22"/>
                <w:szCs w:val="22"/>
              </w:rPr>
            </w:pPr>
            <w:r w:rsidRPr="00707CEC">
              <w:rPr>
                <w:rFonts w:ascii="Trebuchet MS" w:hAnsi="Trebuchet MS" w:cstheme="minorHAnsi"/>
                <w:sz w:val="22"/>
                <w:szCs w:val="22"/>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4394" w:type="dxa"/>
            <w:tcMar>
              <w:top w:w="0" w:type="dxa"/>
              <w:left w:w="108" w:type="dxa"/>
              <w:bottom w:w="0" w:type="dxa"/>
              <w:right w:w="108" w:type="dxa"/>
            </w:tcMar>
          </w:tcPr>
          <w:p w14:paraId="63D7D62A" w14:textId="77777777" w:rsidR="00034112" w:rsidRPr="00707CEC" w:rsidRDefault="00034112" w:rsidP="008C5A7E">
            <w:pPr>
              <w:spacing w:after="0" w:line="240" w:lineRule="auto"/>
              <w:rPr>
                <w:rFonts w:ascii="Trebuchet MS" w:hAnsi="Trebuchet MS" w:cstheme="minorHAnsi"/>
                <w:sz w:val="22"/>
                <w:szCs w:val="22"/>
              </w:rPr>
            </w:pPr>
            <w:r w:rsidRPr="00707CEC">
              <w:rPr>
                <w:rFonts w:ascii="Trebuchet MS" w:hAnsi="Trebuchet MS" w:cstheme="minorHAnsi"/>
                <w:sz w:val="22"/>
                <w:szCs w:val="22"/>
              </w:rPr>
              <w:t>6 (šešias) darbo dienas nuo pretenzijos gavimo dienos</w:t>
            </w:r>
          </w:p>
        </w:tc>
        <w:tc>
          <w:tcPr>
            <w:tcW w:w="2203" w:type="dxa"/>
            <w:tcMar>
              <w:top w:w="0" w:type="dxa"/>
              <w:left w:w="108" w:type="dxa"/>
              <w:bottom w:w="0" w:type="dxa"/>
              <w:right w:w="108" w:type="dxa"/>
            </w:tcMar>
          </w:tcPr>
          <w:p w14:paraId="6A3FF11B" w14:textId="77777777" w:rsidR="00034112" w:rsidRPr="00707CEC" w:rsidRDefault="00034112" w:rsidP="008C5A7E">
            <w:pPr>
              <w:spacing w:after="0" w:line="240" w:lineRule="auto"/>
              <w:rPr>
                <w:rFonts w:ascii="Trebuchet MS" w:hAnsi="Trebuchet MS" w:cstheme="minorHAnsi"/>
                <w:sz w:val="22"/>
                <w:szCs w:val="22"/>
              </w:rPr>
            </w:pPr>
          </w:p>
        </w:tc>
      </w:tr>
      <w:tr w:rsidR="00034112" w:rsidRPr="00707CEC" w14:paraId="44B9E292" w14:textId="77777777" w:rsidTr="008C5A7E">
        <w:trPr>
          <w:trHeight w:val="20"/>
        </w:trPr>
        <w:tc>
          <w:tcPr>
            <w:tcW w:w="875" w:type="dxa"/>
            <w:tcMar>
              <w:top w:w="0" w:type="dxa"/>
              <w:left w:w="108" w:type="dxa"/>
              <w:bottom w:w="0" w:type="dxa"/>
              <w:right w:w="108" w:type="dxa"/>
            </w:tcMar>
          </w:tcPr>
          <w:p w14:paraId="66BDAA0E" w14:textId="77777777" w:rsidR="00034112" w:rsidRPr="00707CEC" w:rsidRDefault="00034112" w:rsidP="008C5A7E">
            <w:pPr>
              <w:pStyle w:val="ListParagraph"/>
              <w:numPr>
                <w:ilvl w:val="0"/>
                <w:numId w:val="6"/>
              </w:numPr>
              <w:spacing w:after="0" w:line="240" w:lineRule="auto"/>
              <w:rPr>
                <w:rFonts w:ascii="Trebuchet MS" w:hAnsi="Trebuchet MS" w:cstheme="minorHAnsi"/>
                <w:bCs/>
                <w:sz w:val="22"/>
                <w:szCs w:val="22"/>
              </w:rPr>
            </w:pPr>
          </w:p>
        </w:tc>
        <w:tc>
          <w:tcPr>
            <w:tcW w:w="3265" w:type="dxa"/>
            <w:tcMar>
              <w:top w:w="0" w:type="dxa"/>
              <w:left w:w="108" w:type="dxa"/>
              <w:bottom w:w="0" w:type="dxa"/>
              <w:right w:w="108" w:type="dxa"/>
            </w:tcMar>
          </w:tcPr>
          <w:p w14:paraId="1531C902" w14:textId="6057CD3D" w:rsidR="00034112" w:rsidRPr="00707CEC" w:rsidRDefault="00034112" w:rsidP="008C5A7E">
            <w:pPr>
              <w:spacing w:after="0" w:line="240" w:lineRule="auto"/>
              <w:rPr>
                <w:rFonts w:ascii="Trebuchet MS" w:hAnsi="Trebuchet MS" w:cstheme="minorHAnsi"/>
                <w:bCs/>
                <w:sz w:val="22"/>
                <w:szCs w:val="22"/>
              </w:rPr>
            </w:pPr>
            <w:r w:rsidRPr="00707CEC">
              <w:rPr>
                <w:rFonts w:ascii="Trebuchet MS" w:hAnsi="Trebuchet MS" w:cstheme="minorHAnsi"/>
                <w:sz w:val="22"/>
                <w:szCs w:val="22"/>
              </w:rPr>
              <w:t>Jeigu perkančioji organizacija per nustatytą terminą neišnagrinėja jai pateiktos pretenzijos, tiekėjas turi teisę pateikti prašymą ar pareikšti ieškinį teismui per</w:t>
            </w:r>
            <w:r w:rsidRPr="00707CEC">
              <w:rPr>
                <w:rFonts w:ascii="Trebuchet MS" w:hAnsi="Trebuchet MS" w:cstheme="minorHAnsi"/>
                <w:bCs/>
                <w:sz w:val="22"/>
                <w:szCs w:val="22"/>
              </w:rPr>
              <w:t xml:space="preserve"> (išskyrus </w:t>
            </w:r>
            <w:r w:rsidR="000D5D33">
              <w:rPr>
                <w:rFonts w:ascii="Trebuchet MS" w:hAnsi="Trebuchet MS" w:cstheme="minorHAnsi"/>
                <w:bCs/>
                <w:sz w:val="22"/>
                <w:szCs w:val="22"/>
              </w:rPr>
              <w:t xml:space="preserve">atvejus nurodytus </w:t>
            </w:r>
            <w:r w:rsidR="000D5D33" w:rsidRPr="000D5D33">
              <w:rPr>
                <w:rFonts w:ascii="Trebuchet MS" w:hAnsi="Trebuchet MS" w:cstheme="minorHAnsi"/>
                <w:bCs/>
                <w:sz w:val="22"/>
                <w:szCs w:val="22"/>
              </w:rPr>
              <w:t>VPĮ 102 str. 3 d.</w:t>
            </w:r>
            <w:r w:rsidR="000D5D33">
              <w:rPr>
                <w:rFonts w:ascii="Trebuchet MS" w:hAnsi="Trebuchet MS" w:cstheme="minorHAnsi"/>
                <w:bCs/>
                <w:sz w:val="22"/>
                <w:szCs w:val="22"/>
              </w:rPr>
              <w:t xml:space="preserve"> ir </w:t>
            </w:r>
            <w:r w:rsidR="000D5D33" w:rsidRPr="000D5D33">
              <w:rPr>
                <w:rFonts w:ascii="Trebuchet MS" w:hAnsi="Trebuchet MS" w:cstheme="minorHAnsi"/>
                <w:bCs/>
                <w:sz w:val="22"/>
                <w:szCs w:val="22"/>
              </w:rPr>
              <w:t>4 d.</w:t>
            </w:r>
            <w:r w:rsidRPr="00707CEC">
              <w:rPr>
                <w:rFonts w:ascii="Trebuchet MS" w:hAnsi="Trebuchet MS" w:cstheme="minorHAnsi"/>
                <w:bCs/>
                <w:sz w:val="22"/>
                <w:szCs w:val="22"/>
              </w:rPr>
              <w:t>)</w:t>
            </w:r>
            <w:r w:rsidR="000D5D33">
              <w:rPr>
                <w:rFonts w:ascii="Trebuchet MS" w:hAnsi="Trebuchet MS" w:cstheme="minorHAnsi"/>
                <w:bCs/>
                <w:sz w:val="22"/>
                <w:szCs w:val="22"/>
              </w:rPr>
              <w:t>.</w:t>
            </w:r>
          </w:p>
        </w:tc>
        <w:tc>
          <w:tcPr>
            <w:tcW w:w="4394" w:type="dxa"/>
            <w:tcMar>
              <w:top w:w="0" w:type="dxa"/>
              <w:left w:w="108" w:type="dxa"/>
              <w:bottom w:w="0" w:type="dxa"/>
              <w:right w:w="108" w:type="dxa"/>
            </w:tcMar>
          </w:tcPr>
          <w:p w14:paraId="31F9171D" w14:textId="05894BA0" w:rsidR="00034112" w:rsidRPr="00707CEC" w:rsidRDefault="00034112" w:rsidP="008C5A7E">
            <w:pPr>
              <w:spacing w:after="0" w:line="240" w:lineRule="auto"/>
              <w:rPr>
                <w:rFonts w:ascii="Trebuchet MS" w:hAnsi="Trebuchet MS" w:cstheme="minorHAnsi"/>
                <w:sz w:val="22"/>
                <w:szCs w:val="22"/>
              </w:rPr>
            </w:pPr>
            <w:r w:rsidRPr="00707CEC">
              <w:rPr>
                <w:rFonts w:ascii="Trebuchet MS" w:hAnsi="Trebuchet MS" w:cstheme="minorHAnsi"/>
                <w:sz w:val="22"/>
                <w:szCs w:val="22"/>
              </w:rPr>
              <w:t>per 15 (penkiolika) dienų nuo dienos, kurią perkančioji organizacija turėjo raštu pranešti apie priimtą sprendimą pretenziją pateikusiam tiekėjui, suinteresuotiems pirkimo dalyviams.</w:t>
            </w:r>
          </w:p>
        </w:tc>
        <w:tc>
          <w:tcPr>
            <w:tcW w:w="2203" w:type="dxa"/>
            <w:tcMar>
              <w:top w:w="0" w:type="dxa"/>
              <w:left w:w="108" w:type="dxa"/>
              <w:bottom w:w="0" w:type="dxa"/>
              <w:right w:w="108" w:type="dxa"/>
            </w:tcMar>
          </w:tcPr>
          <w:p w14:paraId="3BF86EA7" w14:textId="77777777" w:rsidR="00034112" w:rsidRPr="00707CEC" w:rsidRDefault="00034112" w:rsidP="008C5A7E">
            <w:pPr>
              <w:spacing w:after="0" w:line="240" w:lineRule="auto"/>
              <w:rPr>
                <w:rFonts w:ascii="Trebuchet MS" w:hAnsi="Trebuchet MS" w:cstheme="minorHAnsi"/>
                <w:sz w:val="22"/>
                <w:szCs w:val="22"/>
              </w:rPr>
            </w:pPr>
          </w:p>
        </w:tc>
      </w:tr>
      <w:tr w:rsidR="00034112" w:rsidRPr="00707CEC" w14:paraId="4D9DF72A" w14:textId="77777777" w:rsidTr="008C5A7E">
        <w:trPr>
          <w:trHeight w:val="20"/>
        </w:trPr>
        <w:tc>
          <w:tcPr>
            <w:tcW w:w="875" w:type="dxa"/>
            <w:tcMar>
              <w:top w:w="0" w:type="dxa"/>
              <w:left w:w="108" w:type="dxa"/>
              <w:bottom w:w="0" w:type="dxa"/>
              <w:right w:w="108" w:type="dxa"/>
            </w:tcMar>
          </w:tcPr>
          <w:p w14:paraId="2A35D614" w14:textId="77777777" w:rsidR="00034112" w:rsidRPr="00707CEC" w:rsidRDefault="00034112" w:rsidP="008C5A7E">
            <w:pPr>
              <w:pStyle w:val="ListParagraph"/>
              <w:numPr>
                <w:ilvl w:val="0"/>
                <w:numId w:val="6"/>
              </w:numPr>
              <w:spacing w:after="0" w:line="240" w:lineRule="auto"/>
              <w:rPr>
                <w:rFonts w:ascii="Trebuchet MS" w:hAnsi="Trebuchet MS" w:cstheme="minorHAnsi"/>
                <w:sz w:val="22"/>
                <w:szCs w:val="22"/>
              </w:rPr>
            </w:pPr>
          </w:p>
        </w:tc>
        <w:tc>
          <w:tcPr>
            <w:tcW w:w="3265" w:type="dxa"/>
            <w:tcMar>
              <w:top w:w="0" w:type="dxa"/>
              <w:left w:w="108" w:type="dxa"/>
              <w:bottom w:w="0" w:type="dxa"/>
              <w:right w:w="108" w:type="dxa"/>
            </w:tcMar>
          </w:tcPr>
          <w:p w14:paraId="6E628B57" w14:textId="77777777" w:rsidR="00034112" w:rsidRPr="00707CEC" w:rsidRDefault="00034112" w:rsidP="008C5A7E">
            <w:pPr>
              <w:spacing w:after="0" w:line="240" w:lineRule="auto"/>
              <w:rPr>
                <w:rFonts w:ascii="Trebuchet MS" w:hAnsi="Trebuchet MS" w:cstheme="minorHAnsi"/>
                <w:sz w:val="22"/>
                <w:szCs w:val="22"/>
              </w:rPr>
            </w:pPr>
            <w:r w:rsidRPr="00707CEC">
              <w:rPr>
                <w:rFonts w:ascii="Trebuchet MS" w:hAnsi="Trebuchet MS" w:cstheme="minorHAnsi"/>
                <w:sz w:val="22"/>
                <w:szCs w:val="22"/>
              </w:rPr>
              <w:t>Perkančioji organizacija negali sudaryti sutarties anksčiau kaip po</w:t>
            </w:r>
          </w:p>
        </w:tc>
        <w:tc>
          <w:tcPr>
            <w:tcW w:w="4394" w:type="dxa"/>
            <w:tcMar>
              <w:top w:w="0" w:type="dxa"/>
              <w:left w:w="108" w:type="dxa"/>
              <w:bottom w:w="0" w:type="dxa"/>
              <w:right w:w="108" w:type="dxa"/>
            </w:tcMar>
          </w:tcPr>
          <w:p w14:paraId="55886CC9" w14:textId="5A8A02D1" w:rsidR="00034112" w:rsidRPr="00707CEC" w:rsidRDefault="004535ED" w:rsidP="008C5A7E">
            <w:pPr>
              <w:spacing w:after="0" w:line="240" w:lineRule="auto"/>
              <w:jc w:val="both"/>
              <w:rPr>
                <w:rFonts w:ascii="Trebuchet MS" w:hAnsi="Trebuchet MS" w:cstheme="minorHAnsi"/>
                <w:sz w:val="22"/>
                <w:szCs w:val="22"/>
              </w:rPr>
            </w:pPr>
            <w:r>
              <w:rPr>
                <w:rFonts w:ascii="Trebuchet MS" w:hAnsi="Trebuchet MS" w:cstheme="minorHAnsi"/>
                <w:bCs/>
                <w:sz w:val="22"/>
                <w:szCs w:val="22"/>
              </w:rPr>
              <w:t>10</w:t>
            </w:r>
            <w:r w:rsidR="00034112" w:rsidRPr="00707CEC">
              <w:rPr>
                <w:rFonts w:ascii="Trebuchet MS" w:hAnsi="Trebuchet MS" w:cstheme="minorHAnsi"/>
                <w:bCs/>
                <w:sz w:val="22"/>
                <w:szCs w:val="22"/>
              </w:rPr>
              <w:t xml:space="preserve"> (</w:t>
            </w:r>
            <w:r>
              <w:rPr>
                <w:rFonts w:ascii="Trebuchet MS" w:hAnsi="Trebuchet MS" w:cstheme="minorHAnsi"/>
                <w:bCs/>
                <w:sz w:val="22"/>
                <w:szCs w:val="22"/>
              </w:rPr>
              <w:t>dešimt</w:t>
            </w:r>
            <w:r w:rsidR="00034112" w:rsidRPr="00707CEC">
              <w:rPr>
                <w:rFonts w:ascii="Trebuchet MS" w:hAnsi="Trebuchet MS" w:cstheme="minorHAnsi"/>
                <w:bCs/>
                <w:sz w:val="22"/>
                <w:szCs w:val="22"/>
              </w:rPr>
              <w:t>) dienų,</w:t>
            </w:r>
            <w:r w:rsidR="00034112" w:rsidRPr="00707CEC">
              <w:rPr>
                <w:rFonts w:ascii="Trebuchet MS" w:hAnsi="Trebuchet MS" w:cstheme="minorHAnsi"/>
                <w:sz w:val="22"/>
                <w:szCs w:val="22"/>
              </w:rPr>
              <w:t xml:space="preserve"> nuo </w:t>
            </w:r>
            <w:r w:rsidR="00DD1021" w:rsidRPr="00AB09C9">
              <w:rPr>
                <w:rFonts w:ascii="Trebuchet MS" w:hAnsi="Trebuchet MS" w:cstheme="minorHAnsi"/>
                <w:sz w:val="22"/>
                <w:szCs w:val="22"/>
              </w:rPr>
              <w:t>pranešim</w:t>
            </w:r>
            <w:r w:rsidR="007E374B" w:rsidRPr="00AB09C9">
              <w:rPr>
                <w:rFonts w:ascii="Trebuchet MS" w:hAnsi="Trebuchet MS" w:cstheme="minorHAnsi"/>
                <w:sz w:val="22"/>
                <w:szCs w:val="22"/>
              </w:rPr>
              <w:t>o</w:t>
            </w:r>
            <w:r w:rsidR="00DD1021" w:rsidRPr="00AB09C9">
              <w:rPr>
                <w:rFonts w:ascii="Trebuchet MS" w:hAnsi="Trebuchet MS" w:cstheme="minorHAnsi"/>
                <w:sz w:val="22"/>
                <w:szCs w:val="22"/>
              </w:rPr>
              <w:t xml:space="preserve"> apie sprendimą nustatyti laimėjusį pirkimo pasiūlymą</w:t>
            </w:r>
            <w:r w:rsidR="00F9101C" w:rsidRPr="00AB09C9">
              <w:rPr>
                <w:rFonts w:ascii="Trebuchet MS" w:hAnsi="Trebuchet MS" w:cstheme="minorHAnsi"/>
                <w:sz w:val="22"/>
                <w:szCs w:val="22"/>
              </w:rPr>
              <w:t xml:space="preserve"> </w:t>
            </w:r>
            <w:r w:rsidR="00034112" w:rsidRPr="00AB09C9">
              <w:rPr>
                <w:rFonts w:ascii="Trebuchet MS" w:hAnsi="Trebuchet MS" w:cstheme="minorHAnsi"/>
                <w:sz w:val="22"/>
                <w:szCs w:val="22"/>
              </w:rPr>
              <w:t xml:space="preserve">(o jei buvau gauta pretenzija – </w:t>
            </w:r>
            <w:r w:rsidR="00034112" w:rsidRPr="00AB09C9">
              <w:rPr>
                <w:rFonts w:ascii="Trebuchet MS" w:hAnsi="Trebuchet MS"/>
                <w:sz w:val="22"/>
                <w:szCs w:val="22"/>
              </w:rPr>
              <w:t xml:space="preserve">nuo pranešimo raštu apie </w:t>
            </w:r>
            <w:r w:rsidR="00034112" w:rsidRPr="00707CEC">
              <w:rPr>
                <w:rFonts w:ascii="Trebuchet MS" w:hAnsi="Trebuchet MS"/>
                <w:sz w:val="22"/>
                <w:szCs w:val="22"/>
              </w:rPr>
              <w:t>jos priimtą sprendimą</w:t>
            </w:r>
            <w:r w:rsidR="00034112" w:rsidRPr="00707CEC">
              <w:rPr>
                <w:rFonts w:ascii="Trebuchet MS" w:hAnsi="Trebuchet MS" w:cstheme="minorHAnsi"/>
                <w:sz w:val="22"/>
                <w:szCs w:val="22"/>
              </w:rPr>
              <w:t xml:space="preserve"> dėl pretenzijos) išsiuntimo iš perkančiosios organizacijos pirkimo dalyviams dienos, o jeigu šis pranešimas nebuvo siunčiamas elektroninėmis priemonėmis, – ne anksčiau kaip po 15 (penkiolikos) dienų.</w:t>
            </w:r>
          </w:p>
        </w:tc>
        <w:tc>
          <w:tcPr>
            <w:tcW w:w="2203" w:type="dxa"/>
            <w:tcMar>
              <w:top w:w="0" w:type="dxa"/>
              <w:left w:w="108" w:type="dxa"/>
              <w:bottom w:w="0" w:type="dxa"/>
              <w:right w:w="108" w:type="dxa"/>
            </w:tcMar>
          </w:tcPr>
          <w:p w14:paraId="6DC22F50" w14:textId="77777777" w:rsidR="00034112" w:rsidRPr="00707CEC" w:rsidRDefault="00034112" w:rsidP="008C5A7E">
            <w:pPr>
              <w:spacing w:after="0" w:line="240" w:lineRule="auto"/>
              <w:rPr>
                <w:rFonts w:ascii="Trebuchet MS" w:hAnsi="Trebuchet MS" w:cstheme="minorHAnsi"/>
                <w:sz w:val="22"/>
                <w:szCs w:val="22"/>
              </w:rPr>
            </w:pPr>
          </w:p>
        </w:tc>
      </w:tr>
      <w:tr w:rsidR="00034112" w:rsidRPr="00707CEC" w14:paraId="6109664C" w14:textId="77777777" w:rsidTr="008C5A7E">
        <w:trPr>
          <w:trHeight w:val="20"/>
        </w:trPr>
        <w:tc>
          <w:tcPr>
            <w:tcW w:w="875" w:type="dxa"/>
            <w:tcMar>
              <w:top w:w="0" w:type="dxa"/>
              <w:left w:w="108" w:type="dxa"/>
              <w:bottom w:w="0" w:type="dxa"/>
              <w:right w:w="108" w:type="dxa"/>
            </w:tcMar>
          </w:tcPr>
          <w:p w14:paraId="401FDDB3" w14:textId="77777777" w:rsidR="00034112" w:rsidRPr="00707CEC" w:rsidRDefault="00034112" w:rsidP="008C5A7E">
            <w:pPr>
              <w:pStyle w:val="ListParagraph"/>
              <w:numPr>
                <w:ilvl w:val="0"/>
                <w:numId w:val="6"/>
              </w:numPr>
              <w:spacing w:after="0" w:line="240" w:lineRule="auto"/>
              <w:rPr>
                <w:rFonts w:ascii="Trebuchet MS" w:hAnsi="Trebuchet MS" w:cstheme="minorHAnsi"/>
                <w:sz w:val="22"/>
                <w:szCs w:val="22"/>
              </w:rPr>
            </w:pPr>
          </w:p>
        </w:tc>
        <w:tc>
          <w:tcPr>
            <w:tcW w:w="3265" w:type="dxa"/>
            <w:tcMar>
              <w:top w:w="0" w:type="dxa"/>
              <w:left w:w="108" w:type="dxa"/>
              <w:bottom w:w="0" w:type="dxa"/>
              <w:right w:w="108" w:type="dxa"/>
            </w:tcMar>
          </w:tcPr>
          <w:p w14:paraId="2188F4E5" w14:textId="77777777" w:rsidR="00034112" w:rsidRPr="00707CEC" w:rsidRDefault="00034112" w:rsidP="008C5A7E">
            <w:pPr>
              <w:spacing w:after="0" w:line="240" w:lineRule="auto"/>
              <w:rPr>
                <w:rFonts w:ascii="Trebuchet MS" w:hAnsi="Trebuchet MS" w:cstheme="minorHAnsi"/>
                <w:sz w:val="22"/>
                <w:szCs w:val="22"/>
              </w:rPr>
            </w:pPr>
            <w:r w:rsidRPr="00707CEC">
              <w:rPr>
                <w:rFonts w:ascii="Trebuchet MS" w:hAnsi="Trebuchet MS" w:cstheme="minorHAnsi"/>
                <w:sz w:val="22"/>
                <w:szCs w:val="22"/>
              </w:rPr>
              <w:t xml:space="preserve">Jeigu </w:t>
            </w:r>
            <w:r w:rsidRPr="00707CEC">
              <w:rPr>
                <w:rFonts w:ascii="Trebuchet MS" w:hAnsi="Trebuchet MS"/>
                <w:iCs/>
                <w:sz w:val="22"/>
                <w:szCs w:val="22"/>
              </w:rPr>
              <w:t>suinteresuotas dalyvis paprašys perkančiosios organizacijos pateikti laimėjusį pasiūlymą</w:t>
            </w:r>
          </w:p>
        </w:tc>
        <w:tc>
          <w:tcPr>
            <w:tcW w:w="4394" w:type="dxa"/>
            <w:tcMar>
              <w:top w:w="0" w:type="dxa"/>
              <w:left w:w="108" w:type="dxa"/>
              <w:bottom w:w="0" w:type="dxa"/>
              <w:right w:w="108" w:type="dxa"/>
            </w:tcMar>
          </w:tcPr>
          <w:p w14:paraId="1E27B901" w14:textId="77777777" w:rsidR="00034112" w:rsidRPr="00707CEC" w:rsidRDefault="00034112" w:rsidP="008C5A7E">
            <w:pPr>
              <w:spacing w:after="0" w:line="240" w:lineRule="auto"/>
              <w:jc w:val="both"/>
              <w:rPr>
                <w:rFonts w:ascii="Trebuchet MS" w:hAnsi="Trebuchet MS" w:cstheme="minorHAnsi"/>
                <w:i/>
                <w:iCs/>
                <w:sz w:val="22"/>
                <w:szCs w:val="22"/>
              </w:rPr>
            </w:pPr>
            <w:r w:rsidRPr="00707CEC">
              <w:rPr>
                <w:rFonts w:ascii="Trebuchet MS" w:hAnsi="Trebuchet MS" w:cstheme="minorHAnsi"/>
                <w:i/>
                <w:iCs/>
                <w:sz w:val="22"/>
                <w:szCs w:val="22"/>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w:t>
            </w:r>
            <w:r w:rsidRPr="00707CEC">
              <w:rPr>
                <w:rFonts w:ascii="Trebuchet MS" w:hAnsi="Trebuchet MS" w:cstheme="minorHAnsi"/>
                <w:i/>
                <w:iCs/>
                <w:sz w:val="22"/>
                <w:szCs w:val="22"/>
              </w:rPr>
              <w:lastRenderedPageBreak/>
              <w:t xml:space="preserve">dalyvio pasiūlymas pateikiamas tą pačią dieną, kai buvo paprašyta, VPĮ 102 straipsnio 1 dalyje nustatytas terminas ir atidėjimo terminas pratęsiami vienai darbo dienai. </w:t>
            </w:r>
          </w:p>
        </w:tc>
        <w:tc>
          <w:tcPr>
            <w:tcW w:w="2203" w:type="dxa"/>
            <w:tcMar>
              <w:top w:w="0" w:type="dxa"/>
              <w:left w:w="108" w:type="dxa"/>
              <w:bottom w:w="0" w:type="dxa"/>
              <w:right w:w="108" w:type="dxa"/>
            </w:tcMar>
          </w:tcPr>
          <w:p w14:paraId="74F11D99" w14:textId="77777777" w:rsidR="00034112" w:rsidRPr="00707CEC" w:rsidRDefault="00034112" w:rsidP="008C5A7E">
            <w:pPr>
              <w:spacing w:after="0" w:line="240" w:lineRule="auto"/>
              <w:rPr>
                <w:rFonts w:ascii="Trebuchet MS" w:hAnsi="Trebuchet MS" w:cstheme="minorHAnsi"/>
                <w:sz w:val="22"/>
                <w:szCs w:val="22"/>
              </w:rPr>
            </w:pPr>
          </w:p>
        </w:tc>
      </w:tr>
    </w:tbl>
    <w:p w14:paraId="43C31478" w14:textId="77777777" w:rsidR="00034112" w:rsidRPr="00566C03" w:rsidRDefault="00034112" w:rsidP="00FA506A">
      <w:pPr>
        <w:pStyle w:val="Heading2"/>
        <w:ind w:left="5387"/>
        <w:rPr>
          <w:rFonts w:ascii="Trebuchet MS" w:eastAsia="Calibri" w:hAnsi="Trebuchet MS" w:cstheme="minorHAnsi"/>
          <w:color w:val="auto"/>
          <w:sz w:val="22"/>
          <w:szCs w:val="22"/>
        </w:rPr>
      </w:pPr>
    </w:p>
    <w:p w14:paraId="495AE9FC" w14:textId="3FCF436F" w:rsidR="00034112" w:rsidRDefault="00034112" w:rsidP="00034112"/>
    <w:p w14:paraId="0D5ADFD4" w14:textId="77777777" w:rsidR="00034112" w:rsidRPr="00034112" w:rsidRDefault="00034112" w:rsidP="00034112"/>
    <w:p w14:paraId="65FC108B" w14:textId="77777777" w:rsidR="0035787F" w:rsidRDefault="0035787F" w:rsidP="00FA506A">
      <w:pPr>
        <w:pStyle w:val="Heading2"/>
        <w:ind w:left="5387"/>
        <w:rPr>
          <w:rFonts w:ascii="Trebuchet MS" w:eastAsia="Calibri" w:hAnsi="Trebuchet MS" w:cstheme="minorHAnsi"/>
          <w:color w:val="0070C0"/>
          <w:sz w:val="22"/>
          <w:szCs w:val="22"/>
        </w:rPr>
        <w:sectPr w:rsidR="0035787F" w:rsidSect="002C7963">
          <w:footerReference w:type="first" r:id="rId21"/>
          <w:pgSz w:w="12240" w:h="15840"/>
          <w:pgMar w:top="993" w:right="1183" w:bottom="1134" w:left="993" w:header="720" w:footer="0" w:gutter="0"/>
          <w:cols w:space="720"/>
          <w:titlePg/>
          <w:docGrid w:linePitch="360"/>
        </w:sectPr>
      </w:pPr>
    </w:p>
    <w:p w14:paraId="01D56E47" w14:textId="4C415C33" w:rsidR="008D704D" w:rsidRPr="00145905" w:rsidRDefault="008D704D" w:rsidP="00E3315A">
      <w:pPr>
        <w:pStyle w:val="Heading2"/>
        <w:ind w:left="5387"/>
        <w:jc w:val="right"/>
        <w:rPr>
          <w:rFonts w:ascii="Trebuchet MS" w:eastAsia="Calibri" w:hAnsi="Trebuchet MS" w:cstheme="minorHAnsi"/>
          <w:color w:val="0070C0"/>
          <w:sz w:val="22"/>
          <w:szCs w:val="22"/>
        </w:rPr>
      </w:pPr>
      <w:bookmarkStart w:id="57" w:name="_Pirkimo_sąlygų_2_1"/>
      <w:bookmarkStart w:id="58" w:name="_Toc217302770"/>
      <w:bookmarkEnd w:id="57"/>
      <w:r w:rsidRPr="00145905">
        <w:rPr>
          <w:rFonts w:ascii="Trebuchet MS" w:eastAsia="Calibri" w:hAnsi="Trebuchet MS" w:cstheme="minorHAnsi"/>
          <w:color w:val="0070C0"/>
          <w:sz w:val="22"/>
          <w:szCs w:val="22"/>
        </w:rPr>
        <w:lastRenderedPageBreak/>
        <w:t xml:space="preserve">Pirkimo </w:t>
      </w:r>
      <w:r w:rsidR="009E0496">
        <w:rPr>
          <w:rFonts w:ascii="Trebuchet MS" w:eastAsia="Calibri" w:hAnsi="Trebuchet MS" w:cstheme="minorHAnsi"/>
          <w:color w:val="0070C0"/>
          <w:sz w:val="22"/>
          <w:szCs w:val="22"/>
        </w:rPr>
        <w:t xml:space="preserve">specialiųjų </w:t>
      </w:r>
      <w:r w:rsidRPr="00145905">
        <w:rPr>
          <w:rFonts w:ascii="Trebuchet MS" w:eastAsia="Calibri" w:hAnsi="Trebuchet MS" w:cstheme="minorHAnsi"/>
          <w:color w:val="0070C0"/>
          <w:sz w:val="22"/>
          <w:szCs w:val="22"/>
        </w:rPr>
        <w:t xml:space="preserve">sąlygų </w:t>
      </w:r>
      <w:r w:rsidR="005F0B78" w:rsidRPr="00145905">
        <w:rPr>
          <w:rFonts w:ascii="Trebuchet MS" w:eastAsia="Calibri" w:hAnsi="Trebuchet MS" w:cstheme="minorHAnsi"/>
          <w:color w:val="0070C0"/>
          <w:sz w:val="22"/>
          <w:szCs w:val="22"/>
        </w:rPr>
        <w:t>2</w:t>
      </w:r>
      <w:r w:rsidRPr="00145905">
        <w:rPr>
          <w:rFonts w:ascii="Trebuchet MS" w:eastAsia="Calibri" w:hAnsi="Trebuchet MS" w:cstheme="minorHAnsi"/>
          <w:color w:val="0070C0"/>
          <w:sz w:val="22"/>
          <w:szCs w:val="22"/>
        </w:rPr>
        <w:t xml:space="preserve"> priedas „Techninė specifikacija“</w:t>
      </w:r>
      <w:bookmarkEnd w:id="53"/>
      <w:bookmarkEnd w:id="54"/>
      <w:bookmarkEnd w:id="55"/>
      <w:bookmarkEnd w:id="56"/>
      <w:bookmarkEnd w:id="58"/>
    </w:p>
    <w:p w14:paraId="251A9256" w14:textId="77777777" w:rsidR="00281735" w:rsidRDefault="00281735" w:rsidP="00281735">
      <w:pPr>
        <w:jc w:val="center"/>
        <w:rPr>
          <w:rFonts w:cstheme="minorHAnsi"/>
          <w:b/>
          <w:bCs/>
        </w:rPr>
      </w:pPr>
    </w:p>
    <w:p w14:paraId="3E80206E" w14:textId="77777777" w:rsidR="00663E11" w:rsidRPr="004435EA" w:rsidRDefault="00663E11" w:rsidP="00663E11">
      <w:pPr>
        <w:spacing w:after="0" w:line="240" w:lineRule="auto"/>
        <w:jc w:val="center"/>
        <w:rPr>
          <w:rFonts w:ascii="Trebuchet MS" w:hAnsi="Trebuchet MS"/>
          <w:spacing w:val="20"/>
          <w:sz w:val="28"/>
          <w:szCs w:val="28"/>
        </w:rPr>
      </w:pPr>
      <w:r w:rsidRPr="004435EA">
        <w:rPr>
          <w:rFonts w:ascii="Trebuchet MS" w:hAnsi="Trebuchet MS"/>
          <w:spacing w:val="20"/>
          <w:sz w:val="28"/>
          <w:szCs w:val="28"/>
        </w:rPr>
        <w:t>TECHNINĖ SPECIFIKACIJA</w:t>
      </w:r>
    </w:p>
    <w:p w14:paraId="5468F799" w14:textId="77777777" w:rsidR="00663E11" w:rsidRPr="009A649A" w:rsidRDefault="00663E11" w:rsidP="00663E11">
      <w:pPr>
        <w:spacing w:after="0" w:line="240" w:lineRule="auto"/>
        <w:jc w:val="center"/>
        <w:rPr>
          <w:rFonts w:ascii="Trebuchet MS" w:hAnsi="Trebuchet MS"/>
          <w:b/>
          <w:sz w:val="22"/>
          <w:szCs w:val="22"/>
        </w:rPr>
      </w:pPr>
    </w:p>
    <w:p w14:paraId="59EF880A" w14:textId="6BF34871" w:rsidR="00663E11" w:rsidRDefault="00663E11" w:rsidP="00663E11">
      <w:pPr>
        <w:ind w:firstLine="567"/>
        <w:rPr>
          <w:rFonts w:ascii="Trebuchet MS" w:hAnsi="Trebuchet MS"/>
          <w:sz w:val="22"/>
          <w:szCs w:val="22"/>
        </w:rPr>
      </w:pPr>
      <w:r w:rsidRPr="00B64499">
        <w:rPr>
          <w:rFonts w:ascii="Trebuchet MS" w:hAnsi="Trebuchet MS"/>
          <w:sz w:val="22"/>
          <w:szCs w:val="22"/>
        </w:rPr>
        <w:t>Techninė specifikacija pateikiama atskiru Word dokumentu.</w:t>
      </w:r>
    </w:p>
    <w:p w14:paraId="31EB127D" w14:textId="77777777" w:rsidR="00225D85" w:rsidRPr="00566C03" w:rsidRDefault="00225D85" w:rsidP="00281735">
      <w:pPr>
        <w:jc w:val="center"/>
        <w:rPr>
          <w:rFonts w:ascii="Trebuchet MS" w:hAnsi="Trebuchet MS" w:cstheme="minorHAnsi"/>
          <w:sz w:val="22"/>
          <w:szCs w:val="22"/>
        </w:rPr>
      </w:pPr>
    </w:p>
    <w:p w14:paraId="427BC7B4" w14:textId="77777777" w:rsidR="00503254" w:rsidRDefault="00503254" w:rsidP="00503254">
      <w:bookmarkStart w:id="59" w:name="_Ref38285444"/>
      <w:bookmarkStart w:id="60" w:name="_Ref38291496"/>
    </w:p>
    <w:p w14:paraId="3DE723FD" w14:textId="77777777" w:rsidR="00B37574" w:rsidRDefault="00B37574" w:rsidP="00503254">
      <w:pPr>
        <w:sectPr w:rsidR="00B37574" w:rsidSect="00DB5AC4">
          <w:pgSz w:w="12240" w:h="15840"/>
          <w:pgMar w:top="992" w:right="1185" w:bottom="1134" w:left="992" w:header="720" w:footer="0" w:gutter="0"/>
          <w:cols w:space="720"/>
          <w:titlePg/>
          <w:docGrid w:linePitch="360"/>
        </w:sectPr>
      </w:pPr>
    </w:p>
    <w:p w14:paraId="73F43DFB" w14:textId="23698F0E" w:rsidR="008D704D" w:rsidRPr="00145905" w:rsidRDefault="008D704D" w:rsidP="008D704D">
      <w:pPr>
        <w:pStyle w:val="Heading2"/>
        <w:ind w:left="5103"/>
        <w:rPr>
          <w:rFonts w:ascii="Trebuchet MS" w:eastAsia="Calibri" w:hAnsi="Trebuchet MS" w:cstheme="minorHAnsi"/>
          <w:color w:val="0070C0"/>
          <w:sz w:val="22"/>
          <w:szCs w:val="22"/>
        </w:rPr>
      </w:pPr>
      <w:bookmarkStart w:id="61" w:name="_Toc217302771"/>
      <w:r w:rsidRPr="00145905">
        <w:rPr>
          <w:rFonts w:ascii="Trebuchet MS" w:eastAsia="Calibri" w:hAnsi="Trebuchet MS" w:cstheme="minorHAnsi"/>
          <w:color w:val="0070C0"/>
          <w:sz w:val="22"/>
          <w:szCs w:val="22"/>
        </w:rPr>
        <w:lastRenderedPageBreak/>
        <w:t xml:space="preserve">Pirkimo </w:t>
      </w:r>
      <w:r w:rsidR="00E73DDF">
        <w:rPr>
          <w:rFonts w:ascii="Trebuchet MS" w:eastAsia="Calibri" w:hAnsi="Trebuchet MS" w:cstheme="minorHAnsi"/>
          <w:color w:val="0070C0"/>
          <w:sz w:val="22"/>
          <w:szCs w:val="22"/>
        </w:rPr>
        <w:t xml:space="preserve">specialiųjų </w:t>
      </w:r>
      <w:r w:rsidRPr="00145905">
        <w:rPr>
          <w:rFonts w:ascii="Trebuchet MS" w:eastAsia="Calibri" w:hAnsi="Trebuchet MS" w:cstheme="minorHAnsi"/>
          <w:color w:val="0070C0"/>
          <w:sz w:val="22"/>
          <w:szCs w:val="22"/>
        </w:rPr>
        <w:t xml:space="preserve">sąlygų </w:t>
      </w:r>
      <w:r w:rsidR="00F1334C" w:rsidRPr="00145905">
        <w:rPr>
          <w:rFonts w:ascii="Trebuchet MS" w:eastAsia="Calibri" w:hAnsi="Trebuchet MS" w:cstheme="minorHAnsi"/>
          <w:color w:val="0070C0"/>
          <w:sz w:val="22"/>
          <w:szCs w:val="22"/>
        </w:rPr>
        <w:t>3</w:t>
      </w:r>
      <w:r w:rsidRPr="00145905">
        <w:rPr>
          <w:rFonts w:ascii="Trebuchet MS" w:eastAsia="Calibri" w:hAnsi="Trebuchet MS" w:cstheme="minorHAnsi"/>
          <w:color w:val="0070C0"/>
          <w:sz w:val="22"/>
          <w:szCs w:val="22"/>
        </w:rPr>
        <w:t xml:space="preserve"> priedas „Tiekėjų pašalinimo pagrindai“</w:t>
      </w:r>
      <w:bookmarkEnd w:id="59"/>
      <w:bookmarkEnd w:id="60"/>
      <w:bookmarkEnd w:id="61"/>
    </w:p>
    <w:p w14:paraId="11D35D3F" w14:textId="77777777" w:rsidR="000E6657" w:rsidRPr="00145905" w:rsidRDefault="000E6657" w:rsidP="000E6657">
      <w:pPr>
        <w:jc w:val="center"/>
        <w:rPr>
          <w:rFonts w:ascii="Trebuchet MS" w:hAnsi="Trebuchet MS" w:cstheme="minorHAnsi"/>
          <w:b/>
          <w:bCs/>
          <w:smallCaps/>
          <w:sz w:val="22"/>
          <w:szCs w:val="22"/>
        </w:rPr>
      </w:pPr>
    </w:p>
    <w:p w14:paraId="7BA950B0" w14:textId="580233D3" w:rsidR="00B56C8C" w:rsidRPr="00227ACF" w:rsidRDefault="000E6657" w:rsidP="00227ACF">
      <w:pPr>
        <w:pStyle w:val="Subtitle"/>
        <w:jc w:val="center"/>
        <w:rPr>
          <w:rFonts w:ascii="Trebuchet MS" w:hAnsi="Trebuchet MS"/>
        </w:rPr>
      </w:pPr>
      <w:r w:rsidRPr="00C86276">
        <w:rPr>
          <w:rFonts w:ascii="Trebuchet MS" w:hAnsi="Trebuchet MS"/>
        </w:rPr>
        <w:t>TIEKĖJŲ PAŠALINIMO PAGRINDAI</w:t>
      </w:r>
    </w:p>
    <w:p w14:paraId="26C35E7D" w14:textId="39DD3CBE" w:rsidR="00541040" w:rsidRPr="0037133C" w:rsidRDefault="00541040" w:rsidP="00E50BB5">
      <w:pPr>
        <w:pStyle w:val="NoSpacing"/>
        <w:numPr>
          <w:ilvl w:val="0"/>
          <w:numId w:val="9"/>
        </w:numPr>
        <w:ind w:left="0" w:firstLine="851"/>
        <w:jc w:val="both"/>
        <w:rPr>
          <w:rFonts w:ascii="Trebuchet MS" w:hAnsi="Trebuchet MS"/>
          <w:sz w:val="22"/>
          <w:szCs w:val="22"/>
        </w:rPr>
      </w:pPr>
      <w:r w:rsidRPr="0037133C">
        <w:rPr>
          <w:rFonts w:ascii="Trebuchet MS" w:hAnsi="Trebuchet MS"/>
          <w:sz w:val="22"/>
          <w:szCs w:val="22"/>
        </w:rPr>
        <w:t>Su pasiūlymu teikiamas tik EBVPD. Perkančioji organizacija su pasiūlymu nereikalauja pateikti lentelėje nurodytų pašalinimo pagrindų nebuvimą įrodančių dokumentų. Šių dokumentų</w:t>
      </w:r>
      <w:r w:rsidR="00614F6A">
        <w:rPr>
          <w:rFonts w:ascii="Trebuchet MS" w:hAnsi="Trebuchet MS"/>
          <w:sz w:val="22"/>
          <w:szCs w:val="22"/>
          <w:lang w:eastAsia="en-US"/>
        </w:rPr>
        <w:t xml:space="preserve"> </w:t>
      </w:r>
      <w:r w:rsidRPr="0037133C">
        <w:rPr>
          <w:rFonts w:ascii="Trebuchet MS" w:hAnsi="Trebuchet MS"/>
          <w:sz w:val="22"/>
          <w:szCs w:val="22"/>
        </w:rPr>
        <w:t>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p>
    <w:p w14:paraId="300CBB2D" w14:textId="77777777" w:rsidR="00541040" w:rsidRPr="0037133C" w:rsidRDefault="00541040" w:rsidP="00E50BB5">
      <w:pPr>
        <w:pStyle w:val="NoSpacing"/>
        <w:numPr>
          <w:ilvl w:val="0"/>
          <w:numId w:val="9"/>
        </w:numPr>
        <w:ind w:left="0" w:firstLine="851"/>
        <w:jc w:val="both"/>
        <w:rPr>
          <w:rFonts w:ascii="Trebuchet MS" w:hAnsi="Trebuchet MS"/>
          <w:sz w:val="22"/>
          <w:szCs w:val="22"/>
        </w:rPr>
      </w:pPr>
      <w:r w:rsidRPr="0037133C">
        <w:rPr>
          <w:rFonts w:ascii="Trebuchet MS" w:hAnsi="Trebuchet MS"/>
          <w:sz w:val="22"/>
          <w:szCs w:val="22"/>
        </w:rPr>
        <w:t xml:space="preserve">Pašalinimo pagrindai taikomi tiekėjui (kai pasiūlymą teikia ūkio subjektų grupė – visiems tos grupės nariams) ir ūkio subjektams, kurių pajėgumais tiekėjas remiasi. </w:t>
      </w:r>
    </w:p>
    <w:p w14:paraId="7375780C" w14:textId="77777777" w:rsidR="00541040" w:rsidRPr="0037133C" w:rsidRDefault="00541040" w:rsidP="00E50BB5">
      <w:pPr>
        <w:pStyle w:val="NoSpacing"/>
        <w:numPr>
          <w:ilvl w:val="0"/>
          <w:numId w:val="9"/>
        </w:numPr>
        <w:ind w:left="0" w:firstLine="851"/>
        <w:jc w:val="both"/>
        <w:rPr>
          <w:rFonts w:ascii="Trebuchet MS" w:eastAsia="Verdana" w:hAnsi="Trebuchet MS" w:cs="Verdana"/>
          <w:sz w:val="22"/>
          <w:szCs w:val="22"/>
        </w:rPr>
      </w:pPr>
      <w:r w:rsidRPr="0037133C">
        <w:rPr>
          <w:rFonts w:ascii="Trebuchet MS" w:hAnsi="Trebuchet MS" w:cs="Times New Roman"/>
          <w:color w:val="000000" w:themeColor="text1"/>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37133C">
        <w:rPr>
          <w:rFonts w:ascii="Trebuchet MS" w:eastAsia="Verdana" w:hAnsi="Trebuchet MS" w:cs="Verdana"/>
          <w:color w:val="000000" w:themeColor="text1"/>
          <w:sz w:val="22"/>
          <w:szCs w:val="22"/>
        </w:rPr>
        <w:t xml:space="preserve">e nustatytų tiekėjo pašalinimo pagrindų, išskyrus VPĮ 46 straipsnio 10 dalyje nustatytus atvejus (tačiau atsižvelgiant į VPĮ 46 straipsnio 11 ir 12 dalių nuostatas). </w:t>
      </w:r>
    </w:p>
    <w:p w14:paraId="7C8B683B" w14:textId="6B4DF316" w:rsidR="00541040" w:rsidRPr="0037133C" w:rsidRDefault="00541040" w:rsidP="00E50BB5">
      <w:pPr>
        <w:pStyle w:val="NoSpacing"/>
        <w:numPr>
          <w:ilvl w:val="0"/>
          <w:numId w:val="9"/>
        </w:numPr>
        <w:ind w:left="0" w:firstLine="851"/>
        <w:jc w:val="both"/>
        <w:rPr>
          <w:rFonts w:ascii="Trebuchet MS" w:eastAsia="Verdana" w:hAnsi="Trebuchet MS" w:cs="Verdana"/>
          <w:color w:val="000000" w:themeColor="text1"/>
          <w:sz w:val="22"/>
          <w:szCs w:val="22"/>
        </w:rPr>
      </w:pPr>
      <w:r w:rsidRPr="0037133C">
        <w:rPr>
          <w:rFonts w:ascii="Trebuchet MS" w:eastAsia="Verdana" w:hAnsi="Trebuchet MS" w:cs="Verdana"/>
          <w:color w:val="000000" w:themeColor="text1"/>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0B2A93A7" w14:textId="77777777" w:rsidR="00541040" w:rsidRPr="0037133C" w:rsidRDefault="00541040" w:rsidP="00E50BB5">
      <w:pPr>
        <w:pStyle w:val="NoSpacing"/>
        <w:numPr>
          <w:ilvl w:val="0"/>
          <w:numId w:val="9"/>
        </w:numPr>
        <w:ind w:left="0" w:firstLine="851"/>
        <w:jc w:val="both"/>
        <w:rPr>
          <w:rFonts w:ascii="Trebuchet MS" w:hAnsi="Trebuchet MS"/>
          <w:sz w:val="22"/>
          <w:szCs w:val="22"/>
        </w:rPr>
      </w:pPr>
      <w:r w:rsidRPr="0037133C">
        <w:rPr>
          <w:rFonts w:ascii="Trebuchet MS" w:eastAsia="Verdana" w:hAnsi="Trebuchet MS" w:cs="Verdana"/>
          <w:sz w:val="22"/>
          <w:szCs w:val="22"/>
        </w:rPr>
        <w:t>Perkančioji organizacija visų pirma reikalauja tokios rūšies pažymų ir tokių dokumentinių įrodymų formų, apie kuriuos pateikta informacija Europos Komisijos informacinėje dokumentų saugykloje „e-Certis“. Lentelės ketvirtame stulpelyje nurodomi doku</w:t>
      </w:r>
      <w:r w:rsidRPr="0037133C">
        <w:rPr>
          <w:rFonts w:ascii="Trebuchet MS" w:hAnsi="Trebuchet MS"/>
          <w:sz w:val="22"/>
          <w:szCs w:val="22"/>
        </w:rPr>
        <w:t xml:space="preserve">mentai, kuriuos turi pateikti Lietuvos Respublikoje registruoti tiekėjai. Dėl dokumentų, kuriuos turi pateikti užsienio šalių tiekėjai, informaciją Perkančioji organizacija pasitikrina „e-Certis“, adresu </w:t>
      </w:r>
      <w:hyperlink r:id="rId22" w:history="1">
        <w:r w:rsidRPr="0037133C">
          <w:rPr>
            <w:rStyle w:val="Hyperlink"/>
            <w:rFonts w:ascii="Trebuchet MS" w:eastAsia="Calibri" w:hAnsi="Trebuchet MS" w:cs="Calibri"/>
            <w:sz w:val="22"/>
            <w:szCs w:val="22"/>
          </w:rPr>
          <w:t>https://ec.europa.eu/tools/ecertis/</w:t>
        </w:r>
      </w:hyperlink>
      <w:r w:rsidRPr="0037133C">
        <w:rPr>
          <w:rFonts w:ascii="Trebuchet MS" w:hAnsi="Trebuchet MS"/>
          <w:sz w:val="22"/>
          <w:szCs w:val="22"/>
        </w:rPr>
        <w:t xml:space="preserve">. </w:t>
      </w:r>
    </w:p>
    <w:p w14:paraId="7B6F16A7" w14:textId="77777777" w:rsidR="00541040" w:rsidRPr="0037133C" w:rsidRDefault="00541040" w:rsidP="00E50BB5">
      <w:pPr>
        <w:pStyle w:val="NoSpacing"/>
        <w:numPr>
          <w:ilvl w:val="0"/>
          <w:numId w:val="9"/>
        </w:numPr>
        <w:ind w:left="0" w:firstLine="851"/>
        <w:jc w:val="both"/>
        <w:rPr>
          <w:rFonts w:ascii="Trebuchet MS" w:hAnsi="Trebuchet MS"/>
          <w:sz w:val="22"/>
          <w:szCs w:val="22"/>
        </w:rPr>
      </w:pPr>
      <w:r w:rsidRPr="0037133C">
        <w:rPr>
          <w:rFonts w:ascii="Trebuchet MS" w:hAnsi="Trebuchet MS"/>
          <w:sz w:val="22"/>
          <w:szCs w:val="22"/>
        </w:rPr>
        <w:t>Perkančioji organizacija nereikalauja iš tiekėjo pateikti dokumentų, patvirtinančių jo pašalinimo pagrindų nebuvimą, jeigu ji:</w:t>
      </w:r>
    </w:p>
    <w:p w14:paraId="6FC4EC37" w14:textId="77777777" w:rsidR="00541040" w:rsidRPr="0037133C" w:rsidRDefault="00541040" w:rsidP="00E50BB5">
      <w:pPr>
        <w:pStyle w:val="NoSpacing"/>
        <w:numPr>
          <w:ilvl w:val="1"/>
          <w:numId w:val="9"/>
        </w:numPr>
        <w:ind w:left="0" w:firstLine="851"/>
        <w:jc w:val="both"/>
        <w:rPr>
          <w:rFonts w:ascii="Trebuchet MS" w:hAnsi="Trebuchet MS"/>
          <w:sz w:val="22"/>
          <w:szCs w:val="22"/>
        </w:rPr>
      </w:pPr>
      <w:r w:rsidRPr="0037133C">
        <w:rPr>
          <w:rFonts w:ascii="Trebuchet MS" w:hAnsi="Trebuchet MS"/>
          <w:sz w:val="22"/>
          <w:szCs w:val="22"/>
        </w:rPr>
        <w:t xml:space="preserve">turi galimybę susipažinti su šiais dokumentais ar informacija </w:t>
      </w:r>
      <w:r w:rsidRPr="0037133C">
        <w:rPr>
          <w:rFonts w:ascii="Trebuchet MS" w:hAnsi="Trebuchet MS"/>
          <w:b/>
          <w:bCs/>
          <w:sz w:val="22"/>
          <w:szCs w:val="22"/>
        </w:rPr>
        <w:t>tiesiogiai ir neatlygintinai</w:t>
      </w:r>
      <w:r w:rsidRPr="0037133C">
        <w:rPr>
          <w:rFonts w:ascii="Trebuchet MS" w:hAnsi="Trebuchet MS"/>
          <w:sz w:val="22"/>
          <w:szCs w:val="22"/>
        </w:rPr>
        <w:t xml:space="preserve"> prisijungusi prie nacionalinės duomenų bazės bet kurioje valstybėje narėje arba naudodamasi Centrinės viešųjų pirkimų informacinės sistemos priemonėmis;</w:t>
      </w:r>
    </w:p>
    <w:p w14:paraId="70A6FB61" w14:textId="77777777" w:rsidR="00541040" w:rsidRPr="0037133C" w:rsidRDefault="00541040" w:rsidP="00E50BB5">
      <w:pPr>
        <w:pStyle w:val="NoSpacing"/>
        <w:numPr>
          <w:ilvl w:val="1"/>
          <w:numId w:val="9"/>
        </w:numPr>
        <w:ind w:left="0" w:firstLine="851"/>
        <w:jc w:val="both"/>
        <w:rPr>
          <w:rFonts w:ascii="Trebuchet MS" w:hAnsi="Trebuchet MS"/>
          <w:sz w:val="22"/>
          <w:szCs w:val="22"/>
        </w:rPr>
      </w:pPr>
      <w:r w:rsidRPr="0037133C">
        <w:rPr>
          <w:rFonts w:ascii="Trebuchet MS" w:hAnsi="Trebuchet MS"/>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5106ACC0" w14:textId="77777777" w:rsidR="00541040" w:rsidRPr="0037133C" w:rsidRDefault="00541040" w:rsidP="00E50BB5">
      <w:pPr>
        <w:pStyle w:val="NoSpacing"/>
        <w:numPr>
          <w:ilvl w:val="0"/>
          <w:numId w:val="9"/>
        </w:numPr>
        <w:ind w:left="0" w:firstLine="851"/>
        <w:jc w:val="both"/>
        <w:rPr>
          <w:rFonts w:ascii="Trebuchet MS" w:hAnsi="Trebuchet MS"/>
          <w:sz w:val="22"/>
          <w:szCs w:val="22"/>
        </w:rPr>
      </w:pPr>
      <w:r w:rsidRPr="0037133C">
        <w:rPr>
          <w:rFonts w:ascii="Trebuchet MS" w:hAnsi="Trebuchet MS"/>
          <w:sz w:val="22"/>
          <w:szCs w:val="22"/>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081E2CFA" w14:textId="77777777" w:rsidR="00541040" w:rsidRPr="0037133C" w:rsidRDefault="00541040" w:rsidP="00E50BB5">
      <w:pPr>
        <w:pStyle w:val="NoSpacing"/>
        <w:numPr>
          <w:ilvl w:val="1"/>
          <w:numId w:val="9"/>
        </w:numPr>
        <w:ind w:left="0" w:firstLine="851"/>
        <w:jc w:val="both"/>
        <w:rPr>
          <w:rFonts w:ascii="Trebuchet MS" w:hAnsi="Trebuchet MS"/>
          <w:sz w:val="22"/>
          <w:szCs w:val="22"/>
        </w:rPr>
      </w:pPr>
      <w:r w:rsidRPr="0037133C">
        <w:rPr>
          <w:rFonts w:ascii="Trebuchet MS" w:hAnsi="Trebuchet MS"/>
          <w:sz w:val="22"/>
          <w:szCs w:val="22"/>
        </w:rPr>
        <w:t>priesaikos deklaracija;</w:t>
      </w:r>
    </w:p>
    <w:p w14:paraId="08B02387" w14:textId="77777777" w:rsidR="00541040" w:rsidRDefault="00541040" w:rsidP="00541040">
      <w:pPr>
        <w:spacing w:after="0" w:line="240" w:lineRule="auto"/>
        <w:ind w:firstLine="851"/>
        <w:jc w:val="both"/>
        <w:rPr>
          <w:rFonts w:ascii="Trebuchet MS" w:hAnsi="Trebuchet MS"/>
          <w:sz w:val="22"/>
          <w:szCs w:val="22"/>
        </w:rPr>
      </w:pPr>
      <w:r w:rsidRPr="0037133C">
        <w:rPr>
          <w:rFonts w:ascii="Trebuchet MS" w:hAnsi="Trebuchet MS"/>
          <w:sz w:val="22"/>
          <w:szCs w:val="22"/>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2BCFBE92" w14:textId="77777777" w:rsidR="00BB1360" w:rsidRDefault="00BB1360" w:rsidP="00227ACF">
      <w:pPr>
        <w:spacing w:after="0" w:line="240" w:lineRule="auto"/>
        <w:jc w:val="both"/>
        <w:rPr>
          <w:rFonts w:ascii="Trebuchet MS" w:hAnsi="Trebuchet MS"/>
          <w:sz w:val="22"/>
          <w:szCs w:val="22"/>
        </w:rPr>
      </w:pPr>
    </w:p>
    <w:tbl>
      <w:tblPr>
        <w:tblW w:w="5046" w:type="pct"/>
        <w:tblLayout w:type="fixed"/>
        <w:tblCellMar>
          <w:left w:w="10" w:type="dxa"/>
          <w:right w:w="10" w:type="dxa"/>
        </w:tblCellMar>
        <w:tblLook w:val="04A0" w:firstRow="1" w:lastRow="0" w:firstColumn="1" w:lastColumn="0" w:noHBand="0" w:noVBand="1"/>
      </w:tblPr>
      <w:tblGrid>
        <w:gridCol w:w="666"/>
        <w:gridCol w:w="4305"/>
        <w:gridCol w:w="1516"/>
        <w:gridCol w:w="4232"/>
      </w:tblGrid>
      <w:tr w:rsidR="00094EAE" w:rsidRPr="00ED4013" w14:paraId="5E28FFC6" w14:textId="77777777" w:rsidTr="00F874F5">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108" w:type="dxa"/>
              <w:bottom w:w="0" w:type="dxa"/>
              <w:right w:w="108" w:type="dxa"/>
            </w:tcMar>
            <w:vAlign w:val="center"/>
          </w:tcPr>
          <w:p w14:paraId="62D5A11B" w14:textId="77777777" w:rsidR="00094EAE" w:rsidRPr="00ED4013" w:rsidRDefault="00094EAE" w:rsidP="00F874F5">
            <w:pPr>
              <w:pStyle w:val="NoSpacing"/>
              <w:ind w:left="32"/>
              <w:jc w:val="center"/>
              <w:rPr>
                <w:rFonts w:ascii="Trebuchet MS" w:hAnsi="Trebuchet MS" w:cstheme="minorHAnsi"/>
                <w:b/>
                <w:bCs/>
                <w:sz w:val="22"/>
                <w:szCs w:val="22"/>
              </w:rPr>
            </w:pPr>
            <w:r w:rsidRPr="00ED4013">
              <w:rPr>
                <w:rFonts w:ascii="Trebuchet MS" w:hAnsi="Trebuchet MS" w:cstheme="minorHAnsi"/>
                <w:b/>
                <w:bCs/>
                <w:sz w:val="22"/>
                <w:szCs w:val="22"/>
              </w:rPr>
              <w:t>Eil. Nr.</w:t>
            </w: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108" w:type="dxa"/>
              <w:bottom w:w="0" w:type="dxa"/>
              <w:right w:w="108" w:type="dxa"/>
            </w:tcMar>
            <w:vAlign w:val="center"/>
          </w:tcPr>
          <w:p w14:paraId="38927109" w14:textId="77777777" w:rsidR="00094EAE" w:rsidRPr="00ED4013" w:rsidRDefault="00094EAE" w:rsidP="00F874F5">
            <w:pPr>
              <w:pStyle w:val="NoSpacing"/>
              <w:jc w:val="center"/>
              <w:rPr>
                <w:rFonts w:ascii="Trebuchet MS" w:hAnsi="Trebuchet MS" w:cstheme="minorHAnsi"/>
                <w:bCs/>
                <w:sz w:val="22"/>
                <w:szCs w:val="22"/>
                <w:lang w:eastAsia="en-US"/>
              </w:rPr>
            </w:pPr>
            <w:r w:rsidRPr="00ED4013">
              <w:rPr>
                <w:rFonts w:ascii="Trebuchet MS" w:hAnsi="Trebuchet MS" w:cstheme="minorHAnsi"/>
                <w:b/>
                <w:sz w:val="22"/>
                <w:szCs w:val="22"/>
              </w:rPr>
              <w:t>Tiekėjo pašalinimo pagrindai</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108" w:type="dxa"/>
              <w:bottom w:w="0" w:type="dxa"/>
              <w:right w:w="108" w:type="dxa"/>
            </w:tcMar>
            <w:vAlign w:val="center"/>
          </w:tcPr>
          <w:p w14:paraId="65073325" w14:textId="77777777" w:rsidR="00094EAE" w:rsidRPr="00ED4013" w:rsidRDefault="00094EAE" w:rsidP="00F874F5">
            <w:pPr>
              <w:pStyle w:val="NoSpacing"/>
              <w:jc w:val="center"/>
              <w:rPr>
                <w:rFonts w:ascii="Trebuchet MS" w:eastAsia="Yu Mincho" w:hAnsi="Trebuchet MS" w:cs="Arial"/>
                <w:b/>
                <w:bCs/>
                <w:sz w:val="22"/>
                <w:szCs w:val="22"/>
              </w:rPr>
            </w:pPr>
            <w:r w:rsidRPr="00ED4013">
              <w:rPr>
                <w:rFonts w:ascii="Trebuchet MS" w:eastAsia="Yu Mincho" w:hAnsi="Trebuchet MS" w:cs="Arial"/>
                <w:b/>
                <w:bCs/>
                <w:sz w:val="22"/>
                <w:szCs w:val="22"/>
              </w:rPr>
              <w:t xml:space="preserve">VPĮ straipsnis, dalis, punktas bei EBVPD </w:t>
            </w:r>
            <w:r w:rsidRPr="00ED4013">
              <w:rPr>
                <w:rFonts w:ascii="Trebuchet MS" w:eastAsia="Yu Mincho" w:hAnsi="Trebuchet MS" w:cs="Arial"/>
                <w:b/>
                <w:bCs/>
                <w:sz w:val="22"/>
                <w:szCs w:val="22"/>
              </w:rPr>
              <w:lastRenderedPageBreak/>
              <w:t xml:space="preserve">formos dalis pildymui </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108" w:type="dxa"/>
              <w:bottom w:w="0" w:type="dxa"/>
              <w:right w:w="108" w:type="dxa"/>
            </w:tcMar>
            <w:vAlign w:val="center"/>
          </w:tcPr>
          <w:p w14:paraId="6041FA37" w14:textId="77777777" w:rsidR="00094EAE" w:rsidRPr="00ED4013" w:rsidRDefault="00094EAE" w:rsidP="00F874F5">
            <w:pPr>
              <w:pStyle w:val="NoSpacing"/>
              <w:jc w:val="center"/>
              <w:rPr>
                <w:rFonts w:ascii="Trebuchet MS" w:hAnsi="Trebuchet MS" w:cstheme="minorHAnsi"/>
                <w:bCs/>
                <w:iCs/>
                <w:sz w:val="22"/>
                <w:szCs w:val="22"/>
                <w:lang w:eastAsia="en-US"/>
              </w:rPr>
            </w:pPr>
            <w:r w:rsidRPr="00ED4013">
              <w:rPr>
                <w:rFonts w:ascii="Trebuchet MS" w:hAnsi="Trebuchet MS" w:cstheme="minorHAnsi"/>
                <w:b/>
                <w:sz w:val="22"/>
                <w:szCs w:val="22"/>
              </w:rPr>
              <w:lastRenderedPageBreak/>
              <w:t>Pašalinimo pagrindų nebuvimą įrodantys dokumentai</w:t>
            </w:r>
          </w:p>
        </w:tc>
      </w:tr>
      <w:tr w:rsidR="00094EAE" w:rsidRPr="00ED4013" w14:paraId="3DB12AB4" w14:textId="77777777" w:rsidTr="00F874F5">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5E92911" w14:textId="77777777" w:rsidR="00094EAE" w:rsidRPr="00ED4013" w:rsidRDefault="00094EAE" w:rsidP="00094EAE">
            <w:pPr>
              <w:pStyle w:val="NoSpacing"/>
              <w:numPr>
                <w:ilvl w:val="0"/>
                <w:numId w:val="4"/>
              </w:numPr>
              <w:ind w:left="0" w:firstLine="0"/>
              <w:rPr>
                <w:rFonts w:ascii="Trebuchet MS" w:hAnsi="Trebuchet MS" w:cstheme="minorHAnsi"/>
                <w:b/>
                <w:bCs/>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D95EB9" w14:textId="77777777" w:rsidR="00094EAE" w:rsidRPr="00ED4013" w:rsidRDefault="00094EAE" w:rsidP="00F874F5">
            <w:pPr>
              <w:pStyle w:val="NoSpacing"/>
              <w:jc w:val="both"/>
              <w:rPr>
                <w:rFonts w:ascii="Trebuchet MS" w:hAnsi="Trebuchet MS"/>
                <w:b/>
                <w:bCs/>
                <w:sz w:val="22"/>
                <w:szCs w:val="22"/>
                <w:lang w:eastAsia="en-US"/>
              </w:rPr>
            </w:pPr>
            <w:r w:rsidRPr="00ED4013">
              <w:rPr>
                <w:rFonts w:ascii="Trebuchet MS" w:hAnsi="Trebuchet MS"/>
                <w:sz w:val="22"/>
                <w:szCs w:val="22"/>
                <w:lang w:eastAsia="en-US"/>
              </w:rPr>
              <w:t>Tiekėjas arba jo atsakingas asmuo, nurodytas VPĮ 46 straipsnio 2 dalies 2 punkte, nuteistas už šią nusikalstamą veiką:</w:t>
            </w:r>
          </w:p>
          <w:p w14:paraId="7A13A81C" w14:textId="77777777" w:rsidR="00094EAE" w:rsidRPr="00ED4013" w:rsidRDefault="00094EAE" w:rsidP="00F874F5">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1) dalyvavimą nusikalstamame susivienijime, jo organizavimą ar vadovavimą jam;</w:t>
            </w:r>
          </w:p>
          <w:p w14:paraId="5F253042" w14:textId="77777777" w:rsidR="00094EAE" w:rsidRPr="00ED4013" w:rsidRDefault="00094EAE" w:rsidP="00F874F5">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2) kyšininkavimą, prekybą poveikiu, papirkimą;</w:t>
            </w:r>
          </w:p>
          <w:p w14:paraId="30B93802" w14:textId="77777777" w:rsidR="00094EAE" w:rsidRPr="00ED4013" w:rsidRDefault="00094EAE" w:rsidP="00F874F5">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CA66B02" w14:textId="77777777" w:rsidR="00094EAE" w:rsidRPr="00ED4013" w:rsidRDefault="00094EAE" w:rsidP="00F874F5">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4) nusikalstamą bankrotą;</w:t>
            </w:r>
          </w:p>
          <w:p w14:paraId="2764141A" w14:textId="77777777" w:rsidR="00094EAE" w:rsidRPr="00ED4013" w:rsidRDefault="00094EAE" w:rsidP="00F874F5">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5) teroristinį ir su teroristine veikla susijusį nusikaltimą;</w:t>
            </w:r>
          </w:p>
          <w:p w14:paraId="45640442" w14:textId="77777777" w:rsidR="00094EAE" w:rsidRPr="00ED4013" w:rsidRDefault="00094EAE" w:rsidP="00F874F5">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6) nusikalstamu būdu gauto turto legalizavimą;</w:t>
            </w:r>
          </w:p>
          <w:p w14:paraId="29043783" w14:textId="77777777" w:rsidR="00094EAE" w:rsidRPr="00ED4013" w:rsidRDefault="00094EAE" w:rsidP="00F874F5">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7) prekybą žmonėmis, vaiko pirkimą arba pardavimą;</w:t>
            </w:r>
          </w:p>
          <w:p w14:paraId="21D266C5" w14:textId="77777777" w:rsidR="00094EAE" w:rsidRPr="00ED4013" w:rsidRDefault="00094EAE" w:rsidP="00F874F5">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1FBD66AA" w14:textId="77777777" w:rsidR="00094EAE" w:rsidRPr="00ED4013" w:rsidRDefault="00094EAE" w:rsidP="00F874F5">
            <w:pPr>
              <w:pStyle w:val="NoSpacing"/>
              <w:jc w:val="both"/>
              <w:rPr>
                <w:rFonts w:ascii="Trebuchet MS" w:hAnsi="Trebuchet MS" w:cstheme="minorHAnsi"/>
                <w:b/>
                <w:bCs/>
                <w:sz w:val="22"/>
                <w:szCs w:val="22"/>
                <w:lang w:eastAsia="en-US"/>
              </w:rPr>
            </w:pPr>
          </w:p>
          <w:p w14:paraId="40184C18" w14:textId="77777777" w:rsidR="00094EAE" w:rsidRPr="00ED4013" w:rsidRDefault="00094EAE" w:rsidP="00F874F5">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Laikoma, kad tiekėjas arba jo atsakingas asmuo nuteistas už aukščiau nurodytą nusikalstamą veiką, kai dėl:</w:t>
            </w:r>
          </w:p>
          <w:p w14:paraId="7F2C015E" w14:textId="77777777" w:rsidR="00094EAE" w:rsidRPr="00ED4013" w:rsidRDefault="00094EAE" w:rsidP="00F874F5">
            <w:pPr>
              <w:pStyle w:val="NoSpacing"/>
              <w:jc w:val="both"/>
              <w:rPr>
                <w:rFonts w:ascii="Trebuchet MS" w:hAnsi="Trebuchet MS" w:cstheme="minorHAnsi"/>
                <w:bCs/>
                <w:sz w:val="22"/>
                <w:szCs w:val="22"/>
                <w:lang w:eastAsia="en-US"/>
              </w:rPr>
            </w:pPr>
            <w:r w:rsidRPr="00ED4013">
              <w:rPr>
                <w:rFonts w:ascii="Trebuchet MS" w:hAnsi="Trebuchet MS" w:cstheme="minorHAnsi"/>
                <w:bCs/>
                <w:sz w:val="22"/>
                <w:szCs w:val="22"/>
                <w:lang w:eastAsia="en-US"/>
              </w:rPr>
              <w:t xml:space="preserve">1) tiekėjo, kuris yra fizinis asmuo, per pastaruosius 5 metus buvo priimtas ir įsiteisėjęs apkaltinamasis teismo </w:t>
            </w:r>
            <w:r w:rsidRPr="00ED4013">
              <w:rPr>
                <w:rFonts w:ascii="Trebuchet MS" w:hAnsi="Trebuchet MS" w:cstheme="minorHAnsi"/>
                <w:bCs/>
                <w:sz w:val="22"/>
                <w:szCs w:val="22"/>
                <w:lang w:eastAsia="en-US"/>
              </w:rPr>
              <w:lastRenderedPageBreak/>
              <w:t>nuosprendis ir šis asmuo turi neišnykusį ar nepanaikintą teistumą;</w:t>
            </w:r>
          </w:p>
          <w:p w14:paraId="563D6C62" w14:textId="77777777" w:rsidR="00094EAE" w:rsidRPr="00ED4013" w:rsidRDefault="00094EAE" w:rsidP="00F874F5">
            <w:pPr>
              <w:pStyle w:val="NoSpacing"/>
              <w:jc w:val="both"/>
              <w:rPr>
                <w:rFonts w:ascii="Trebuchet MS" w:hAnsi="Trebuchet MS" w:cstheme="minorHAnsi"/>
                <w:b/>
                <w:bCs/>
                <w:sz w:val="22"/>
                <w:szCs w:val="22"/>
                <w:lang w:eastAsia="en-US"/>
              </w:rPr>
            </w:pPr>
          </w:p>
          <w:p w14:paraId="0D73C18C" w14:textId="77777777" w:rsidR="00094EAE" w:rsidRPr="00ED4013" w:rsidRDefault="00094EAE" w:rsidP="00F874F5">
            <w:pPr>
              <w:pStyle w:val="NoSpacing"/>
              <w:jc w:val="both"/>
              <w:rPr>
                <w:rFonts w:ascii="Trebuchet MS" w:hAnsi="Trebuchet MS"/>
                <w:sz w:val="22"/>
                <w:szCs w:val="22"/>
                <w:lang w:eastAsia="en-US"/>
              </w:rPr>
            </w:pPr>
            <w:r w:rsidRPr="00ED4013">
              <w:rPr>
                <w:rFonts w:ascii="Trebuchet MS" w:hAnsi="Trebuchet MS"/>
                <w:sz w:val="22"/>
                <w:szCs w:val="22"/>
                <w:lang w:eastAsia="en-US"/>
              </w:rPr>
              <w:t>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2CD4D873" w14:textId="77777777" w:rsidR="00094EAE" w:rsidRPr="00ED4013" w:rsidRDefault="00094EAE" w:rsidP="00F874F5">
            <w:pPr>
              <w:pStyle w:val="NoSpacing"/>
              <w:jc w:val="both"/>
              <w:rPr>
                <w:rFonts w:ascii="Trebuchet MS" w:hAnsi="Trebuchet MS"/>
                <w:sz w:val="22"/>
                <w:szCs w:val="22"/>
                <w:lang w:eastAsia="en-US"/>
              </w:rPr>
            </w:pPr>
          </w:p>
          <w:p w14:paraId="7C807D47" w14:textId="77777777" w:rsidR="00094EAE" w:rsidRPr="00ED4013" w:rsidRDefault="00094EAE" w:rsidP="00F874F5">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531443" w14:textId="77777777" w:rsidR="00094EAE" w:rsidRPr="00ED4013" w:rsidRDefault="00094EAE" w:rsidP="00F874F5">
            <w:pPr>
              <w:pStyle w:val="NoSpacing"/>
              <w:jc w:val="both"/>
              <w:rPr>
                <w:rFonts w:ascii="Trebuchet MS" w:eastAsia="Yu Mincho" w:hAnsi="Trebuchet MS" w:cs="Arial"/>
                <w:b/>
                <w:bCs/>
                <w:sz w:val="22"/>
                <w:szCs w:val="22"/>
                <w:lang w:eastAsia="en-US"/>
              </w:rPr>
            </w:pPr>
            <w:r w:rsidRPr="00ED4013">
              <w:rPr>
                <w:rFonts w:ascii="Trebuchet MS" w:eastAsia="Yu Mincho" w:hAnsi="Trebuchet MS" w:cs="Arial"/>
                <w:b/>
                <w:bCs/>
                <w:sz w:val="22"/>
                <w:szCs w:val="22"/>
                <w:lang w:eastAsia="en-US"/>
              </w:rPr>
              <w:lastRenderedPageBreak/>
              <w:t>VPĮ 46 straipsnio 1 dalis</w:t>
            </w:r>
          </w:p>
          <w:p w14:paraId="563D37C3" w14:textId="77777777" w:rsidR="00094EAE" w:rsidRPr="00ED4013" w:rsidRDefault="00094EAE" w:rsidP="00F874F5">
            <w:pPr>
              <w:pStyle w:val="NoSpacing"/>
              <w:jc w:val="both"/>
              <w:rPr>
                <w:rFonts w:ascii="Trebuchet MS" w:eastAsia="Yu Mincho" w:hAnsi="Trebuchet MS" w:cs="Arial"/>
                <w:sz w:val="22"/>
                <w:szCs w:val="22"/>
                <w:lang w:eastAsia="en-US"/>
              </w:rPr>
            </w:pPr>
          </w:p>
          <w:p w14:paraId="0591237D" w14:textId="77777777" w:rsidR="00094EAE" w:rsidRPr="00ED4013" w:rsidRDefault="00094EAE" w:rsidP="00F874F5">
            <w:pPr>
              <w:pStyle w:val="NoSpacing"/>
              <w:jc w:val="both"/>
              <w:rPr>
                <w:rFonts w:ascii="Trebuchet MS" w:eastAsia="Yu Mincho" w:hAnsi="Trebuchet MS" w:cs="Arial"/>
                <w:sz w:val="22"/>
                <w:szCs w:val="22"/>
                <w:lang w:eastAsia="en-US"/>
              </w:rPr>
            </w:pPr>
            <w:r w:rsidRPr="00ED4013">
              <w:rPr>
                <w:rFonts w:ascii="Trebuchet MS" w:eastAsia="Yu Mincho" w:hAnsi="Trebuchet MS" w:cs="Arial"/>
                <w:sz w:val="22"/>
                <w:szCs w:val="22"/>
                <w:lang w:eastAsia="en-US"/>
              </w:rPr>
              <w:t>EBVPD III dalies A1-A6 punktai</w:t>
            </w:r>
          </w:p>
          <w:p w14:paraId="2C0B1840" w14:textId="77777777" w:rsidR="00094EAE" w:rsidRPr="00ED4013" w:rsidRDefault="00094EAE" w:rsidP="00F874F5">
            <w:pPr>
              <w:pStyle w:val="NoSpacing"/>
              <w:jc w:val="both"/>
              <w:rPr>
                <w:rFonts w:ascii="Trebuchet MS" w:eastAsia="Yu Mincho" w:hAnsi="Trebuchet MS" w:cs="Arial"/>
                <w:sz w:val="22"/>
                <w:szCs w:val="22"/>
                <w:lang w:eastAsia="en-US"/>
              </w:rPr>
            </w:pPr>
          </w:p>
          <w:p w14:paraId="40AE1EAD" w14:textId="77777777" w:rsidR="00094EAE" w:rsidRPr="00ED4013" w:rsidRDefault="00094EAE" w:rsidP="00F874F5">
            <w:pPr>
              <w:pStyle w:val="NoSpacing"/>
              <w:jc w:val="both"/>
              <w:rPr>
                <w:rFonts w:ascii="Trebuchet MS" w:eastAsia="Yu Mincho" w:hAnsi="Trebuchet MS" w:cs="Arial"/>
                <w:sz w:val="22"/>
                <w:szCs w:val="22"/>
                <w:lang w:eastAsia="en-US"/>
              </w:rPr>
            </w:pPr>
            <w:r w:rsidRPr="00ED4013">
              <w:rPr>
                <w:rFonts w:ascii="Trebuchet MS" w:eastAsia="Yu Mincho" w:hAnsi="Trebuchet MS" w:cs="Arial"/>
                <w:sz w:val="22"/>
                <w:szCs w:val="22"/>
                <w:lang w:eastAsia="en-US"/>
              </w:rPr>
              <w:t>EBVPD III dalies D1 punktas</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DB9B00" w14:textId="77777777" w:rsidR="00094EAE" w:rsidRPr="00ED4013" w:rsidRDefault="00094EAE" w:rsidP="00F874F5">
            <w:pPr>
              <w:pStyle w:val="NoSpacing"/>
              <w:jc w:val="both"/>
              <w:rPr>
                <w:rFonts w:ascii="Trebuchet MS" w:hAnsi="Trebuchet MS"/>
                <w:sz w:val="22"/>
                <w:szCs w:val="22"/>
              </w:rPr>
            </w:pPr>
            <w:r w:rsidRPr="00ED4013">
              <w:rPr>
                <w:rFonts w:ascii="Trebuchet MS" w:hAnsi="Trebuchet MS"/>
                <w:sz w:val="22"/>
                <w:szCs w:val="22"/>
                <w:lang w:eastAsia="en-US"/>
              </w:rPr>
              <w:t>Iš Lietuvoje įsteigtų subjektų reikalaujama:</w:t>
            </w:r>
          </w:p>
          <w:p w14:paraId="6DD64C21" w14:textId="77777777" w:rsidR="00094EAE" w:rsidRPr="00ED4013" w:rsidRDefault="00094EAE" w:rsidP="00094EAE">
            <w:pPr>
              <w:pStyle w:val="NoSpacing"/>
              <w:numPr>
                <w:ilvl w:val="0"/>
                <w:numId w:val="8"/>
              </w:numPr>
              <w:ind w:left="314"/>
              <w:jc w:val="both"/>
              <w:rPr>
                <w:rFonts w:ascii="Trebuchet MS" w:hAnsi="Trebuchet MS"/>
                <w:b/>
                <w:bCs/>
                <w:sz w:val="22"/>
                <w:szCs w:val="22"/>
              </w:rPr>
            </w:pPr>
            <w:r w:rsidRPr="00ED4013">
              <w:rPr>
                <w:rFonts w:ascii="Trebuchet MS" w:hAnsi="Trebuchet MS"/>
                <w:sz w:val="22"/>
                <w:szCs w:val="22"/>
              </w:rPr>
              <w:t>išrašo iš teismo sprendimo arba</w:t>
            </w:r>
          </w:p>
          <w:p w14:paraId="51337504" w14:textId="77777777" w:rsidR="00094EAE" w:rsidRPr="00ED4013" w:rsidRDefault="00094EAE" w:rsidP="00094EAE">
            <w:pPr>
              <w:pStyle w:val="NoSpacing"/>
              <w:numPr>
                <w:ilvl w:val="0"/>
                <w:numId w:val="8"/>
              </w:numPr>
              <w:ind w:left="314"/>
              <w:jc w:val="both"/>
              <w:rPr>
                <w:rFonts w:ascii="Trebuchet MS" w:hAnsi="Trebuchet MS"/>
                <w:b/>
                <w:bCs/>
                <w:sz w:val="22"/>
                <w:szCs w:val="22"/>
              </w:rPr>
            </w:pPr>
            <w:r w:rsidRPr="00ED4013">
              <w:rPr>
                <w:rFonts w:ascii="Trebuchet MS" w:hAnsi="Trebuchet MS"/>
                <w:sz w:val="22"/>
                <w:szCs w:val="22"/>
              </w:rPr>
              <w:t>Informatikos ir ryšių departamento prie Vidaus reikalų ministerijos pažymos, arba</w:t>
            </w:r>
          </w:p>
          <w:p w14:paraId="3E1CEB00" w14:textId="77777777" w:rsidR="00094EAE" w:rsidRPr="00ED4013" w:rsidRDefault="00094EAE" w:rsidP="00094EAE">
            <w:pPr>
              <w:pStyle w:val="NoSpacing"/>
              <w:numPr>
                <w:ilvl w:val="0"/>
                <w:numId w:val="8"/>
              </w:numPr>
              <w:ind w:left="314"/>
              <w:jc w:val="both"/>
              <w:rPr>
                <w:rFonts w:ascii="Trebuchet MS" w:hAnsi="Trebuchet MS"/>
                <w:b/>
                <w:bCs/>
                <w:sz w:val="22"/>
                <w:szCs w:val="22"/>
              </w:rPr>
            </w:pPr>
            <w:r w:rsidRPr="00ED4013">
              <w:rPr>
                <w:rFonts w:ascii="Trebuchet MS" w:hAnsi="Trebuchet MS"/>
                <w:sz w:val="22"/>
                <w:szCs w:val="22"/>
              </w:rPr>
              <w:t>valstybės įmonės Registrų centro Lietuvos Respublikos Vyriausybės nustatyta tvarka išduoto dokumento, patvirtinančio jungtinius kompetentingų institucijų tvarkomus duomenis.</w:t>
            </w:r>
          </w:p>
          <w:p w14:paraId="767042F4" w14:textId="77777777" w:rsidR="00094EAE" w:rsidRPr="00ED4013" w:rsidRDefault="00094EAE" w:rsidP="00F874F5">
            <w:pPr>
              <w:pStyle w:val="NoSpacing"/>
              <w:jc w:val="both"/>
              <w:rPr>
                <w:rFonts w:ascii="Trebuchet MS" w:hAnsi="Trebuchet MS"/>
                <w:sz w:val="22"/>
                <w:szCs w:val="22"/>
                <w:lang w:eastAsia="en-US"/>
              </w:rPr>
            </w:pPr>
          </w:p>
          <w:p w14:paraId="4BC57051" w14:textId="77777777" w:rsidR="00094EAE" w:rsidRPr="00ED4013" w:rsidRDefault="00094EAE" w:rsidP="00F874F5">
            <w:pPr>
              <w:pStyle w:val="NoSpacing"/>
              <w:jc w:val="both"/>
              <w:rPr>
                <w:rFonts w:ascii="Trebuchet MS" w:hAnsi="Trebuchet MS"/>
                <w:sz w:val="22"/>
                <w:szCs w:val="22"/>
              </w:rPr>
            </w:pPr>
            <w:r w:rsidRPr="00ED4013">
              <w:rPr>
                <w:rFonts w:ascii="Trebuchet MS" w:hAnsi="Trebuchet MS"/>
                <w:sz w:val="22"/>
                <w:szCs w:val="22"/>
                <w:lang w:eastAsia="en-US"/>
              </w:rPr>
              <w:t>Iš ne Lietuvoje įsteigtų subjektų reikalaujama:</w:t>
            </w:r>
          </w:p>
          <w:p w14:paraId="7072BFFF" w14:textId="77777777" w:rsidR="00094EAE" w:rsidRPr="00ED4013" w:rsidRDefault="00094EAE" w:rsidP="00094EAE">
            <w:pPr>
              <w:pStyle w:val="NoSpacing"/>
              <w:numPr>
                <w:ilvl w:val="0"/>
                <w:numId w:val="8"/>
              </w:numPr>
              <w:ind w:left="314"/>
              <w:jc w:val="both"/>
              <w:rPr>
                <w:rFonts w:ascii="Trebuchet MS" w:hAnsi="Trebuchet MS"/>
                <w:b/>
                <w:bCs/>
                <w:sz w:val="22"/>
                <w:szCs w:val="22"/>
              </w:rPr>
            </w:pPr>
            <w:r w:rsidRPr="00ED4013">
              <w:rPr>
                <w:rFonts w:ascii="Trebuchet MS" w:hAnsi="Trebuchet MS"/>
                <w:sz w:val="22"/>
                <w:szCs w:val="22"/>
              </w:rPr>
              <w:t>atitinkamos užsienio šalies institucijos dokumento</w:t>
            </w:r>
            <w:r w:rsidRPr="00ED4013">
              <w:rPr>
                <w:rStyle w:val="FootnoteReference"/>
                <w:rFonts w:ascii="Trebuchet MS" w:hAnsi="Trebuchet MS"/>
                <w:sz w:val="22"/>
                <w:szCs w:val="22"/>
              </w:rPr>
              <w:footnoteReference w:id="2"/>
            </w:r>
            <w:r w:rsidRPr="00ED4013">
              <w:rPr>
                <w:rFonts w:ascii="Trebuchet MS" w:hAnsi="Trebuchet MS"/>
                <w:sz w:val="22"/>
                <w:szCs w:val="22"/>
              </w:rPr>
              <w:t>.</w:t>
            </w:r>
          </w:p>
          <w:p w14:paraId="7D3C7B0A" w14:textId="77777777" w:rsidR="00094EAE" w:rsidRPr="00ED4013" w:rsidRDefault="00094EAE" w:rsidP="00F874F5">
            <w:pPr>
              <w:pStyle w:val="NoSpacing"/>
              <w:jc w:val="both"/>
              <w:rPr>
                <w:rFonts w:ascii="Trebuchet MS" w:hAnsi="Trebuchet MS"/>
                <w:sz w:val="22"/>
                <w:szCs w:val="22"/>
              </w:rPr>
            </w:pPr>
          </w:p>
          <w:p w14:paraId="144933EF" w14:textId="77777777" w:rsidR="00094EAE" w:rsidRPr="00ED4013" w:rsidRDefault="00094EAE" w:rsidP="00F874F5">
            <w:pPr>
              <w:pStyle w:val="NoSpacing"/>
              <w:jc w:val="both"/>
              <w:rPr>
                <w:rFonts w:ascii="Trebuchet MS" w:hAnsi="Trebuchet MS"/>
                <w:color w:val="7030A0"/>
                <w:sz w:val="22"/>
                <w:szCs w:val="22"/>
              </w:rPr>
            </w:pPr>
            <w:r w:rsidRPr="00ED4013">
              <w:rPr>
                <w:rFonts w:ascii="Trebuchet MS" w:hAnsi="Trebuchet MS"/>
                <w:sz w:val="22"/>
                <w:szCs w:val="22"/>
              </w:rPr>
              <w:t xml:space="preserve">Nurodyti dokumentai turi būti išduoti ne anksčiau kaip </w:t>
            </w:r>
            <w:r w:rsidRPr="00ED4013">
              <w:rPr>
                <w:rFonts w:ascii="Trebuchet MS" w:hAnsi="Trebuchet MS"/>
                <w:color w:val="00B050"/>
                <w:sz w:val="22"/>
                <w:szCs w:val="22"/>
              </w:rPr>
              <w:t xml:space="preserve">180 dienų </w:t>
            </w:r>
            <w:r w:rsidRPr="00ED4013">
              <w:rPr>
                <w:rFonts w:ascii="Trebuchet MS" w:hAnsi="Trebuchet MS"/>
                <w:sz w:val="22"/>
                <w:szCs w:val="22"/>
              </w:rPr>
              <w:t xml:space="preserve">iki </w:t>
            </w:r>
            <w:r w:rsidRPr="00ED4013">
              <w:rPr>
                <w:rFonts w:ascii="Trebuchet MS" w:eastAsia="Times New Roman" w:hAnsi="Trebuchet MS"/>
                <w:i/>
                <w:iCs/>
                <w:sz w:val="22"/>
                <w:szCs w:val="22"/>
              </w:rPr>
              <w:t>tos dienos, kai tiekėjas perkančiosios organizacijos prašymu turės pateikti pašalinimo pagrindų nebuvimą patvirtinančius dok</w:t>
            </w:r>
            <w:r w:rsidRPr="00ED4013">
              <w:rPr>
                <w:rFonts w:ascii="Trebuchet MS" w:eastAsia="Times New Roman" w:hAnsi="Trebuchet MS"/>
                <w:sz w:val="22"/>
                <w:szCs w:val="22"/>
              </w:rPr>
              <w:t>umentus</w:t>
            </w:r>
            <w:r w:rsidRPr="00ED4013">
              <w:rPr>
                <w:rFonts w:ascii="Trebuchet MS" w:hAnsi="Trebuchet MS"/>
                <w:sz w:val="22"/>
                <w:szCs w:val="22"/>
              </w:rPr>
              <w:t xml:space="preserve">. </w:t>
            </w:r>
            <w:r w:rsidRPr="00ED4013">
              <w:rPr>
                <w:rFonts w:ascii="Trebuchet MS" w:hAnsi="Trebuchet MS"/>
                <w:b/>
                <w:bCs/>
                <w:i/>
                <w:iCs/>
                <w:color w:val="000000" w:themeColor="text1"/>
                <w:sz w:val="22"/>
                <w:szCs w:val="22"/>
              </w:rPr>
              <w:t>Pavyzdys</w:t>
            </w:r>
            <w:r w:rsidRPr="00ED4013">
              <w:rPr>
                <w:rFonts w:ascii="Trebuchet MS" w:hAnsi="Trebuchet MS"/>
                <w:i/>
                <w:iCs/>
                <w:color w:val="000000" w:themeColor="text1"/>
                <w:sz w:val="22"/>
                <w:szCs w:val="22"/>
              </w:rPr>
              <w:t xml:space="preserve">: Jeigu perkančioji organizacija 2022-10-10 kreipėsi į tiekėją prašydama iki 2022-10-14 pateikti įrodančius dokumentus, jie turi būti išduoti ne anksčiau kaip 180 dienų, jas skaičiuojant atgal nuo 2022-10-14. </w:t>
            </w:r>
          </w:p>
          <w:p w14:paraId="575A10B2" w14:textId="77777777" w:rsidR="00094EAE" w:rsidRPr="00ED4013" w:rsidRDefault="00094EAE" w:rsidP="00F874F5">
            <w:pPr>
              <w:pStyle w:val="NoSpacing"/>
              <w:jc w:val="both"/>
              <w:rPr>
                <w:rFonts w:ascii="Trebuchet MS" w:hAnsi="Trebuchet MS"/>
                <w:b/>
                <w:bCs/>
                <w:sz w:val="22"/>
                <w:szCs w:val="22"/>
              </w:rPr>
            </w:pPr>
          </w:p>
          <w:p w14:paraId="353F5156" w14:textId="77777777" w:rsidR="00094EAE" w:rsidRPr="00ED4013" w:rsidRDefault="00094EAE" w:rsidP="00F874F5">
            <w:pPr>
              <w:pStyle w:val="NoSpacing"/>
              <w:jc w:val="both"/>
              <w:rPr>
                <w:rFonts w:ascii="Trebuchet MS" w:hAnsi="Trebuchet MS" w:cstheme="minorHAnsi"/>
                <w:b/>
                <w:bCs/>
                <w:sz w:val="22"/>
                <w:szCs w:val="22"/>
              </w:rPr>
            </w:pPr>
            <w:r w:rsidRPr="00ED4013">
              <w:rPr>
                <w:rFonts w:ascii="Trebuchet MS" w:hAnsi="Trebuchet MS"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59200D75" w14:textId="77777777" w:rsidR="00094EAE" w:rsidRPr="00ED4013" w:rsidRDefault="00094EAE" w:rsidP="00F874F5">
            <w:pPr>
              <w:pStyle w:val="NoSpacing"/>
              <w:jc w:val="both"/>
              <w:rPr>
                <w:rFonts w:ascii="Trebuchet MS" w:hAnsi="Trebuchet MS" w:cstheme="minorHAnsi"/>
                <w:b/>
                <w:bCs/>
                <w:sz w:val="22"/>
                <w:szCs w:val="22"/>
              </w:rPr>
            </w:pPr>
          </w:p>
        </w:tc>
      </w:tr>
      <w:tr w:rsidR="00094EAE" w:rsidRPr="00ED4013" w14:paraId="5C1EF2A3" w14:textId="77777777" w:rsidTr="00F874F5">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C01621" w14:textId="77777777" w:rsidR="00094EAE" w:rsidRPr="00ED4013" w:rsidRDefault="00094EAE" w:rsidP="00094EAE">
            <w:pPr>
              <w:pStyle w:val="NoSpacing"/>
              <w:numPr>
                <w:ilvl w:val="0"/>
                <w:numId w:val="4"/>
              </w:numPr>
              <w:ind w:left="0" w:firstLine="0"/>
              <w:rPr>
                <w:rFonts w:ascii="Trebuchet MS" w:hAnsi="Trebuchet MS" w:cstheme="minorHAnsi"/>
                <w:b/>
                <w:bCs/>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41DC88D" w14:textId="77777777" w:rsidR="00094EAE" w:rsidRPr="00F60860" w:rsidRDefault="00094EAE" w:rsidP="00F874F5">
            <w:pPr>
              <w:pStyle w:val="NoSpacing"/>
              <w:jc w:val="both"/>
              <w:rPr>
                <w:rFonts w:ascii="Trebuchet MS" w:hAnsi="Trebuchet MS"/>
                <w:sz w:val="22"/>
                <w:szCs w:val="22"/>
                <w:lang w:eastAsia="en-US"/>
              </w:rPr>
            </w:pPr>
            <w:r w:rsidRPr="00696E20">
              <w:rPr>
                <w:rFonts w:ascii="Trebuchet MS" w:hAnsi="Trebuchet MS"/>
                <w:sz w:val="22"/>
                <w:szCs w:val="22"/>
                <w:lang w:eastAsia="en-US"/>
              </w:rPr>
              <w:t>Tiekėjas yra neatlikęs jam paskirtos baudžiamojo poveikio priemonės – uždraudimo juridiniam asmeniui dalyvauti viešuosiuose pirkimuose.</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A3BDE3" w14:textId="77777777" w:rsidR="00094EAE" w:rsidRPr="00696E20" w:rsidRDefault="00094EAE" w:rsidP="00F874F5">
            <w:pPr>
              <w:pStyle w:val="NoSpacing"/>
              <w:jc w:val="both"/>
              <w:rPr>
                <w:rFonts w:ascii="Trebuchet MS" w:eastAsia="Yu Mincho" w:hAnsi="Trebuchet MS" w:cs="Arial"/>
                <w:b/>
                <w:bCs/>
                <w:sz w:val="22"/>
                <w:szCs w:val="22"/>
                <w:lang w:eastAsia="en-US"/>
              </w:rPr>
            </w:pPr>
            <w:r w:rsidRPr="00696E20">
              <w:rPr>
                <w:rFonts w:ascii="Trebuchet MS" w:eastAsia="Yu Mincho" w:hAnsi="Trebuchet MS" w:cs="Arial"/>
                <w:b/>
                <w:bCs/>
                <w:sz w:val="22"/>
                <w:szCs w:val="22"/>
                <w:lang w:eastAsia="en-US"/>
              </w:rPr>
              <w:t>VPĮ 46 straipsnio 2¹ dalis</w:t>
            </w:r>
          </w:p>
          <w:p w14:paraId="65B88042" w14:textId="77777777" w:rsidR="00094EAE" w:rsidRPr="00696E20" w:rsidRDefault="00094EAE" w:rsidP="00F874F5">
            <w:pPr>
              <w:pStyle w:val="NoSpacing"/>
              <w:jc w:val="both"/>
              <w:rPr>
                <w:rFonts w:ascii="Trebuchet MS" w:eastAsia="Yu Mincho" w:hAnsi="Trebuchet MS" w:cs="Arial"/>
                <w:b/>
                <w:bCs/>
                <w:sz w:val="22"/>
                <w:szCs w:val="22"/>
              </w:rPr>
            </w:pPr>
          </w:p>
          <w:p w14:paraId="721D5929" w14:textId="77777777" w:rsidR="00094EAE" w:rsidRPr="00F60860" w:rsidRDefault="00094EAE" w:rsidP="00F874F5">
            <w:pPr>
              <w:pStyle w:val="NoSpacing"/>
              <w:jc w:val="both"/>
              <w:rPr>
                <w:rFonts w:ascii="Trebuchet MS" w:eastAsia="Yu Mincho" w:hAnsi="Trebuchet MS" w:cs="Arial"/>
                <w:b/>
                <w:bCs/>
                <w:sz w:val="22"/>
                <w:szCs w:val="22"/>
              </w:rPr>
            </w:pPr>
            <w:r w:rsidRPr="00696E20">
              <w:rPr>
                <w:rFonts w:ascii="Trebuchet MS" w:eastAsia="Yu Mincho" w:hAnsi="Trebuchet MS" w:cs="Arial"/>
                <w:sz w:val="22"/>
                <w:szCs w:val="22"/>
                <w:lang w:eastAsia="en-US"/>
              </w:rPr>
              <w:t>EBVPD III dalies D2 punktas</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AF27D64" w14:textId="77777777" w:rsidR="00094EAE" w:rsidRPr="00696E20" w:rsidRDefault="00094EAE" w:rsidP="00F874F5">
            <w:pPr>
              <w:pStyle w:val="NoSpacing"/>
              <w:jc w:val="both"/>
              <w:rPr>
                <w:rFonts w:ascii="Trebuchet MS" w:hAnsi="Trebuchet MS"/>
                <w:sz w:val="22"/>
                <w:szCs w:val="22"/>
                <w:lang w:eastAsia="en-US"/>
              </w:rPr>
            </w:pPr>
            <w:r w:rsidRPr="00696E20">
              <w:rPr>
                <w:rFonts w:ascii="Trebuchet MS" w:hAnsi="Trebuchet MS"/>
                <w:sz w:val="22"/>
                <w:szCs w:val="22"/>
                <w:lang w:eastAsia="en-US"/>
              </w:rPr>
              <w:t>Iš Lietuvoje įsteigtų subjektų įrodančių dokumentų nereikalaujama. Užtenka pateikto EBVPD.</w:t>
            </w:r>
          </w:p>
          <w:p w14:paraId="73C15D23" w14:textId="77777777" w:rsidR="00094EAE" w:rsidRPr="00F60860" w:rsidRDefault="00094EAE" w:rsidP="00F874F5">
            <w:pPr>
              <w:pStyle w:val="NoSpacing"/>
              <w:jc w:val="both"/>
              <w:rPr>
                <w:rFonts w:ascii="Trebuchet MS" w:hAnsi="Trebuchet MS"/>
                <w:sz w:val="22"/>
                <w:szCs w:val="22"/>
              </w:rPr>
            </w:pPr>
          </w:p>
        </w:tc>
      </w:tr>
      <w:tr w:rsidR="00094EAE" w:rsidRPr="00ED4013" w14:paraId="49B49A45" w14:textId="77777777" w:rsidTr="00F874F5">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A4F38D9" w14:textId="77777777" w:rsidR="00094EAE" w:rsidRPr="00ED4013" w:rsidRDefault="00094EAE" w:rsidP="00094EAE">
            <w:pPr>
              <w:pStyle w:val="NoSpacing"/>
              <w:numPr>
                <w:ilvl w:val="0"/>
                <w:numId w:val="4"/>
              </w:numPr>
              <w:ind w:left="0" w:firstLine="0"/>
              <w:rPr>
                <w:rFonts w:ascii="Trebuchet MS" w:hAnsi="Trebuchet MS" w:cstheme="minorHAnsi"/>
                <w:b/>
                <w:bCs/>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44AA4F" w14:textId="77777777" w:rsidR="00094EAE" w:rsidRPr="00ED4013" w:rsidRDefault="00094EAE" w:rsidP="00F874F5">
            <w:pPr>
              <w:pStyle w:val="NoSpacing"/>
              <w:jc w:val="both"/>
              <w:rPr>
                <w:rFonts w:ascii="Trebuchet MS" w:hAnsi="Trebuchet MS"/>
                <w:b/>
                <w:bCs/>
                <w:sz w:val="22"/>
                <w:szCs w:val="22"/>
                <w:lang w:eastAsia="en-US"/>
              </w:rPr>
            </w:pPr>
            <w:r w:rsidRPr="00ED4013">
              <w:rPr>
                <w:rFonts w:ascii="Trebuchet MS" w:hAnsi="Trebuchet MS"/>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31466B7F" w14:textId="77777777" w:rsidR="00094EAE" w:rsidRPr="00ED4013" w:rsidRDefault="00094EAE" w:rsidP="00F874F5">
            <w:pPr>
              <w:pStyle w:val="NoSpacing"/>
              <w:jc w:val="both"/>
              <w:rPr>
                <w:rFonts w:ascii="Trebuchet MS" w:hAnsi="Trebuchet MS" w:cstheme="minorHAnsi"/>
                <w:b/>
                <w:bCs/>
                <w:sz w:val="22"/>
                <w:szCs w:val="22"/>
                <w:lang w:eastAsia="en-US"/>
              </w:rPr>
            </w:pPr>
          </w:p>
          <w:p w14:paraId="7596B5F5" w14:textId="77777777" w:rsidR="00094EAE" w:rsidRPr="00ED4013" w:rsidRDefault="00094EAE" w:rsidP="00F874F5">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Laikoma, kad tiekėjas nuteistas už aukščiau nurodytą nusikalstamą veiką, kai dėl:</w:t>
            </w:r>
          </w:p>
          <w:p w14:paraId="31CF7B81" w14:textId="77777777" w:rsidR="00094EAE" w:rsidRPr="00ED4013" w:rsidRDefault="00094EAE" w:rsidP="00F874F5">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7FC1D54F" w14:textId="77777777" w:rsidR="00094EAE" w:rsidRPr="00ED4013" w:rsidRDefault="00094EAE" w:rsidP="00F874F5">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lastRenderedPageBreak/>
              <w:t>2) tiekėjo, kuris yra juridinis asmuo, kita organizacija ar jos struktūrinis padalinys, per pastaruosius 5 metus buvo priimtas ir įsiteisėjęs apkaltinamasis teismo nuosprendis arba šio straipsnio 3 dalies atveju – galutinis administracinis sprendimas, jeigu toks sprendimas priimamas pagal tiekėjo šalies teisės aktų reikalavimus.</w:t>
            </w:r>
          </w:p>
          <w:p w14:paraId="4A21228C" w14:textId="77777777" w:rsidR="00094EAE" w:rsidRPr="00ED4013" w:rsidRDefault="00094EAE" w:rsidP="00F874F5">
            <w:pPr>
              <w:pStyle w:val="NoSpacing"/>
              <w:jc w:val="both"/>
              <w:rPr>
                <w:rFonts w:ascii="Trebuchet MS" w:hAnsi="Trebuchet MS" w:cstheme="minorHAnsi"/>
                <w:b/>
                <w:bCs/>
                <w:sz w:val="22"/>
                <w:szCs w:val="22"/>
                <w:lang w:eastAsia="en-US"/>
              </w:rPr>
            </w:pPr>
          </w:p>
          <w:p w14:paraId="74372F98" w14:textId="77777777" w:rsidR="00094EAE" w:rsidRPr="00ED4013" w:rsidRDefault="00094EAE" w:rsidP="00F874F5">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Tačiau ši nuostata netaikoma, jeigu:</w:t>
            </w:r>
          </w:p>
          <w:p w14:paraId="0429D927" w14:textId="77777777" w:rsidR="00094EAE" w:rsidRPr="00ED4013" w:rsidRDefault="00094EAE" w:rsidP="00F874F5">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1) tiekėjas yra įsipareigojęs sumokėti mokesčius, įskaitant socialinio draudimo įmokas ir dėl to laikomas jau įvykdžiusiu šioje dalyje nurodytus įsipareigojimus;</w:t>
            </w:r>
          </w:p>
          <w:p w14:paraId="547C5541" w14:textId="77777777" w:rsidR="00094EAE" w:rsidRPr="00ED4013" w:rsidRDefault="00094EAE" w:rsidP="00F874F5">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2) įsiskolinimo suma neviršija 50 Eur (penkiasdešimt eurų);</w:t>
            </w:r>
          </w:p>
          <w:p w14:paraId="40DF7F45" w14:textId="77777777" w:rsidR="00094EAE" w:rsidRPr="00ED4013" w:rsidRDefault="00094EAE" w:rsidP="00F874F5">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22600B" w14:textId="77777777" w:rsidR="00094EAE" w:rsidRPr="00ED4013" w:rsidRDefault="00094EAE" w:rsidP="00F874F5">
            <w:pPr>
              <w:pStyle w:val="NoSpacing"/>
              <w:jc w:val="both"/>
              <w:rPr>
                <w:rFonts w:ascii="Trebuchet MS" w:eastAsia="Yu Mincho" w:hAnsi="Trebuchet MS" w:cs="Arial"/>
                <w:b/>
                <w:bCs/>
                <w:sz w:val="22"/>
                <w:szCs w:val="22"/>
              </w:rPr>
            </w:pPr>
            <w:r w:rsidRPr="00ED4013">
              <w:rPr>
                <w:rFonts w:ascii="Trebuchet MS" w:eastAsia="Yu Mincho" w:hAnsi="Trebuchet MS" w:cs="Arial"/>
                <w:b/>
                <w:bCs/>
                <w:sz w:val="22"/>
                <w:szCs w:val="22"/>
              </w:rPr>
              <w:lastRenderedPageBreak/>
              <w:t>VPĮ 46 straipsnio 3 dalis</w:t>
            </w:r>
          </w:p>
          <w:p w14:paraId="16CB6801" w14:textId="77777777" w:rsidR="00094EAE" w:rsidRPr="00ED4013" w:rsidRDefault="00094EAE" w:rsidP="00F874F5">
            <w:pPr>
              <w:pStyle w:val="NoSpacing"/>
              <w:jc w:val="both"/>
              <w:rPr>
                <w:rFonts w:ascii="Trebuchet MS" w:eastAsia="Arial" w:hAnsi="Trebuchet MS" w:cs="Arial"/>
                <w:sz w:val="22"/>
                <w:szCs w:val="22"/>
              </w:rPr>
            </w:pPr>
          </w:p>
          <w:p w14:paraId="1461B852" w14:textId="77777777" w:rsidR="00094EAE" w:rsidRPr="00ED4013" w:rsidRDefault="00094EAE" w:rsidP="00F874F5">
            <w:pPr>
              <w:pStyle w:val="NoSpacing"/>
              <w:jc w:val="both"/>
              <w:rPr>
                <w:rFonts w:ascii="Trebuchet MS" w:eastAsia="Yu Mincho" w:hAnsi="Trebuchet MS" w:cs="Arial"/>
                <w:sz w:val="22"/>
                <w:szCs w:val="22"/>
              </w:rPr>
            </w:pPr>
            <w:r w:rsidRPr="00ED4013">
              <w:rPr>
                <w:rFonts w:ascii="Trebuchet MS" w:eastAsia="Arial" w:hAnsi="Trebuchet MS" w:cs="Arial"/>
                <w:sz w:val="22"/>
                <w:szCs w:val="22"/>
              </w:rPr>
              <w:t>EBVPD III dalies B1 ir B2 punktai</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E8DFFC" w14:textId="77777777" w:rsidR="00094EAE" w:rsidRPr="00ED4013" w:rsidRDefault="00094EAE" w:rsidP="00F874F5">
            <w:pPr>
              <w:pStyle w:val="NoSpacing"/>
              <w:jc w:val="both"/>
              <w:rPr>
                <w:rFonts w:ascii="Trebuchet MS" w:hAnsi="Trebuchet MS" w:cstheme="minorHAnsi"/>
                <w:b/>
                <w:bCs/>
                <w:sz w:val="22"/>
                <w:szCs w:val="22"/>
              </w:rPr>
            </w:pPr>
            <w:r w:rsidRPr="00ED4013">
              <w:rPr>
                <w:rFonts w:ascii="Trebuchet MS" w:hAnsi="Trebuchet MS"/>
                <w:sz w:val="22"/>
                <w:szCs w:val="22"/>
              </w:rPr>
              <w:t>1) Dėl įsipareigojimų, susijusių su mokesčių mokėjimu, įvykdymo i</w:t>
            </w:r>
            <w:r w:rsidRPr="00ED4013">
              <w:rPr>
                <w:rFonts w:ascii="Trebuchet MS" w:hAnsi="Trebuchet MS"/>
                <w:sz w:val="22"/>
                <w:szCs w:val="22"/>
                <w:lang w:eastAsia="en-US"/>
              </w:rPr>
              <w:t xml:space="preserve">š Lietuvoje įsteigtų subjektų </w:t>
            </w:r>
            <w:r w:rsidRPr="00ED4013">
              <w:rPr>
                <w:rFonts w:ascii="Trebuchet MS" w:hAnsi="Trebuchet MS"/>
                <w:sz w:val="22"/>
                <w:szCs w:val="22"/>
              </w:rPr>
              <w:t>prašoma:</w:t>
            </w:r>
          </w:p>
          <w:p w14:paraId="17E570E2" w14:textId="77777777" w:rsidR="00094EAE" w:rsidRPr="00ED4013" w:rsidRDefault="00094EAE" w:rsidP="00F874F5">
            <w:pPr>
              <w:pStyle w:val="NoSpacing"/>
              <w:jc w:val="both"/>
              <w:rPr>
                <w:rFonts w:ascii="Trebuchet MS" w:hAnsi="Trebuchet MS"/>
                <w:b/>
                <w:bCs/>
                <w:sz w:val="22"/>
                <w:szCs w:val="22"/>
              </w:rPr>
            </w:pPr>
          </w:p>
          <w:p w14:paraId="582859A1" w14:textId="77777777" w:rsidR="00094EAE" w:rsidRPr="00ED4013" w:rsidRDefault="00094EAE" w:rsidP="00094EAE">
            <w:pPr>
              <w:pStyle w:val="NoSpacing"/>
              <w:numPr>
                <w:ilvl w:val="0"/>
                <w:numId w:val="10"/>
              </w:numPr>
              <w:tabs>
                <w:tab w:val="left" w:pos="424"/>
              </w:tabs>
              <w:ind w:left="38" w:firstLine="141"/>
              <w:jc w:val="both"/>
              <w:rPr>
                <w:rFonts w:ascii="Trebuchet MS" w:hAnsi="Trebuchet MS"/>
                <w:sz w:val="22"/>
                <w:szCs w:val="22"/>
              </w:rPr>
            </w:pPr>
            <w:r w:rsidRPr="00ED4013">
              <w:rPr>
                <w:rFonts w:ascii="Trebuchet MS" w:hAnsi="Trebuchet MS"/>
                <w:sz w:val="22"/>
                <w:szCs w:val="22"/>
              </w:rPr>
              <w:t>išrašo iš teismo sprendimo (jei toks yra) arba Valstybinės mokesčių inspekcijos prie Lietuvos Respublikos finansų ministerijos išduoto dokumento,</w:t>
            </w:r>
          </w:p>
          <w:p w14:paraId="1F0352ED" w14:textId="77777777" w:rsidR="00094EAE" w:rsidRPr="00ED4013" w:rsidRDefault="00094EAE" w:rsidP="00094EAE">
            <w:pPr>
              <w:pStyle w:val="NoSpacing"/>
              <w:numPr>
                <w:ilvl w:val="0"/>
                <w:numId w:val="11"/>
              </w:numPr>
              <w:tabs>
                <w:tab w:val="left" w:pos="424"/>
              </w:tabs>
              <w:ind w:left="38" w:firstLine="141"/>
              <w:jc w:val="both"/>
              <w:rPr>
                <w:rFonts w:ascii="Trebuchet MS" w:hAnsi="Trebuchet MS"/>
                <w:sz w:val="22"/>
                <w:szCs w:val="22"/>
              </w:rPr>
            </w:pPr>
            <w:r w:rsidRPr="00ED4013">
              <w:rPr>
                <w:rFonts w:ascii="Trebuchet MS" w:hAnsi="Trebuchet MS"/>
                <w:sz w:val="22"/>
                <w:szCs w:val="22"/>
              </w:rPr>
              <w:t>arba valstybės įmonės Registrų centro Lietuvos Respublikos Vyriausybės nustatyta tvarka išduoto dokumento, patvirtinančio jungtinius kompetentingų institucijų tvarkomus duomenis.</w:t>
            </w:r>
          </w:p>
          <w:p w14:paraId="5D9114FA" w14:textId="77777777" w:rsidR="00094EAE" w:rsidRPr="00ED4013" w:rsidRDefault="00094EAE" w:rsidP="00F874F5">
            <w:pPr>
              <w:pStyle w:val="NoSpacing"/>
              <w:jc w:val="both"/>
              <w:rPr>
                <w:rFonts w:ascii="Trebuchet MS" w:hAnsi="Trebuchet MS"/>
                <w:sz w:val="22"/>
                <w:szCs w:val="22"/>
              </w:rPr>
            </w:pPr>
          </w:p>
          <w:p w14:paraId="21DEB495" w14:textId="77777777" w:rsidR="00094EAE" w:rsidRPr="00ED4013" w:rsidRDefault="00094EAE" w:rsidP="00F874F5">
            <w:pPr>
              <w:pStyle w:val="NoSpacing"/>
              <w:jc w:val="both"/>
              <w:rPr>
                <w:rFonts w:ascii="Trebuchet MS" w:hAnsi="Trebuchet MS"/>
                <w:sz w:val="22"/>
                <w:szCs w:val="22"/>
              </w:rPr>
            </w:pPr>
            <w:r w:rsidRPr="00ED4013">
              <w:rPr>
                <w:rFonts w:ascii="Trebuchet MS" w:hAnsi="Trebuchet MS"/>
                <w:sz w:val="22"/>
                <w:szCs w:val="22"/>
                <w:lang w:eastAsia="en-US"/>
              </w:rPr>
              <w:t>Iš ne Lietuvoje įsteigtų subjektų reikalaujama:</w:t>
            </w:r>
          </w:p>
          <w:p w14:paraId="77C271F8" w14:textId="77777777" w:rsidR="00094EAE" w:rsidRPr="00ED4013" w:rsidRDefault="00094EAE" w:rsidP="00094EAE">
            <w:pPr>
              <w:pStyle w:val="NoSpacing"/>
              <w:numPr>
                <w:ilvl w:val="0"/>
                <w:numId w:val="8"/>
              </w:numPr>
              <w:ind w:left="314"/>
              <w:jc w:val="both"/>
              <w:rPr>
                <w:rFonts w:ascii="Trebuchet MS" w:hAnsi="Trebuchet MS"/>
                <w:b/>
                <w:bCs/>
                <w:sz w:val="22"/>
                <w:szCs w:val="22"/>
              </w:rPr>
            </w:pPr>
            <w:r w:rsidRPr="00ED4013">
              <w:rPr>
                <w:rFonts w:ascii="Trebuchet MS" w:hAnsi="Trebuchet MS"/>
                <w:sz w:val="22"/>
                <w:szCs w:val="22"/>
              </w:rPr>
              <w:lastRenderedPageBreak/>
              <w:t>atitinkamos užsienio šalies institucijos dokumento</w:t>
            </w:r>
            <w:r w:rsidRPr="00ED4013">
              <w:rPr>
                <w:rStyle w:val="FootnoteReference"/>
                <w:rFonts w:ascii="Trebuchet MS" w:hAnsi="Trebuchet MS"/>
                <w:sz w:val="22"/>
                <w:szCs w:val="22"/>
              </w:rPr>
              <w:footnoteReference w:id="3"/>
            </w:r>
            <w:r w:rsidRPr="00ED4013">
              <w:rPr>
                <w:rFonts w:ascii="Trebuchet MS" w:hAnsi="Trebuchet MS"/>
                <w:sz w:val="22"/>
                <w:szCs w:val="22"/>
              </w:rPr>
              <w:t>.</w:t>
            </w:r>
          </w:p>
          <w:p w14:paraId="799B3FFC" w14:textId="77777777" w:rsidR="00094EAE" w:rsidRPr="00ED4013" w:rsidRDefault="00094EAE" w:rsidP="00F874F5">
            <w:pPr>
              <w:pStyle w:val="NoSpacing"/>
              <w:jc w:val="both"/>
              <w:rPr>
                <w:rFonts w:ascii="Trebuchet MS" w:eastAsia="Yu Mincho" w:hAnsi="Trebuchet MS" w:cs="Arial"/>
                <w:sz w:val="22"/>
                <w:szCs w:val="22"/>
              </w:rPr>
            </w:pPr>
          </w:p>
          <w:p w14:paraId="53F2A15A" w14:textId="77777777" w:rsidR="00094EAE" w:rsidRPr="00ED4013" w:rsidRDefault="00094EAE" w:rsidP="00F874F5">
            <w:pPr>
              <w:pStyle w:val="NoSpacing"/>
              <w:jc w:val="both"/>
              <w:rPr>
                <w:rFonts w:ascii="Trebuchet MS" w:hAnsi="Trebuchet MS"/>
                <w:i/>
                <w:iCs/>
                <w:color w:val="000000" w:themeColor="text1"/>
                <w:sz w:val="22"/>
                <w:szCs w:val="22"/>
              </w:rPr>
            </w:pPr>
            <w:r w:rsidRPr="00ED4013">
              <w:rPr>
                <w:rFonts w:ascii="Trebuchet MS" w:hAnsi="Trebuchet MS"/>
                <w:sz w:val="22"/>
                <w:szCs w:val="22"/>
              </w:rPr>
              <w:t xml:space="preserve">Nurodyti dokumentai turi būti  išduoti ne anksčiau kaip </w:t>
            </w:r>
            <w:r w:rsidRPr="00ED4013">
              <w:rPr>
                <w:rFonts w:ascii="Trebuchet MS" w:hAnsi="Trebuchet MS"/>
                <w:color w:val="00B050"/>
                <w:sz w:val="22"/>
                <w:szCs w:val="22"/>
              </w:rPr>
              <w:t>120</w:t>
            </w:r>
            <w:r w:rsidRPr="00ED4013">
              <w:rPr>
                <w:rFonts w:ascii="Trebuchet MS" w:hAnsi="Trebuchet MS"/>
                <w:sz w:val="22"/>
                <w:szCs w:val="22"/>
              </w:rPr>
              <w:t xml:space="preserve"> </w:t>
            </w:r>
            <w:r w:rsidRPr="00ED4013">
              <w:rPr>
                <w:rFonts w:ascii="Trebuchet MS" w:hAnsi="Trebuchet MS"/>
                <w:color w:val="00B050"/>
                <w:sz w:val="22"/>
                <w:szCs w:val="22"/>
              </w:rPr>
              <w:t>dienų</w:t>
            </w:r>
            <w:r w:rsidRPr="00ED4013">
              <w:rPr>
                <w:rFonts w:ascii="Trebuchet MS" w:hAnsi="Trebuchet MS"/>
                <w:sz w:val="22"/>
                <w:szCs w:val="22"/>
              </w:rPr>
              <w:t xml:space="preserve"> iki </w:t>
            </w:r>
            <w:r w:rsidRPr="00ED4013">
              <w:rPr>
                <w:rFonts w:ascii="Trebuchet MS" w:eastAsia="Times New Roman" w:hAnsi="Trebuchet MS"/>
                <w:i/>
                <w:iCs/>
                <w:sz w:val="22"/>
                <w:szCs w:val="22"/>
              </w:rPr>
              <w:t>tos dienos, kai tiekėjas perkančiosios organizacijos prašymu turės pateikti pašalinimo pagrindų nebuvimą patvirtinančius dok</w:t>
            </w:r>
            <w:r w:rsidRPr="00ED4013">
              <w:rPr>
                <w:rFonts w:ascii="Trebuchet MS" w:eastAsia="Times New Roman" w:hAnsi="Trebuchet MS"/>
                <w:sz w:val="22"/>
                <w:szCs w:val="22"/>
              </w:rPr>
              <w:t>umentus</w:t>
            </w:r>
            <w:r w:rsidRPr="00ED4013">
              <w:rPr>
                <w:rFonts w:ascii="Trebuchet MS" w:hAnsi="Trebuchet MS"/>
                <w:sz w:val="22"/>
                <w:szCs w:val="22"/>
              </w:rPr>
              <w:t xml:space="preserve">. </w:t>
            </w:r>
            <w:r w:rsidRPr="00ED4013">
              <w:rPr>
                <w:rFonts w:ascii="Trebuchet MS" w:hAnsi="Trebuchet MS"/>
                <w:b/>
                <w:bCs/>
                <w:i/>
                <w:iCs/>
                <w:color w:val="000000" w:themeColor="text1"/>
                <w:sz w:val="22"/>
                <w:szCs w:val="22"/>
              </w:rPr>
              <w:t>Pavyzdys</w:t>
            </w:r>
            <w:r w:rsidRPr="00ED4013">
              <w:rPr>
                <w:rFonts w:ascii="Trebuchet MS" w:hAnsi="Trebuchet MS"/>
                <w:i/>
                <w:iCs/>
                <w:color w:val="000000" w:themeColor="text1"/>
                <w:sz w:val="22"/>
                <w:szCs w:val="22"/>
              </w:rPr>
              <w:t xml:space="preserve">: Jeigu perkančioji organizacija 2022-10-10 kreipėsi į tiekėją prašydama iki 2022-10-14 pateikti įrodančius dokumentus, jie turi būti išduoti ne anksčiau kaip 120 dienų, jas skaičiuojant atgal nuo 2022-10-14. </w:t>
            </w:r>
          </w:p>
          <w:p w14:paraId="1E24EED0" w14:textId="77777777" w:rsidR="00094EAE" w:rsidRPr="00ED4013" w:rsidRDefault="00094EAE" w:rsidP="00F874F5">
            <w:pPr>
              <w:pStyle w:val="NoSpacing"/>
              <w:jc w:val="both"/>
              <w:rPr>
                <w:rFonts w:ascii="Trebuchet MS" w:hAnsi="Trebuchet MS"/>
                <w:i/>
                <w:iCs/>
                <w:color w:val="7030A0"/>
                <w:sz w:val="22"/>
                <w:szCs w:val="22"/>
              </w:rPr>
            </w:pPr>
          </w:p>
          <w:p w14:paraId="09EA515F" w14:textId="77777777" w:rsidR="00094EAE" w:rsidRPr="00ED4013" w:rsidRDefault="00094EAE" w:rsidP="00F874F5">
            <w:pPr>
              <w:pStyle w:val="NoSpacing"/>
              <w:jc w:val="both"/>
              <w:rPr>
                <w:rFonts w:ascii="Trebuchet MS" w:hAnsi="Trebuchet MS" w:cstheme="minorHAnsi"/>
                <w:b/>
                <w:bCs/>
                <w:sz w:val="22"/>
                <w:szCs w:val="22"/>
              </w:rPr>
            </w:pPr>
            <w:r w:rsidRPr="00ED4013">
              <w:rPr>
                <w:rFonts w:ascii="Trebuchet MS" w:hAnsi="Trebuchet MS"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7D4058A3" w14:textId="77777777" w:rsidR="00094EAE" w:rsidRPr="00ED4013" w:rsidRDefault="00094EAE" w:rsidP="00F874F5">
            <w:pPr>
              <w:pStyle w:val="NoSpacing"/>
              <w:jc w:val="both"/>
              <w:rPr>
                <w:rFonts w:ascii="Trebuchet MS" w:hAnsi="Trebuchet MS" w:cstheme="minorHAnsi"/>
                <w:b/>
                <w:bCs/>
                <w:sz w:val="22"/>
                <w:szCs w:val="22"/>
              </w:rPr>
            </w:pPr>
          </w:p>
          <w:p w14:paraId="28956F16" w14:textId="77777777" w:rsidR="00094EAE" w:rsidRPr="00ED4013" w:rsidRDefault="00094EAE" w:rsidP="00F874F5">
            <w:pPr>
              <w:pStyle w:val="NoSpacing"/>
              <w:jc w:val="both"/>
              <w:rPr>
                <w:rFonts w:ascii="Trebuchet MS" w:hAnsi="Trebuchet MS" w:cstheme="minorHAnsi"/>
                <w:b/>
                <w:bCs/>
                <w:sz w:val="22"/>
                <w:szCs w:val="22"/>
              </w:rPr>
            </w:pPr>
            <w:r w:rsidRPr="00ED4013">
              <w:rPr>
                <w:rFonts w:ascii="Trebuchet MS" w:hAnsi="Trebuchet MS" w:cstheme="minorHAnsi"/>
                <w:bCs/>
                <w:sz w:val="22"/>
                <w:szCs w:val="22"/>
              </w:rPr>
              <w:t>2) Dėl įsipareigojimų, susijusių su socialinio draudimo įmokų mokėjimu, įvykdymo i</w:t>
            </w:r>
            <w:r w:rsidRPr="00ED4013">
              <w:rPr>
                <w:rFonts w:ascii="Trebuchet MS" w:hAnsi="Trebuchet MS"/>
                <w:sz w:val="22"/>
                <w:szCs w:val="22"/>
                <w:lang w:eastAsia="en-US"/>
              </w:rPr>
              <w:t xml:space="preserve">š Lietuvoje įsteigtų subjektų </w:t>
            </w:r>
            <w:r w:rsidRPr="00ED4013">
              <w:rPr>
                <w:rFonts w:ascii="Trebuchet MS" w:hAnsi="Trebuchet MS" w:cstheme="minorHAnsi"/>
                <w:bCs/>
                <w:sz w:val="22"/>
                <w:szCs w:val="22"/>
              </w:rPr>
              <w:t>prašoma:</w:t>
            </w:r>
          </w:p>
          <w:p w14:paraId="07D35ADD" w14:textId="77777777" w:rsidR="00094EAE" w:rsidRPr="00ED4013" w:rsidRDefault="00094EAE" w:rsidP="00F874F5">
            <w:pPr>
              <w:pStyle w:val="NoSpacing"/>
              <w:jc w:val="both"/>
              <w:rPr>
                <w:rFonts w:ascii="Trebuchet MS" w:hAnsi="Trebuchet MS" w:cstheme="minorHAnsi"/>
                <w:bCs/>
                <w:sz w:val="22"/>
                <w:szCs w:val="22"/>
              </w:rPr>
            </w:pPr>
            <w:r w:rsidRPr="00ED4013">
              <w:rPr>
                <w:rFonts w:ascii="Trebuchet MS" w:hAnsi="Trebuchet MS" w:cstheme="minorHAnsi"/>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23" w:history="1">
              <w:r w:rsidRPr="00696E20">
                <w:rPr>
                  <w:rStyle w:val="Hyperlink"/>
                  <w:rFonts w:ascii="Trebuchet MS" w:hAnsi="Trebuchet MS" w:cstheme="minorHAnsi"/>
                  <w:bCs/>
                  <w:color w:val="0070C0"/>
                  <w:sz w:val="22"/>
                  <w:szCs w:val="22"/>
                </w:rPr>
                <w:t>http://draudejai.sodra.lt/draudeju_viesi_duomenys/</w:t>
              </w:r>
            </w:hyperlink>
            <w:r w:rsidRPr="00ED4013">
              <w:rPr>
                <w:rFonts w:ascii="Trebuchet MS" w:hAnsi="Trebuchet MS" w:cstheme="minorHAnsi"/>
                <w:bCs/>
                <w:sz w:val="22"/>
                <w:szCs w:val="22"/>
              </w:rPr>
              <w:t>.</w:t>
            </w:r>
          </w:p>
          <w:p w14:paraId="525188C8" w14:textId="77777777" w:rsidR="00094EAE" w:rsidRPr="00ED4013" w:rsidRDefault="00094EAE" w:rsidP="00F874F5">
            <w:pPr>
              <w:pStyle w:val="NoSpacing"/>
              <w:jc w:val="both"/>
              <w:rPr>
                <w:rFonts w:ascii="Trebuchet MS" w:hAnsi="Trebuchet MS" w:cstheme="minorHAnsi"/>
                <w:b/>
                <w:bCs/>
                <w:sz w:val="22"/>
                <w:szCs w:val="22"/>
              </w:rPr>
            </w:pPr>
          </w:p>
          <w:p w14:paraId="1CF938D9" w14:textId="77777777" w:rsidR="00094EAE" w:rsidRPr="00ED4013" w:rsidRDefault="00094EAE" w:rsidP="00F874F5">
            <w:pPr>
              <w:pStyle w:val="NoSpacing"/>
              <w:jc w:val="both"/>
              <w:rPr>
                <w:rFonts w:ascii="Trebuchet MS" w:hAnsi="Trebuchet MS"/>
                <w:sz w:val="22"/>
                <w:szCs w:val="22"/>
              </w:rPr>
            </w:pPr>
            <w:r w:rsidRPr="00ED4013">
              <w:rPr>
                <w:rFonts w:ascii="Trebuchet MS" w:hAnsi="Trebuchet MS"/>
                <w:sz w:val="22"/>
                <w:szCs w:val="22"/>
              </w:rPr>
              <w:t xml:space="preserve">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w:t>
            </w:r>
            <w:r w:rsidRPr="00ED4013">
              <w:rPr>
                <w:rFonts w:ascii="Trebuchet MS" w:hAnsi="Trebuchet MS"/>
                <w:sz w:val="22"/>
                <w:szCs w:val="22"/>
              </w:rPr>
              <w:lastRenderedPageBreak/>
              <w:t>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2006AEA8" w14:textId="77777777" w:rsidR="00094EAE" w:rsidRPr="00ED4013" w:rsidRDefault="00094EAE" w:rsidP="00F874F5">
            <w:pPr>
              <w:pStyle w:val="NoSpacing"/>
              <w:jc w:val="both"/>
              <w:rPr>
                <w:rFonts w:ascii="Trebuchet MS" w:hAnsi="Trebuchet MS"/>
                <w:b/>
                <w:bCs/>
                <w:sz w:val="22"/>
                <w:szCs w:val="22"/>
              </w:rPr>
            </w:pPr>
          </w:p>
          <w:p w14:paraId="3B6723FF" w14:textId="77777777" w:rsidR="00094EAE" w:rsidRPr="00ED4013" w:rsidRDefault="00094EAE" w:rsidP="00F874F5">
            <w:pPr>
              <w:pStyle w:val="NoSpacing"/>
              <w:jc w:val="both"/>
              <w:rPr>
                <w:rFonts w:ascii="Trebuchet MS" w:hAnsi="Trebuchet MS"/>
                <w:sz w:val="22"/>
                <w:szCs w:val="22"/>
              </w:rPr>
            </w:pPr>
            <w:r w:rsidRPr="00ED4013">
              <w:rPr>
                <w:rFonts w:ascii="Trebuchet MS" w:hAnsi="Trebuchet MS"/>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7EDCB39E" w14:textId="77777777" w:rsidR="00094EAE" w:rsidRPr="00ED4013" w:rsidRDefault="00094EAE" w:rsidP="00F874F5">
            <w:pPr>
              <w:pStyle w:val="NoSpacing"/>
              <w:jc w:val="both"/>
              <w:rPr>
                <w:rFonts w:ascii="Trebuchet MS" w:hAnsi="Trebuchet MS" w:cstheme="minorHAnsi"/>
                <w:b/>
                <w:bCs/>
                <w:sz w:val="22"/>
                <w:szCs w:val="22"/>
              </w:rPr>
            </w:pPr>
          </w:p>
          <w:p w14:paraId="73E3A743" w14:textId="77777777" w:rsidR="00094EAE" w:rsidRPr="00ED4013" w:rsidRDefault="00094EAE" w:rsidP="00F874F5">
            <w:pPr>
              <w:pStyle w:val="NoSpacing"/>
              <w:jc w:val="both"/>
              <w:rPr>
                <w:rFonts w:ascii="Trebuchet MS" w:hAnsi="Trebuchet MS"/>
                <w:sz w:val="22"/>
                <w:szCs w:val="22"/>
              </w:rPr>
            </w:pPr>
            <w:r w:rsidRPr="00ED4013">
              <w:rPr>
                <w:rFonts w:ascii="Trebuchet MS" w:hAnsi="Trebuchet MS"/>
                <w:sz w:val="22"/>
                <w:szCs w:val="22"/>
                <w:lang w:eastAsia="en-US"/>
              </w:rPr>
              <w:t>Iš ne Lietuvoje įsteigtų subjektų reikalaujama:</w:t>
            </w:r>
          </w:p>
          <w:p w14:paraId="7F94A0B5" w14:textId="77777777" w:rsidR="00094EAE" w:rsidRPr="00ED4013" w:rsidRDefault="00094EAE" w:rsidP="00094EAE">
            <w:pPr>
              <w:pStyle w:val="NoSpacing"/>
              <w:numPr>
                <w:ilvl w:val="0"/>
                <w:numId w:val="8"/>
              </w:numPr>
              <w:ind w:left="314"/>
              <w:jc w:val="both"/>
              <w:rPr>
                <w:rFonts w:ascii="Trebuchet MS" w:hAnsi="Trebuchet MS"/>
                <w:b/>
                <w:bCs/>
                <w:sz w:val="22"/>
                <w:szCs w:val="22"/>
              </w:rPr>
            </w:pPr>
            <w:r w:rsidRPr="00ED4013">
              <w:rPr>
                <w:rFonts w:ascii="Trebuchet MS" w:hAnsi="Trebuchet MS"/>
                <w:sz w:val="22"/>
                <w:szCs w:val="22"/>
              </w:rPr>
              <w:t>atitinkamos užsienio šalies kompetentingos institucijos dokumento</w:t>
            </w:r>
            <w:r w:rsidRPr="00ED4013">
              <w:rPr>
                <w:rStyle w:val="FootnoteReference"/>
                <w:rFonts w:ascii="Trebuchet MS" w:hAnsi="Trebuchet MS"/>
                <w:sz w:val="22"/>
                <w:szCs w:val="22"/>
              </w:rPr>
              <w:footnoteReference w:id="4"/>
            </w:r>
            <w:r w:rsidRPr="00ED4013">
              <w:rPr>
                <w:rFonts w:ascii="Trebuchet MS" w:hAnsi="Trebuchet MS"/>
                <w:sz w:val="22"/>
                <w:szCs w:val="22"/>
              </w:rPr>
              <w:t>.</w:t>
            </w:r>
          </w:p>
          <w:p w14:paraId="03E64B33" w14:textId="77777777" w:rsidR="00094EAE" w:rsidRPr="00ED4013" w:rsidRDefault="00094EAE" w:rsidP="00F874F5">
            <w:pPr>
              <w:pStyle w:val="NoSpacing"/>
              <w:jc w:val="both"/>
              <w:rPr>
                <w:rFonts w:ascii="Trebuchet MS" w:hAnsi="Trebuchet MS" w:cstheme="minorHAnsi"/>
                <w:b/>
                <w:bCs/>
                <w:sz w:val="22"/>
                <w:szCs w:val="22"/>
              </w:rPr>
            </w:pPr>
          </w:p>
          <w:p w14:paraId="34DF985A" w14:textId="77777777" w:rsidR="00094EAE" w:rsidRPr="00ED4013" w:rsidRDefault="00094EAE" w:rsidP="00F874F5">
            <w:pPr>
              <w:pStyle w:val="NoSpacing"/>
              <w:jc w:val="both"/>
              <w:rPr>
                <w:rFonts w:ascii="Trebuchet MS" w:hAnsi="Trebuchet MS"/>
                <w:i/>
                <w:iCs/>
                <w:color w:val="7030A0"/>
                <w:sz w:val="22"/>
                <w:szCs w:val="22"/>
              </w:rPr>
            </w:pPr>
            <w:r w:rsidRPr="00ED4013">
              <w:rPr>
                <w:rFonts w:ascii="Trebuchet MS" w:hAnsi="Trebuchet MS"/>
                <w:sz w:val="22"/>
                <w:szCs w:val="22"/>
              </w:rPr>
              <w:t xml:space="preserve">Nurodyti dokumentai turi būti  išduoti ne anksčiau kaip </w:t>
            </w:r>
            <w:r w:rsidRPr="00ED4013">
              <w:rPr>
                <w:rFonts w:ascii="Trebuchet MS" w:hAnsi="Trebuchet MS"/>
                <w:color w:val="00B050"/>
                <w:sz w:val="22"/>
                <w:szCs w:val="22"/>
              </w:rPr>
              <w:t>120</w:t>
            </w:r>
            <w:r w:rsidRPr="00ED4013">
              <w:rPr>
                <w:rFonts w:ascii="Trebuchet MS" w:hAnsi="Trebuchet MS"/>
                <w:sz w:val="22"/>
                <w:szCs w:val="22"/>
              </w:rPr>
              <w:t xml:space="preserve"> </w:t>
            </w:r>
            <w:r w:rsidRPr="00ED4013">
              <w:rPr>
                <w:rFonts w:ascii="Trebuchet MS" w:hAnsi="Trebuchet MS"/>
                <w:color w:val="00B050"/>
                <w:sz w:val="22"/>
                <w:szCs w:val="22"/>
              </w:rPr>
              <w:t>dienų</w:t>
            </w:r>
            <w:r w:rsidRPr="00ED4013">
              <w:rPr>
                <w:rFonts w:ascii="Trebuchet MS" w:hAnsi="Trebuchet MS"/>
                <w:sz w:val="22"/>
                <w:szCs w:val="22"/>
              </w:rPr>
              <w:t xml:space="preserve"> iki </w:t>
            </w:r>
            <w:r w:rsidRPr="00ED4013">
              <w:rPr>
                <w:rFonts w:ascii="Trebuchet MS" w:eastAsia="Times New Roman" w:hAnsi="Trebuchet MS"/>
                <w:i/>
                <w:iCs/>
                <w:sz w:val="22"/>
                <w:szCs w:val="22"/>
              </w:rPr>
              <w:t>tos dienos, kai tiekėjas perkančiosios organizacijos prašymu turės pateikti pašalinimo pagrindų nebuvimą patvirtinančius dok</w:t>
            </w:r>
            <w:r w:rsidRPr="00ED4013">
              <w:rPr>
                <w:rFonts w:ascii="Trebuchet MS" w:eastAsia="Times New Roman" w:hAnsi="Trebuchet MS"/>
                <w:sz w:val="22"/>
                <w:szCs w:val="22"/>
              </w:rPr>
              <w:t>umentus</w:t>
            </w:r>
            <w:r w:rsidRPr="00ED4013">
              <w:rPr>
                <w:rFonts w:ascii="Trebuchet MS" w:hAnsi="Trebuchet MS"/>
                <w:sz w:val="22"/>
                <w:szCs w:val="22"/>
              </w:rPr>
              <w:t xml:space="preserve">. </w:t>
            </w:r>
            <w:r w:rsidRPr="00ED4013">
              <w:rPr>
                <w:rFonts w:ascii="Trebuchet MS" w:hAnsi="Trebuchet MS"/>
                <w:b/>
                <w:bCs/>
                <w:i/>
                <w:iCs/>
                <w:color w:val="000000" w:themeColor="text1"/>
                <w:sz w:val="22"/>
                <w:szCs w:val="22"/>
              </w:rPr>
              <w:t>Pavyzdys</w:t>
            </w:r>
            <w:r w:rsidRPr="00ED4013">
              <w:rPr>
                <w:rFonts w:ascii="Trebuchet MS" w:hAnsi="Trebuchet MS"/>
                <w:i/>
                <w:iCs/>
                <w:color w:val="000000" w:themeColor="text1"/>
                <w:sz w:val="22"/>
                <w:szCs w:val="22"/>
              </w:rPr>
              <w:t>: Jeigu perkančioji organizacija 2022-10-10 kreipėsi į tiekėją prašydama iki 2022-10-14 pateikti įrodančius dokumentus, jie turi būti išduoti ne anksčiau kaip 120 dienų, jas skaičiuojant atgal nuo 2022-10-14.</w:t>
            </w:r>
          </w:p>
          <w:p w14:paraId="00E490B6" w14:textId="77777777" w:rsidR="00094EAE" w:rsidRPr="00ED4013" w:rsidRDefault="00094EAE" w:rsidP="00F874F5">
            <w:pPr>
              <w:pStyle w:val="NoSpacing"/>
              <w:jc w:val="both"/>
              <w:rPr>
                <w:rFonts w:ascii="Trebuchet MS" w:hAnsi="Trebuchet MS" w:cstheme="minorHAnsi"/>
                <w:b/>
                <w:bCs/>
                <w:sz w:val="22"/>
                <w:szCs w:val="22"/>
              </w:rPr>
            </w:pPr>
          </w:p>
          <w:p w14:paraId="5B904BB1" w14:textId="77777777" w:rsidR="00094EAE" w:rsidRPr="00ED4013" w:rsidRDefault="00094EAE" w:rsidP="00F874F5">
            <w:pPr>
              <w:pStyle w:val="NoSpacing"/>
              <w:jc w:val="both"/>
              <w:rPr>
                <w:rFonts w:ascii="Trebuchet MS" w:hAnsi="Trebuchet MS"/>
                <w:b/>
                <w:bCs/>
                <w:sz w:val="22"/>
                <w:szCs w:val="22"/>
              </w:rPr>
            </w:pPr>
            <w:r w:rsidRPr="00ED4013">
              <w:rPr>
                <w:rFonts w:ascii="Trebuchet MS" w:hAnsi="Trebuchet MS"/>
                <w:sz w:val="22"/>
                <w:szCs w:val="22"/>
              </w:rPr>
              <w:t xml:space="preserve">Jei dokumentas išduotas anksčiau, tačiau jame nurodytas galiojimo terminas ilgesnis nei pašalinimo pagrindų nebuvimą patvirtinančių dokumentų pagal EBVPD galutinis pateikimo </w:t>
            </w:r>
            <w:r w:rsidRPr="00ED4013">
              <w:rPr>
                <w:rFonts w:ascii="Trebuchet MS" w:hAnsi="Trebuchet MS"/>
                <w:sz w:val="22"/>
                <w:szCs w:val="22"/>
              </w:rPr>
              <w:lastRenderedPageBreak/>
              <w:t>terminas, toks dokumentas jo galiojimo laikotarpiu yra priimtinas.</w:t>
            </w:r>
          </w:p>
        </w:tc>
      </w:tr>
      <w:tr w:rsidR="00094EAE" w:rsidRPr="00ED4013" w14:paraId="140FEC6D" w14:textId="77777777" w:rsidTr="00F874F5">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08F2D9F" w14:textId="77777777" w:rsidR="00094EAE" w:rsidRPr="00ED4013" w:rsidRDefault="00094EAE" w:rsidP="00094EAE">
            <w:pPr>
              <w:pStyle w:val="NoSpacing"/>
              <w:numPr>
                <w:ilvl w:val="0"/>
                <w:numId w:val="4"/>
              </w:numPr>
              <w:ind w:left="0" w:firstLine="0"/>
              <w:rPr>
                <w:rFonts w:ascii="Trebuchet MS" w:hAnsi="Trebuchet MS" w:cstheme="minorHAnsi"/>
                <w:b/>
                <w:bCs/>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FD5FD75" w14:textId="77777777" w:rsidR="00094EAE" w:rsidRPr="00ED4013" w:rsidRDefault="00094EAE" w:rsidP="00F874F5">
            <w:pPr>
              <w:pStyle w:val="NoSpacing"/>
              <w:jc w:val="both"/>
              <w:rPr>
                <w:rFonts w:ascii="Trebuchet MS" w:hAnsi="Trebuchet MS"/>
                <w:b/>
                <w:bCs/>
                <w:sz w:val="22"/>
                <w:szCs w:val="22"/>
              </w:rPr>
            </w:pPr>
            <w:r w:rsidRPr="00ED4013">
              <w:rPr>
                <w:rFonts w:ascii="Trebuchet MS" w:hAnsi="Trebuchet MS"/>
                <w:sz w:val="22"/>
                <w:szCs w:val="22"/>
              </w:rPr>
              <w:t>Tiekėjas su kitais tiekėjais yra sudaręs susitarimų, kuriais siekiama iškreipti konkurenciją atliekamame pirkime, ir perkančioji organizacija dėl to turi įtikinamų duomenų.</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696365" w14:textId="77777777" w:rsidR="00094EAE" w:rsidRPr="00ED4013" w:rsidRDefault="00094EAE" w:rsidP="00F874F5">
            <w:pPr>
              <w:pStyle w:val="NoSpacing"/>
              <w:jc w:val="both"/>
              <w:rPr>
                <w:rFonts w:ascii="Trebuchet MS" w:eastAsia="Yu Mincho" w:hAnsi="Trebuchet MS" w:cs="Arial"/>
                <w:b/>
                <w:bCs/>
                <w:sz w:val="22"/>
                <w:szCs w:val="22"/>
              </w:rPr>
            </w:pPr>
            <w:r w:rsidRPr="00ED4013">
              <w:rPr>
                <w:rFonts w:ascii="Trebuchet MS" w:eastAsia="Yu Mincho" w:hAnsi="Trebuchet MS" w:cs="Arial"/>
                <w:b/>
                <w:bCs/>
                <w:sz w:val="22"/>
                <w:szCs w:val="22"/>
              </w:rPr>
              <w:t>VPĮ 46 straipsnio 4 dalies 1 punktas</w:t>
            </w:r>
          </w:p>
          <w:p w14:paraId="1916F721" w14:textId="77777777" w:rsidR="00094EAE" w:rsidRPr="00ED4013" w:rsidRDefault="00094EAE" w:rsidP="00F874F5">
            <w:pPr>
              <w:pStyle w:val="NoSpacing"/>
              <w:jc w:val="both"/>
              <w:rPr>
                <w:rFonts w:ascii="Trebuchet MS" w:eastAsia="Yu Mincho" w:hAnsi="Trebuchet MS" w:cs="Arial"/>
                <w:sz w:val="22"/>
                <w:szCs w:val="22"/>
              </w:rPr>
            </w:pPr>
          </w:p>
          <w:p w14:paraId="211373DF" w14:textId="77777777" w:rsidR="00094EAE" w:rsidRPr="00ED4013" w:rsidRDefault="00094EAE" w:rsidP="00F874F5">
            <w:pPr>
              <w:pStyle w:val="NoSpacing"/>
              <w:jc w:val="both"/>
              <w:rPr>
                <w:rFonts w:ascii="Trebuchet MS" w:eastAsia="Yu Mincho" w:hAnsi="Trebuchet MS" w:cs="Arial"/>
                <w:sz w:val="22"/>
                <w:szCs w:val="22"/>
                <w:lang w:eastAsia="en-US"/>
              </w:rPr>
            </w:pPr>
            <w:r w:rsidRPr="00ED4013">
              <w:rPr>
                <w:rFonts w:ascii="Trebuchet MS" w:eastAsia="Yu Mincho" w:hAnsi="Trebuchet MS" w:cs="Arial"/>
                <w:sz w:val="22"/>
                <w:szCs w:val="22"/>
              </w:rPr>
              <w:t>EBVPD III dalies C10 punktas</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510569" w14:textId="77777777" w:rsidR="00094EAE" w:rsidRPr="00ED4013" w:rsidRDefault="00094EAE" w:rsidP="00F874F5">
            <w:pPr>
              <w:pStyle w:val="NoSpacing"/>
              <w:jc w:val="both"/>
              <w:rPr>
                <w:rFonts w:ascii="Trebuchet MS" w:hAnsi="Trebuchet MS"/>
                <w:sz w:val="22"/>
                <w:szCs w:val="22"/>
                <w:lang w:eastAsia="en-US"/>
              </w:rPr>
            </w:pPr>
            <w:r w:rsidRPr="00ED4013">
              <w:rPr>
                <w:rFonts w:ascii="Trebuchet MS" w:hAnsi="Trebuchet MS"/>
                <w:sz w:val="22"/>
                <w:szCs w:val="22"/>
                <w:lang w:eastAsia="en-US"/>
              </w:rPr>
              <w:t>Iš Lietuvoje įsteigtų subjektų įrodančių dokumentų nereikalaujama. Užtenka pateikto EBVPD.</w:t>
            </w:r>
          </w:p>
          <w:p w14:paraId="794946FC" w14:textId="77777777" w:rsidR="00094EAE" w:rsidRPr="00ED4013" w:rsidRDefault="00094EAE" w:rsidP="00F874F5">
            <w:pPr>
              <w:pStyle w:val="NoSpacing"/>
              <w:jc w:val="both"/>
              <w:rPr>
                <w:rFonts w:ascii="Trebuchet MS" w:hAnsi="Trebuchet MS" w:cstheme="minorHAnsi"/>
                <w:bCs/>
                <w:iCs/>
                <w:sz w:val="22"/>
                <w:szCs w:val="22"/>
                <w:lang w:eastAsia="en-US"/>
              </w:rPr>
            </w:pPr>
          </w:p>
          <w:p w14:paraId="0B353A72" w14:textId="77777777" w:rsidR="00094EAE" w:rsidRPr="00ED4013" w:rsidRDefault="00094EAE" w:rsidP="00F874F5">
            <w:pPr>
              <w:pStyle w:val="NoSpacing"/>
              <w:jc w:val="both"/>
              <w:rPr>
                <w:rFonts w:ascii="Trebuchet MS" w:hAnsi="Trebuchet MS" w:cstheme="minorHAnsi"/>
                <w:b/>
                <w:bCs/>
                <w:iCs/>
                <w:sz w:val="22"/>
                <w:szCs w:val="22"/>
                <w:lang w:eastAsia="en-US"/>
              </w:rPr>
            </w:pPr>
          </w:p>
        </w:tc>
      </w:tr>
      <w:tr w:rsidR="00094EAE" w:rsidRPr="00ED4013" w14:paraId="5DCF73C0" w14:textId="77777777" w:rsidTr="00F874F5">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1EDD03D" w14:textId="77777777" w:rsidR="00094EAE" w:rsidRPr="00ED4013" w:rsidRDefault="00094EAE" w:rsidP="00094EAE">
            <w:pPr>
              <w:pStyle w:val="NoSpacing"/>
              <w:numPr>
                <w:ilvl w:val="0"/>
                <w:numId w:val="4"/>
              </w:numPr>
              <w:ind w:left="0" w:firstLine="0"/>
              <w:rPr>
                <w:rFonts w:ascii="Trebuchet MS" w:hAnsi="Trebuchet MS" w:cstheme="minorHAnsi"/>
                <w:b/>
                <w:bCs/>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B5A884E" w14:textId="77777777" w:rsidR="00094EAE" w:rsidRPr="00ED4013" w:rsidRDefault="00094EAE" w:rsidP="00F874F5">
            <w:pPr>
              <w:pStyle w:val="NoSpacing"/>
              <w:jc w:val="both"/>
              <w:rPr>
                <w:rFonts w:ascii="Trebuchet MS" w:hAnsi="Trebuchet MS"/>
                <w:b/>
                <w:bCs/>
                <w:sz w:val="22"/>
                <w:szCs w:val="22"/>
              </w:rPr>
            </w:pPr>
            <w:r w:rsidRPr="00ED4013">
              <w:rPr>
                <w:rFonts w:ascii="Trebuchet MS" w:hAnsi="Trebuchet MS"/>
                <w:sz w:val="22"/>
                <w:szCs w:val="22"/>
              </w:rPr>
              <w:t xml:space="preserve">Tiekėjas pirkimo metu pateko į interesų konflikto situaciją, kaip apibrėžta VPĮ 21 straipsnyje, ir atitinkamos padėties negalima ištaisyti. </w:t>
            </w:r>
          </w:p>
          <w:p w14:paraId="3B2BF180" w14:textId="77777777" w:rsidR="00094EAE" w:rsidRPr="00ED4013" w:rsidRDefault="00094EAE" w:rsidP="00F874F5">
            <w:pPr>
              <w:pStyle w:val="NoSpacing"/>
              <w:jc w:val="both"/>
              <w:rPr>
                <w:rFonts w:ascii="Trebuchet MS" w:hAnsi="Trebuchet MS"/>
                <w:b/>
                <w:bCs/>
                <w:sz w:val="22"/>
                <w:szCs w:val="22"/>
              </w:rPr>
            </w:pPr>
            <w:r w:rsidRPr="00ED4013">
              <w:rPr>
                <w:rFonts w:ascii="Trebuchet MS" w:hAnsi="Trebuchet MS"/>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DC9B30" w14:textId="77777777" w:rsidR="00094EAE" w:rsidRPr="00ED4013" w:rsidRDefault="00094EAE" w:rsidP="00F874F5">
            <w:pPr>
              <w:pStyle w:val="NoSpacing"/>
              <w:jc w:val="both"/>
              <w:rPr>
                <w:rFonts w:ascii="Trebuchet MS" w:eastAsia="Yu Mincho" w:hAnsi="Trebuchet MS" w:cs="Arial"/>
                <w:b/>
                <w:bCs/>
                <w:sz w:val="22"/>
                <w:szCs w:val="22"/>
              </w:rPr>
            </w:pPr>
            <w:r w:rsidRPr="00ED4013">
              <w:rPr>
                <w:rFonts w:ascii="Trebuchet MS" w:eastAsia="Yu Mincho" w:hAnsi="Trebuchet MS" w:cs="Arial"/>
                <w:b/>
                <w:bCs/>
                <w:sz w:val="22"/>
                <w:szCs w:val="22"/>
              </w:rPr>
              <w:t>VPĮ 46 straipsnio 4 dalies 2 punktas</w:t>
            </w:r>
          </w:p>
          <w:p w14:paraId="6D3A3230" w14:textId="77777777" w:rsidR="00094EAE" w:rsidRPr="00ED4013" w:rsidRDefault="00094EAE" w:rsidP="00F874F5">
            <w:pPr>
              <w:pStyle w:val="NoSpacing"/>
              <w:jc w:val="both"/>
              <w:rPr>
                <w:rFonts w:ascii="Trebuchet MS" w:eastAsia="Yu Mincho" w:hAnsi="Trebuchet MS" w:cs="Arial"/>
                <w:sz w:val="22"/>
                <w:szCs w:val="22"/>
              </w:rPr>
            </w:pPr>
          </w:p>
          <w:p w14:paraId="6CA44CA7" w14:textId="77777777" w:rsidR="00094EAE" w:rsidRPr="00ED4013" w:rsidRDefault="00094EAE" w:rsidP="00F874F5">
            <w:pPr>
              <w:pStyle w:val="NoSpacing"/>
              <w:jc w:val="both"/>
              <w:rPr>
                <w:rFonts w:ascii="Trebuchet MS" w:eastAsia="Yu Mincho" w:hAnsi="Trebuchet MS" w:cs="Arial"/>
                <w:sz w:val="22"/>
                <w:szCs w:val="22"/>
              </w:rPr>
            </w:pPr>
            <w:r w:rsidRPr="00ED4013">
              <w:rPr>
                <w:rFonts w:ascii="Trebuchet MS" w:eastAsia="Yu Mincho" w:hAnsi="Trebuchet MS" w:cs="Arial"/>
                <w:sz w:val="22"/>
                <w:szCs w:val="22"/>
              </w:rPr>
              <w:t>EBVPD III dalies C12 punktas</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1D8E30" w14:textId="77777777" w:rsidR="00094EAE" w:rsidRPr="00ED4013" w:rsidRDefault="00094EAE" w:rsidP="00F874F5">
            <w:pPr>
              <w:pStyle w:val="NoSpacing"/>
              <w:jc w:val="both"/>
              <w:rPr>
                <w:rFonts w:ascii="Trebuchet MS" w:hAnsi="Trebuchet MS"/>
                <w:sz w:val="22"/>
                <w:szCs w:val="22"/>
                <w:lang w:eastAsia="en-US"/>
              </w:rPr>
            </w:pPr>
            <w:r w:rsidRPr="00ED4013">
              <w:rPr>
                <w:rFonts w:ascii="Trebuchet MS" w:hAnsi="Trebuchet MS"/>
                <w:sz w:val="22"/>
                <w:szCs w:val="22"/>
                <w:lang w:eastAsia="en-US"/>
              </w:rPr>
              <w:t>Iš Lietuvoje įsteigtų subjektų įrodančių dokumentų nereikalaujama. Užtenka pateikto EBVPD.</w:t>
            </w:r>
          </w:p>
          <w:p w14:paraId="66E4BA73" w14:textId="77777777" w:rsidR="00094EAE" w:rsidRPr="00ED4013" w:rsidRDefault="00094EAE" w:rsidP="00F874F5">
            <w:pPr>
              <w:pStyle w:val="NoSpacing"/>
              <w:jc w:val="both"/>
              <w:rPr>
                <w:rFonts w:ascii="Trebuchet MS" w:hAnsi="Trebuchet MS" w:cstheme="minorHAnsi"/>
                <w:bCs/>
                <w:iCs/>
                <w:sz w:val="22"/>
                <w:szCs w:val="22"/>
                <w:lang w:eastAsia="en-US"/>
              </w:rPr>
            </w:pPr>
          </w:p>
          <w:p w14:paraId="6FD1C715" w14:textId="77777777" w:rsidR="00094EAE" w:rsidRPr="00ED4013" w:rsidRDefault="00094EAE" w:rsidP="00F874F5">
            <w:pPr>
              <w:pStyle w:val="NoSpacing"/>
              <w:jc w:val="both"/>
              <w:rPr>
                <w:rFonts w:ascii="Trebuchet MS" w:hAnsi="Trebuchet MS" w:cstheme="minorHAnsi"/>
                <w:b/>
                <w:bCs/>
                <w:iCs/>
                <w:sz w:val="22"/>
                <w:szCs w:val="22"/>
                <w:lang w:eastAsia="en-US"/>
              </w:rPr>
            </w:pPr>
          </w:p>
        </w:tc>
      </w:tr>
      <w:tr w:rsidR="00094EAE" w:rsidRPr="00ED4013" w14:paraId="56D45428" w14:textId="77777777" w:rsidTr="00F874F5">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A988827" w14:textId="77777777" w:rsidR="00094EAE" w:rsidRPr="00ED4013" w:rsidRDefault="00094EAE" w:rsidP="00094EAE">
            <w:pPr>
              <w:pStyle w:val="NoSpacing"/>
              <w:numPr>
                <w:ilvl w:val="0"/>
                <w:numId w:val="4"/>
              </w:numPr>
              <w:ind w:left="0" w:firstLine="0"/>
              <w:rPr>
                <w:rFonts w:ascii="Trebuchet MS" w:hAnsi="Trebuchet MS" w:cstheme="minorHAnsi"/>
                <w:b/>
                <w:bCs/>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8AC4697" w14:textId="77777777" w:rsidR="00094EAE" w:rsidRPr="00ED4013" w:rsidRDefault="00094EAE" w:rsidP="00F874F5">
            <w:pPr>
              <w:pStyle w:val="NoSpacing"/>
              <w:jc w:val="both"/>
              <w:rPr>
                <w:rFonts w:ascii="Trebuchet MS" w:hAnsi="Trebuchet MS"/>
                <w:b/>
                <w:bCs/>
                <w:sz w:val="22"/>
                <w:szCs w:val="22"/>
              </w:rPr>
            </w:pPr>
            <w:r w:rsidRPr="00ED4013">
              <w:rPr>
                <w:rFonts w:ascii="Trebuchet MS" w:hAnsi="Trebuchet MS"/>
                <w:sz w:val="22"/>
                <w:szCs w:val="22"/>
              </w:rPr>
              <w:t>Pažeista konkurencija, kaip nustatyta VPĮ 27 straipsnio 3 ir 4 dalyse, ir atitinkamos padėties negalima ištaisyti.</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1CE39A" w14:textId="77777777" w:rsidR="00094EAE" w:rsidRPr="00ED4013" w:rsidRDefault="00094EAE" w:rsidP="00F874F5">
            <w:pPr>
              <w:pStyle w:val="NoSpacing"/>
              <w:jc w:val="both"/>
              <w:rPr>
                <w:rFonts w:ascii="Trebuchet MS" w:eastAsia="Yu Mincho" w:hAnsi="Trebuchet MS" w:cs="Arial"/>
                <w:b/>
                <w:bCs/>
                <w:sz w:val="22"/>
                <w:szCs w:val="22"/>
              </w:rPr>
            </w:pPr>
            <w:r w:rsidRPr="00ED4013">
              <w:rPr>
                <w:rFonts w:ascii="Trebuchet MS" w:eastAsia="Yu Mincho" w:hAnsi="Trebuchet MS" w:cs="Arial"/>
                <w:b/>
                <w:bCs/>
                <w:sz w:val="22"/>
                <w:szCs w:val="22"/>
              </w:rPr>
              <w:t>VPĮ 46 straipsnio 4 dalies 3 punktas</w:t>
            </w:r>
          </w:p>
          <w:p w14:paraId="33544F22" w14:textId="77777777" w:rsidR="00094EAE" w:rsidRPr="00ED4013" w:rsidRDefault="00094EAE" w:rsidP="00F874F5">
            <w:pPr>
              <w:pStyle w:val="NoSpacing"/>
              <w:jc w:val="both"/>
              <w:rPr>
                <w:rFonts w:ascii="Trebuchet MS" w:eastAsia="Yu Mincho" w:hAnsi="Trebuchet MS" w:cs="Arial"/>
                <w:sz w:val="22"/>
                <w:szCs w:val="22"/>
              </w:rPr>
            </w:pPr>
          </w:p>
          <w:p w14:paraId="446C8A11" w14:textId="77777777" w:rsidR="00094EAE" w:rsidRPr="00ED4013" w:rsidRDefault="00094EAE" w:rsidP="00F874F5">
            <w:pPr>
              <w:pStyle w:val="NoSpacing"/>
              <w:jc w:val="both"/>
              <w:rPr>
                <w:rFonts w:ascii="Trebuchet MS" w:eastAsia="Yu Mincho" w:hAnsi="Trebuchet MS" w:cs="Arial"/>
                <w:sz w:val="22"/>
                <w:szCs w:val="22"/>
                <w:lang w:eastAsia="en-US"/>
              </w:rPr>
            </w:pPr>
            <w:r w:rsidRPr="00ED4013">
              <w:rPr>
                <w:rFonts w:ascii="Trebuchet MS" w:eastAsia="Yu Mincho" w:hAnsi="Trebuchet MS" w:cs="Arial"/>
                <w:sz w:val="22"/>
                <w:szCs w:val="22"/>
              </w:rPr>
              <w:t>EBVPD III dalies C13 punktas</w:t>
            </w:r>
            <w:r w:rsidRPr="00ED4013">
              <w:rPr>
                <w:rFonts w:ascii="Trebuchet MS" w:eastAsia="Yu Mincho" w:hAnsi="Trebuchet MS" w:cs="Arial"/>
                <w:sz w:val="22"/>
                <w:szCs w:val="22"/>
                <w:lang w:eastAsia="en-US"/>
              </w:rPr>
              <w:t xml:space="preserve"> </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F9894B" w14:textId="77777777" w:rsidR="00094EAE" w:rsidRPr="00ED4013" w:rsidRDefault="00094EAE" w:rsidP="00F874F5">
            <w:pPr>
              <w:pStyle w:val="NoSpacing"/>
              <w:jc w:val="both"/>
              <w:rPr>
                <w:rFonts w:ascii="Trebuchet MS" w:hAnsi="Trebuchet MS"/>
                <w:sz w:val="22"/>
                <w:szCs w:val="22"/>
                <w:lang w:eastAsia="en-US"/>
              </w:rPr>
            </w:pPr>
            <w:r w:rsidRPr="00ED4013">
              <w:rPr>
                <w:rFonts w:ascii="Trebuchet MS" w:hAnsi="Trebuchet MS"/>
                <w:sz w:val="22"/>
                <w:szCs w:val="22"/>
                <w:lang w:eastAsia="en-US"/>
              </w:rPr>
              <w:t>Iš Lietuvoje įsteigtų subjektų įrodančių dokumentų nereikalaujama. Užtenka pateikto EBVPD.</w:t>
            </w:r>
          </w:p>
          <w:p w14:paraId="0A14B0EE" w14:textId="77777777" w:rsidR="00094EAE" w:rsidRPr="00ED4013" w:rsidRDefault="00094EAE" w:rsidP="00F874F5">
            <w:pPr>
              <w:pStyle w:val="NoSpacing"/>
              <w:jc w:val="both"/>
              <w:rPr>
                <w:rFonts w:ascii="Trebuchet MS" w:hAnsi="Trebuchet MS" w:cstheme="minorHAnsi"/>
                <w:b/>
                <w:bCs/>
                <w:iCs/>
                <w:sz w:val="22"/>
                <w:szCs w:val="22"/>
                <w:lang w:eastAsia="en-US"/>
              </w:rPr>
            </w:pPr>
          </w:p>
        </w:tc>
      </w:tr>
      <w:tr w:rsidR="00094EAE" w:rsidRPr="00ED4013" w14:paraId="470755E2" w14:textId="77777777" w:rsidTr="00F874F5">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AAD5720" w14:textId="77777777" w:rsidR="00094EAE" w:rsidRPr="00ED4013" w:rsidRDefault="00094EAE" w:rsidP="00094EAE">
            <w:pPr>
              <w:pStyle w:val="NoSpacing"/>
              <w:numPr>
                <w:ilvl w:val="0"/>
                <w:numId w:val="4"/>
              </w:numPr>
              <w:ind w:left="0" w:firstLine="0"/>
              <w:rPr>
                <w:rFonts w:ascii="Trebuchet MS" w:hAnsi="Trebuchet MS" w:cstheme="minorHAnsi"/>
                <w:b/>
                <w:bCs/>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6F4433C" w14:textId="77777777" w:rsidR="00094EAE" w:rsidRPr="00ED4013" w:rsidRDefault="00094EAE" w:rsidP="00F874F5">
            <w:pPr>
              <w:pStyle w:val="NoSpacing"/>
              <w:jc w:val="both"/>
              <w:rPr>
                <w:rFonts w:ascii="Trebuchet MS" w:hAnsi="Trebuchet MS"/>
                <w:sz w:val="22"/>
                <w:szCs w:val="22"/>
              </w:rPr>
            </w:pPr>
            <w:r w:rsidRPr="00ED4013">
              <w:rPr>
                <w:rFonts w:ascii="Trebuchet MS" w:hAnsi="Trebuchet MS"/>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3C4421D" w14:textId="77777777" w:rsidR="00094EAE" w:rsidRPr="00ED4013" w:rsidRDefault="00094EAE" w:rsidP="00F874F5">
            <w:pPr>
              <w:pStyle w:val="NoSpacing"/>
              <w:jc w:val="both"/>
              <w:rPr>
                <w:rFonts w:ascii="Trebuchet MS" w:hAnsi="Trebuchet MS" w:cstheme="minorHAnsi"/>
                <w:bCs/>
                <w:sz w:val="22"/>
                <w:szCs w:val="22"/>
              </w:rPr>
            </w:pPr>
            <w:r w:rsidRPr="00ED4013">
              <w:rPr>
                <w:rFonts w:ascii="Trebuchet MS" w:hAnsi="Trebuchet MS" w:cstheme="minorHAnsi"/>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w:t>
            </w:r>
            <w:r w:rsidRPr="00ED4013">
              <w:rPr>
                <w:rFonts w:ascii="Trebuchet MS" w:hAnsi="Trebuchet MS" w:cstheme="minorHAnsi"/>
                <w:bCs/>
                <w:sz w:val="22"/>
                <w:szCs w:val="22"/>
              </w:rPr>
              <w:lastRenderedPageBreak/>
              <w:t xml:space="preserve">pagal VPĮ 50 straipsnį, dėl ko per pastaruosius vienus metus buvo pašalintas iš pirkimo ar koncesijos suteikimo procedūrų. </w:t>
            </w:r>
          </w:p>
          <w:p w14:paraId="4B295343" w14:textId="77777777" w:rsidR="00094EAE" w:rsidRPr="00ED4013" w:rsidRDefault="00094EAE" w:rsidP="00F874F5">
            <w:pPr>
              <w:pStyle w:val="NoSpacing"/>
              <w:jc w:val="both"/>
              <w:rPr>
                <w:rFonts w:ascii="Trebuchet MS" w:hAnsi="Trebuchet MS" w:cstheme="minorHAnsi"/>
                <w:bCs/>
                <w:sz w:val="22"/>
                <w:szCs w:val="22"/>
              </w:rPr>
            </w:pPr>
            <w:r w:rsidRPr="00ED4013">
              <w:rPr>
                <w:rFonts w:ascii="Trebuchet MS" w:hAnsi="Trebuchet MS" w:cstheme="minorHAnsi"/>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6C0D95" w14:textId="77777777" w:rsidR="00094EAE" w:rsidRPr="00ED4013" w:rsidRDefault="00094EAE" w:rsidP="00F874F5">
            <w:pPr>
              <w:pStyle w:val="NoSpacing"/>
              <w:jc w:val="both"/>
              <w:rPr>
                <w:rFonts w:ascii="Trebuchet MS" w:eastAsia="Yu Mincho" w:hAnsi="Trebuchet MS" w:cs="Arial"/>
                <w:b/>
                <w:bCs/>
                <w:sz w:val="22"/>
                <w:szCs w:val="22"/>
              </w:rPr>
            </w:pPr>
            <w:r w:rsidRPr="00ED4013">
              <w:rPr>
                <w:rFonts w:ascii="Trebuchet MS" w:eastAsia="Yu Mincho" w:hAnsi="Trebuchet MS" w:cs="Arial"/>
                <w:b/>
                <w:bCs/>
                <w:sz w:val="22"/>
                <w:szCs w:val="22"/>
              </w:rPr>
              <w:lastRenderedPageBreak/>
              <w:t>VPĮ 46 straipsnio 4 dalies 4 punktas</w:t>
            </w:r>
          </w:p>
          <w:p w14:paraId="4B51B13E" w14:textId="77777777" w:rsidR="00094EAE" w:rsidRPr="00ED4013" w:rsidRDefault="00094EAE" w:rsidP="00F874F5">
            <w:pPr>
              <w:pStyle w:val="NoSpacing"/>
              <w:jc w:val="both"/>
              <w:rPr>
                <w:rFonts w:ascii="Trebuchet MS" w:eastAsia="Yu Mincho" w:hAnsi="Trebuchet MS" w:cs="Arial"/>
                <w:sz w:val="22"/>
                <w:szCs w:val="22"/>
              </w:rPr>
            </w:pPr>
          </w:p>
          <w:p w14:paraId="1809867F" w14:textId="77777777" w:rsidR="00094EAE" w:rsidRPr="00ED4013" w:rsidRDefault="00094EAE" w:rsidP="00F874F5">
            <w:pPr>
              <w:pStyle w:val="NoSpacing"/>
              <w:jc w:val="both"/>
              <w:rPr>
                <w:rFonts w:ascii="Trebuchet MS" w:eastAsia="Yu Mincho" w:hAnsi="Trebuchet MS" w:cs="Arial"/>
                <w:sz w:val="22"/>
                <w:szCs w:val="22"/>
                <w:lang w:eastAsia="en-US"/>
              </w:rPr>
            </w:pPr>
            <w:r w:rsidRPr="00ED4013">
              <w:rPr>
                <w:rFonts w:ascii="Trebuchet MS" w:eastAsia="Yu Mincho" w:hAnsi="Trebuchet MS" w:cs="Arial"/>
                <w:sz w:val="22"/>
                <w:szCs w:val="22"/>
              </w:rPr>
              <w:t>EBVPD III dalies C15 punktas</w:t>
            </w:r>
            <w:r w:rsidRPr="00ED4013">
              <w:rPr>
                <w:rFonts w:ascii="Trebuchet MS" w:eastAsia="Yu Mincho" w:hAnsi="Trebuchet MS" w:cs="Arial"/>
                <w:sz w:val="22"/>
                <w:szCs w:val="22"/>
                <w:lang w:eastAsia="en-US"/>
              </w:rPr>
              <w:t xml:space="preserve"> </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7969FD" w14:textId="77777777" w:rsidR="00094EAE" w:rsidRPr="00ED4013" w:rsidRDefault="00094EAE" w:rsidP="00F874F5">
            <w:pPr>
              <w:pStyle w:val="NoSpacing"/>
              <w:jc w:val="both"/>
              <w:rPr>
                <w:rFonts w:ascii="Trebuchet MS" w:hAnsi="Trebuchet MS"/>
                <w:sz w:val="22"/>
                <w:szCs w:val="22"/>
                <w:lang w:eastAsia="en-US"/>
              </w:rPr>
            </w:pPr>
            <w:r w:rsidRPr="00ED4013">
              <w:rPr>
                <w:rFonts w:ascii="Trebuchet MS" w:hAnsi="Trebuchet MS"/>
                <w:sz w:val="22"/>
                <w:szCs w:val="22"/>
                <w:lang w:eastAsia="en-US"/>
              </w:rPr>
              <w:t>Iš Lietuvoje įsteigtų subjektų įrodančių dokumentų nereikalaujama. Užtenka pateikto EBVPD.</w:t>
            </w:r>
          </w:p>
          <w:p w14:paraId="0CE3DD10" w14:textId="77777777" w:rsidR="00094EAE" w:rsidRPr="00ED4013" w:rsidRDefault="00094EAE" w:rsidP="00F874F5">
            <w:pPr>
              <w:pStyle w:val="NoSpacing"/>
              <w:jc w:val="both"/>
              <w:rPr>
                <w:rFonts w:ascii="Trebuchet MS" w:hAnsi="Trebuchet MS" w:cstheme="minorHAnsi"/>
                <w:bCs/>
                <w:iCs/>
                <w:sz w:val="22"/>
                <w:szCs w:val="22"/>
                <w:lang w:eastAsia="en-US"/>
              </w:rPr>
            </w:pPr>
          </w:p>
          <w:p w14:paraId="1CA47399" w14:textId="77777777" w:rsidR="00094EAE" w:rsidRPr="00ED4013" w:rsidRDefault="00094EAE" w:rsidP="00F874F5">
            <w:pPr>
              <w:pStyle w:val="NoSpacing"/>
              <w:jc w:val="both"/>
              <w:rPr>
                <w:rFonts w:ascii="Trebuchet MS" w:hAnsi="Trebuchet MS" w:cstheme="minorHAnsi"/>
                <w:bCs/>
                <w:iCs/>
                <w:sz w:val="22"/>
                <w:szCs w:val="22"/>
                <w:lang w:eastAsia="en-US"/>
              </w:rPr>
            </w:pPr>
          </w:p>
          <w:p w14:paraId="6BF384AE" w14:textId="77777777" w:rsidR="00094EAE" w:rsidRPr="00D231A8" w:rsidRDefault="00094EAE" w:rsidP="00F874F5">
            <w:pPr>
              <w:pStyle w:val="NoSpacing"/>
              <w:jc w:val="both"/>
              <w:rPr>
                <w:rFonts w:ascii="Trebuchet MS" w:hAnsi="Trebuchet MS" w:cstheme="minorHAnsi"/>
                <w:color w:val="0070C0"/>
                <w:sz w:val="22"/>
                <w:szCs w:val="22"/>
              </w:rPr>
            </w:pPr>
            <w:r w:rsidRPr="00ED4013">
              <w:rPr>
                <w:rFonts w:ascii="Trebuchet MS" w:hAnsi="Trebuchet MS"/>
                <w:b/>
                <w:bCs/>
                <w:sz w:val="22"/>
                <w:szCs w:val="22"/>
              </w:rPr>
              <w:t xml:space="preserve">Priimant sprendimus dėl tiekėjo pašalinimo iš pirkimo procedūros šiame punkte nurodytu pašalinimo pagrindu, be kita ko, gali būti atsižvelgiama į pagal VPĮ 52 straipsnį skelbiamą informaciją: </w:t>
            </w:r>
            <w:hyperlink r:id="rId24" w:history="1">
              <w:r w:rsidRPr="00D231A8">
                <w:rPr>
                  <w:rStyle w:val="Hyperlink"/>
                  <w:rFonts w:ascii="Trebuchet MS" w:hAnsi="Trebuchet MS" w:cstheme="minorHAnsi"/>
                  <w:color w:val="0070C0"/>
                  <w:sz w:val="22"/>
                  <w:szCs w:val="22"/>
                </w:rPr>
                <w:t>https://vpt.lrv.lt/lt/nuorodos/kiti-duomenys/powerbi/melaginga-informacija-pateikusiu-tiekeju-sarasas-3/</w:t>
              </w:r>
            </w:hyperlink>
          </w:p>
          <w:p w14:paraId="7835E7B7" w14:textId="77777777" w:rsidR="00094EAE" w:rsidRPr="000A2C1E" w:rsidRDefault="00094EAE" w:rsidP="00F874F5">
            <w:pPr>
              <w:pStyle w:val="NoSpacing"/>
              <w:jc w:val="both"/>
              <w:rPr>
                <w:rFonts w:ascii="Trebuchet MS" w:hAnsi="Trebuchet MS" w:cstheme="minorHAnsi"/>
                <w:b/>
                <w:bCs/>
                <w:sz w:val="22"/>
                <w:szCs w:val="22"/>
              </w:rPr>
            </w:pPr>
          </w:p>
        </w:tc>
      </w:tr>
      <w:tr w:rsidR="00094EAE" w:rsidRPr="00ED4013" w14:paraId="2CF42CCA" w14:textId="77777777" w:rsidTr="00F874F5">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F76A96C" w14:textId="77777777" w:rsidR="00094EAE" w:rsidRPr="00ED4013" w:rsidRDefault="00094EAE" w:rsidP="00094EAE">
            <w:pPr>
              <w:pStyle w:val="NoSpacing"/>
              <w:numPr>
                <w:ilvl w:val="0"/>
                <w:numId w:val="4"/>
              </w:numPr>
              <w:ind w:left="0" w:firstLine="0"/>
              <w:rPr>
                <w:rFonts w:ascii="Trebuchet MS" w:hAnsi="Trebuchet MS" w:cstheme="minorHAnsi"/>
                <w:b/>
                <w:bCs/>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64E8AC6" w14:textId="77777777" w:rsidR="00094EAE" w:rsidRPr="00ED4013" w:rsidRDefault="00094EAE" w:rsidP="00F874F5">
            <w:pPr>
              <w:pStyle w:val="NoSpacing"/>
              <w:jc w:val="both"/>
              <w:rPr>
                <w:rFonts w:ascii="Trebuchet MS" w:hAnsi="Trebuchet MS"/>
                <w:b/>
                <w:bCs/>
                <w:sz w:val="22"/>
                <w:szCs w:val="22"/>
              </w:rPr>
            </w:pPr>
            <w:r w:rsidRPr="00ED4013">
              <w:rPr>
                <w:rFonts w:ascii="Trebuchet MS" w:hAnsi="Trebuchet MS"/>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2E8F32" w14:textId="77777777" w:rsidR="00094EAE" w:rsidRPr="00ED4013" w:rsidRDefault="00094EAE" w:rsidP="00F874F5">
            <w:pPr>
              <w:pStyle w:val="NoSpacing"/>
              <w:jc w:val="both"/>
              <w:rPr>
                <w:rFonts w:ascii="Trebuchet MS" w:eastAsia="Yu Mincho" w:hAnsi="Trebuchet MS" w:cs="Arial"/>
                <w:b/>
                <w:bCs/>
                <w:sz w:val="22"/>
                <w:szCs w:val="22"/>
              </w:rPr>
            </w:pPr>
            <w:r w:rsidRPr="00ED4013">
              <w:rPr>
                <w:rFonts w:ascii="Trebuchet MS" w:eastAsia="Yu Mincho" w:hAnsi="Trebuchet MS" w:cs="Arial"/>
                <w:b/>
                <w:bCs/>
                <w:sz w:val="22"/>
                <w:szCs w:val="22"/>
              </w:rPr>
              <w:t>VPĮ 46 straipsnio 4 dalies 5 punktas</w:t>
            </w:r>
          </w:p>
          <w:p w14:paraId="2B382CA9" w14:textId="77777777" w:rsidR="00094EAE" w:rsidRPr="00ED4013" w:rsidRDefault="00094EAE" w:rsidP="00F874F5">
            <w:pPr>
              <w:pStyle w:val="NoSpacing"/>
              <w:jc w:val="both"/>
              <w:rPr>
                <w:rFonts w:ascii="Trebuchet MS" w:eastAsia="Yu Mincho" w:hAnsi="Trebuchet MS" w:cs="Arial"/>
                <w:sz w:val="22"/>
                <w:szCs w:val="22"/>
              </w:rPr>
            </w:pPr>
          </w:p>
          <w:p w14:paraId="25160B6A" w14:textId="77777777" w:rsidR="00094EAE" w:rsidRPr="00ED4013" w:rsidRDefault="00094EAE" w:rsidP="00F874F5">
            <w:pPr>
              <w:pStyle w:val="NoSpacing"/>
              <w:jc w:val="both"/>
              <w:rPr>
                <w:rFonts w:ascii="Trebuchet MS" w:eastAsia="Yu Mincho" w:hAnsi="Trebuchet MS" w:cs="Arial"/>
                <w:sz w:val="22"/>
                <w:szCs w:val="22"/>
              </w:rPr>
            </w:pPr>
            <w:r w:rsidRPr="00ED4013">
              <w:rPr>
                <w:rFonts w:ascii="Trebuchet MS" w:eastAsia="Yu Mincho" w:hAnsi="Trebuchet MS" w:cs="Arial"/>
                <w:sz w:val="22"/>
                <w:szCs w:val="22"/>
              </w:rPr>
              <w:t>EBVPD</w:t>
            </w:r>
            <w:r w:rsidRPr="00ED4013">
              <w:rPr>
                <w:rFonts w:ascii="Trebuchet MS" w:eastAsia="Arial" w:hAnsi="Trebuchet MS" w:cs="Arial"/>
                <w:sz w:val="22"/>
                <w:szCs w:val="22"/>
              </w:rPr>
              <w:t xml:space="preserve"> III dalies C15 punktas</w:t>
            </w:r>
          </w:p>
          <w:p w14:paraId="59C0A7F0" w14:textId="77777777" w:rsidR="00094EAE" w:rsidRPr="00ED4013" w:rsidRDefault="00094EAE" w:rsidP="00F874F5">
            <w:pPr>
              <w:pStyle w:val="NoSpacing"/>
              <w:jc w:val="both"/>
              <w:rPr>
                <w:rFonts w:ascii="Trebuchet MS" w:eastAsia="Yu Mincho" w:hAnsi="Trebuchet MS" w:cs="Arial"/>
                <w:sz w:val="22"/>
                <w:szCs w:val="22"/>
                <w:lang w:eastAsia="en-US"/>
              </w:rPr>
            </w:pPr>
          </w:p>
          <w:p w14:paraId="4EF79880" w14:textId="77777777" w:rsidR="00094EAE" w:rsidRPr="00ED4013" w:rsidRDefault="00094EAE" w:rsidP="00F874F5">
            <w:pPr>
              <w:pStyle w:val="NoSpacing"/>
              <w:jc w:val="both"/>
              <w:rPr>
                <w:rFonts w:ascii="Trebuchet MS" w:eastAsia="Yu Mincho" w:hAnsi="Trebuchet MS" w:cs="Arial"/>
                <w:sz w:val="22"/>
                <w:szCs w:val="22"/>
                <w:lang w:eastAsia="en-US"/>
              </w:rPr>
            </w:pP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A23913" w14:textId="77777777" w:rsidR="00094EAE" w:rsidRPr="00ED4013" w:rsidRDefault="00094EAE" w:rsidP="00F874F5">
            <w:pPr>
              <w:pStyle w:val="NoSpacing"/>
              <w:jc w:val="both"/>
              <w:rPr>
                <w:rFonts w:ascii="Trebuchet MS" w:hAnsi="Trebuchet MS"/>
                <w:sz w:val="22"/>
                <w:szCs w:val="22"/>
                <w:lang w:eastAsia="en-US"/>
              </w:rPr>
            </w:pPr>
            <w:r w:rsidRPr="00ED4013">
              <w:rPr>
                <w:rFonts w:ascii="Trebuchet MS" w:hAnsi="Trebuchet MS"/>
                <w:sz w:val="22"/>
                <w:szCs w:val="22"/>
                <w:lang w:eastAsia="en-US"/>
              </w:rPr>
              <w:t>Iš Lietuvoje įsteigtų subjektų įrodančių dokumentų nereikalaujama. Užtenka pateikto EBVPD.</w:t>
            </w:r>
          </w:p>
          <w:p w14:paraId="697447D2" w14:textId="77777777" w:rsidR="00094EAE" w:rsidRPr="00ED4013" w:rsidRDefault="00094EAE" w:rsidP="00F874F5">
            <w:pPr>
              <w:pStyle w:val="NoSpacing"/>
              <w:jc w:val="both"/>
              <w:rPr>
                <w:rFonts w:ascii="Trebuchet MS" w:hAnsi="Trebuchet MS" w:cstheme="minorHAnsi"/>
                <w:b/>
                <w:bCs/>
                <w:iCs/>
                <w:sz w:val="22"/>
                <w:szCs w:val="22"/>
                <w:lang w:eastAsia="en-US"/>
              </w:rPr>
            </w:pPr>
          </w:p>
        </w:tc>
      </w:tr>
      <w:tr w:rsidR="00094EAE" w:rsidRPr="00ED4013" w14:paraId="79C445A5" w14:textId="77777777" w:rsidTr="00F874F5">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E6711A2" w14:textId="77777777" w:rsidR="00094EAE" w:rsidRPr="00ED4013" w:rsidRDefault="00094EAE" w:rsidP="00094EAE">
            <w:pPr>
              <w:pStyle w:val="NoSpacing"/>
              <w:numPr>
                <w:ilvl w:val="0"/>
                <w:numId w:val="4"/>
              </w:numPr>
              <w:ind w:left="0" w:firstLine="0"/>
              <w:rPr>
                <w:rFonts w:ascii="Trebuchet MS" w:hAnsi="Trebuchet MS" w:cstheme="minorHAnsi"/>
                <w:b/>
                <w:bCs/>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31C3BEF" w14:textId="77777777" w:rsidR="00094EAE" w:rsidRPr="00ED4013" w:rsidRDefault="00094EAE" w:rsidP="00F874F5">
            <w:pPr>
              <w:spacing w:line="240" w:lineRule="auto"/>
              <w:jc w:val="both"/>
              <w:rPr>
                <w:rFonts w:ascii="Trebuchet MS" w:hAnsi="Trebuchet MS"/>
                <w:sz w:val="22"/>
                <w:szCs w:val="22"/>
              </w:rPr>
            </w:pPr>
            <w:r w:rsidRPr="00ED4013">
              <w:rPr>
                <w:rFonts w:ascii="Trebuchet MS" w:hAnsi="Trebuchet MS"/>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w:t>
            </w:r>
            <w:r w:rsidRPr="00ED4013">
              <w:rPr>
                <w:rFonts w:ascii="Trebuchet MS" w:hAnsi="Trebuchet MS"/>
                <w:sz w:val="22"/>
                <w:szCs w:val="22"/>
              </w:rPr>
              <w:lastRenderedPageBreak/>
              <w:t xml:space="preserve">nustatytą esminę sutarties sąlygą vykdė su dideliais arba nuolatiniais trūkumais ir dėl to buvo pritaikyta sutartyje nustatyta sankcija. </w:t>
            </w:r>
          </w:p>
          <w:p w14:paraId="2D340FA0" w14:textId="77777777" w:rsidR="00094EAE" w:rsidRPr="00ED4013" w:rsidRDefault="00094EAE" w:rsidP="00F874F5">
            <w:pPr>
              <w:spacing w:after="0" w:line="240" w:lineRule="auto"/>
              <w:jc w:val="both"/>
              <w:rPr>
                <w:rFonts w:ascii="Trebuchet MS" w:hAnsi="Trebuchet MS"/>
                <w:sz w:val="22"/>
                <w:szCs w:val="22"/>
              </w:rPr>
            </w:pPr>
            <w:r w:rsidRPr="00ED4013">
              <w:rPr>
                <w:rFonts w:ascii="Trebuchet MS" w:hAnsi="Trebuchet MS"/>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4831C2" w14:textId="77777777" w:rsidR="00094EAE" w:rsidRPr="00ED4013" w:rsidRDefault="00094EAE" w:rsidP="00F874F5">
            <w:pPr>
              <w:pStyle w:val="NoSpacing"/>
              <w:jc w:val="both"/>
              <w:rPr>
                <w:rFonts w:ascii="Trebuchet MS" w:eastAsia="Yu Mincho" w:hAnsi="Trebuchet MS" w:cs="Arial"/>
                <w:b/>
                <w:bCs/>
                <w:sz w:val="22"/>
                <w:szCs w:val="22"/>
              </w:rPr>
            </w:pPr>
            <w:r w:rsidRPr="00ED4013">
              <w:rPr>
                <w:rFonts w:ascii="Trebuchet MS" w:eastAsia="Yu Mincho" w:hAnsi="Trebuchet MS" w:cs="Arial"/>
                <w:b/>
                <w:bCs/>
                <w:sz w:val="22"/>
                <w:szCs w:val="22"/>
              </w:rPr>
              <w:lastRenderedPageBreak/>
              <w:t>VPĮ 46 straipsnio 4 dalies 6 punktas</w:t>
            </w:r>
          </w:p>
          <w:p w14:paraId="09A9C801" w14:textId="77777777" w:rsidR="00094EAE" w:rsidRPr="00ED4013" w:rsidRDefault="00094EAE" w:rsidP="00F874F5">
            <w:pPr>
              <w:pStyle w:val="NoSpacing"/>
              <w:jc w:val="both"/>
              <w:rPr>
                <w:rFonts w:ascii="Trebuchet MS" w:eastAsia="Yu Mincho" w:hAnsi="Trebuchet MS" w:cs="Arial"/>
                <w:sz w:val="22"/>
                <w:szCs w:val="22"/>
              </w:rPr>
            </w:pPr>
          </w:p>
          <w:p w14:paraId="516A90C0" w14:textId="77777777" w:rsidR="00094EAE" w:rsidRPr="00ED4013" w:rsidRDefault="00094EAE" w:rsidP="00F874F5">
            <w:pPr>
              <w:pStyle w:val="NoSpacing"/>
              <w:jc w:val="both"/>
              <w:rPr>
                <w:rFonts w:ascii="Trebuchet MS" w:eastAsia="Yu Mincho" w:hAnsi="Trebuchet MS" w:cs="Arial"/>
                <w:sz w:val="22"/>
                <w:szCs w:val="22"/>
              </w:rPr>
            </w:pPr>
            <w:r w:rsidRPr="00ED4013">
              <w:rPr>
                <w:rFonts w:ascii="Trebuchet MS" w:eastAsia="Yu Mincho" w:hAnsi="Trebuchet MS" w:cs="Arial"/>
                <w:sz w:val="22"/>
                <w:szCs w:val="22"/>
              </w:rPr>
              <w:t>EBVPD</w:t>
            </w:r>
            <w:r w:rsidRPr="00ED4013">
              <w:rPr>
                <w:rFonts w:ascii="Trebuchet MS" w:eastAsia="Arial" w:hAnsi="Trebuchet MS" w:cs="Arial"/>
                <w:sz w:val="22"/>
                <w:szCs w:val="22"/>
              </w:rPr>
              <w:t xml:space="preserve"> III dalies C14 punktas</w:t>
            </w:r>
          </w:p>
          <w:p w14:paraId="003FED0C" w14:textId="77777777" w:rsidR="00094EAE" w:rsidRPr="00ED4013" w:rsidRDefault="00094EAE" w:rsidP="00F874F5">
            <w:pPr>
              <w:pStyle w:val="NoSpacing"/>
              <w:jc w:val="both"/>
              <w:rPr>
                <w:rFonts w:ascii="Trebuchet MS" w:eastAsia="Yu Mincho" w:hAnsi="Trebuchet MS" w:cs="Arial"/>
                <w:sz w:val="22"/>
                <w:szCs w:val="22"/>
                <w:lang w:eastAsia="en-US"/>
              </w:rPr>
            </w:pPr>
          </w:p>
          <w:p w14:paraId="2F7589ED" w14:textId="77777777" w:rsidR="00094EAE" w:rsidRPr="00ED4013" w:rsidRDefault="00094EAE" w:rsidP="00F874F5">
            <w:pPr>
              <w:pStyle w:val="NoSpacing"/>
              <w:jc w:val="both"/>
              <w:rPr>
                <w:rFonts w:ascii="Trebuchet MS" w:eastAsia="Yu Mincho" w:hAnsi="Trebuchet MS" w:cs="Arial"/>
                <w:sz w:val="22"/>
                <w:szCs w:val="22"/>
                <w:lang w:eastAsia="en-US"/>
              </w:rPr>
            </w:pP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391527" w14:textId="77777777" w:rsidR="00094EAE" w:rsidRPr="00ED4013" w:rsidRDefault="00094EAE" w:rsidP="00F874F5">
            <w:pPr>
              <w:pStyle w:val="NoSpacing"/>
              <w:jc w:val="both"/>
              <w:rPr>
                <w:rFonts w:ascii="Trebuchet MS" w:hAnsi="Trebuchet MS"/>
                <w:sz w:val="22"/>
                <w:szCs w:val="22"/>
                <w:lang w:eastAsia="en-US"/>
              </w:rPr>
            </w:pPr>
            <w:r w:rsidRPr="00ED4013">
              <w:rPr>
                <w:rFonts w:ascii="Trebuchet MS" w:hAnsi="Trebuchet MS"/>
                <w:sz w:val="22"/>
                <w:szCs w:val="22"/>
                <w:lang w:eastAsia="en-US"/>
              </w:rPr>
              <w:t>Iš Lietuvoje įsteigtų subjektų įrodančių dokumentų nereikalaujama. Užtenka pateikto EBVPD.</w:t>
            </w:r>
          </w:p>
          <w:p w14:paraId="67ED490A" w14:textId="77777777" w:rsidR="00094EAE" w:rsidRPr="00ED4013" w:rsidRDefault="00094EAE" w:rsidP="00F874F5">
            <w:pPr>
              <w:pStyle w:val="NoSpacing"/>
              <w:jc w:val="both"/>
              <w:rPr>
                <w:rFonts w:ascii="Trebuchet MS" w:hAnsi="Trebuchet MS" w:cstheme="minorHAnsi"/>
                <w:bCs/>
                <w:iCs/>
                <w:sz w:val="22"/>
                <w:szCs w:val="22"/>
                <w:lang w:eastAsia="en-US"/>
              </w:rPr>
            </w:pPr>
          </w:p>
          <w:p w14:paraId="1517F69A" w14:textId="77777777" w:rsidR="00094EAE" w:rsidRDefault="00094EAE" w:rsidP="00F874F5">
            <w:pPr>
              <w:pStyle w:val="NoSpacing"/>
              <w:jc w:val="both"/>
              <w:rPr>
                <w:rFonts w:ascii="Trebuchet MS" w:hAnsi="Trebuchet MS"/>
                <w:b/>
                <w:bCs/>
                <w:sz w:val="22"/>
                <w:szCs w:val="22"/>
              </w:rPr>
            </w:pPr>
            <w:r w:rsidRPr="00ED4013">
              <w:rPr>
                <w:rFonts w:ascii="Trebuchet MS" w:hAnsi="Trebuchet MS"/>
                <w:b/>
                <w:bCs/>
                <w:sz w:val="22"/>
                <w:szCs w:val="22"/>
              </w:rPr>
              <w:t xml:space="preserve">Priimant sprendimus dėl tiekėjo pašalinimo iš pirkimo procedūros šiame punkte nurodytu pašalinimo pagrindu, gali būti atsižvelgiama į pagal VPĮ 91 straipsnį skelbiamą informaciją: </w:t>
            </w:r>
          </w:p>
          <w:p w14:paraId="535C2FFC" w14:textId="77777777" w:rsidR="00094EAE" w:rsidRPr="00ED4013" w:rsidRDefault="00094EAE" w:rsidP="00F874F5">
            <w:pPr>
              <w:pStyle w:val="NoSpacing"/>
              <w:jc w:val="both"/>
              <w:rPr>
                <w:rFonts w:ascii="Trebuchet MS" w:hAnsi="Trebuchet MS"/>
                <w:b/>
                <w:bCs/>
                <w:sz w:val="22"/>
                <w:szCs w:val="22"/>
              </w:rPr>
            </w:pPr>
          </w:p>
          <w:p w14:paraId="12A9BFAD" w14:textId="77777777" w:rsidR="00094EAE" w:rsidRPr="00696E20" w:rsidRDefault="00094EAE" w:rsidP="00F874F5">
            <w:pPr>
              <w:pStyle w:val="NoSpacing"/>
              <w:jc w:val="both"/>
              <w:rPr>
                <w:rFonts w:ascii="Trebuchet MS" w:hAnsi="Trebuchet MS"/>
                <w:color w:val="0070C0"/>
                <w:sz w:val="22"/>
                <w:szCs w:val="22"/>
              </w:rPr>
            </w:pPr>
            <w:hyperlink r:id="rId25" w:history="1">
              <w:r w:rsidRPr="00696E20">
                <w:rPr>
                  <w:rStyle w:val="Hyperlink"/>
                  <w:rFonts w:ascii="Trebuchet MS" w:hAnsi="Trebuchet MS"/>
                  <w:color w:val="0070C0"/>
                  <w:sz w:val="22"/>
                  <w:szCs w:val="22"/>
                </w:rPr>
                <w:t>https://vpt.lrv.lt/lt/nuorodos/kiti-duomenys/powerbi/nepatikimi-tiekejai-1/</w:t>
              </w:r>
            </w:hyperlink>
          </w:p>
          <w:p w14:paraId="152AFD42" w14:textId="77777777" w:rsidR="00094EAE" w:rsidRPr="00ED4013" w:rsidRDefault="00094EAE" w:rsidP="00F874F5">
            <w:pPr>
              <w:pStyle w:val="NoSpacing"/>
              <w:jc w:val="both"/>
              <w:rPr>
                <w:rFonts w:ascii="Trebuchet MS" w:hAnsi="Trebuchet MS"/>
                <w:sz w:val="22"/>
                <w:szCs w:val="22"/>
              </w:rPr>
            </w:pPr>
          </w:p>
          <w:p w14:paraId="2D42834D" w14:textId="77777777" w:rsidR="00094EAE" w:rsidRDefault="00094EAE" w:rsidP="00F874F5">
            <w:pPr>
              <w:pStyle w:val="NoSpacing"/>
              <w:jc w:val="both"/>
              <w:rPr>
                <w:rFonts w:ascii="Trebuchet MS" w:hAnsi="Trebuchet MS" w:cstheme="minorHAnsi"/>
                <w:bCs/>
                <w:sz w:val="22"/>
                <w:szCs w:val="22"/>
              </w:rPr>
            </w:pPr>
          </w:p>
          <w:p w14:paraId="6BB3EEE5" w14:textId="77777777" w:rsidR="00094EAE" w:rsidRPr="00696E20" w:rsidRDefault="00094EAE" w:rsidP="00F874F5">
            <w:pPr>
              <w:pStyle w:val="NoSpacing"/>
              <w:jc w:val="both"/>
              <w:rPr>
                <w:rFonts w:ascii="Trebuchet MS" w:hAnsi="Trebuchet MS" w:cstheme="minorHAnsi"/>
                <w:bCs/>
                <w:color w:val="0070C0"/>
                <w:sz w:val="22"/>
                <w:szCs w:val="22"/>
              </w:rPr>
            </w:pPr>
            <w:hyperlink r:id="rId26" w:history="1">
              <w:r w:rsidRPr="00696E20">
                <w:rPr>
                  <w:rStyle w:val="Hyperlink"/>
                  <w:rFonts w:ascii="Trebuchet MS" w:hAnsi="Trebuchet MS" w:cstheme="minorHAnsi"/>
                  <w:bCs/>
                  <w:color w:val="0070C0"/>
                  <w:sz w:val="22"/>
                  <w:szCs w:val="22"/>
                </w:rPr>
                <w:t>https://vpt.lrv.lt/lt/pasalinimo-pagrindai-1/nepatikimu-koncesininku-sarasas-1/nepatikimu-koncesininku-sarasas/</w:t>
              </w:r>
            </w:hyperlink>
          </w:p>
          <w:p w14:paraId="70E0C3CB" w14:textId="77777777" w:rsidR="00094EAE" w:rsidRPr="00ED4013" w:rsidRDefault="00094EAE" w:rsidP="00F874F5">
            <w:pPr>
              <w:pStyle w:val="NoSpacing"/>
              <w:jc w:val="both"/>
              <w:rPr>
                <w:rFonts w:ascii="Trebuchet MS" w:hAnsi="Trebuchet MS" w:cstheme="minorHAnsi"/>
                <w:b/>
                <w:bCs/>
                <w:sz w:val="22"/>
                <w:szCs w:val="22"/>
              </w:rPr>
            </w:pPr>
          </w:p>
        </w:tc>
      </w:tr>
      <w:tr w:rsidR="00094EAE" w:rsidRPr="00ED4013" w14:paraId="13F76670" w14:textId="77777777" w:rsidTr="00F874F5">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B0B15D" w14:textId="77777777" w:rsidR="00094EAE" w:rsidRPr="00ED4013" w:rsidRDefault="00094EAE" w:rsidP="00094EAE">
            <w:pPr>
              <w:pStyle w:val="NoSpacing"/>
              <w:numPr>
                <w:ilvl w:val="0"/>
                <w:numId w:val="4"/>
              </w:numPr>
              <w:ind w:left="0" w:firstLine="0"/>
              <w:rPr>
                <w:rFonts w:ascii="Trebuchet MS" w:hAnsi="Trebuchet MS" w:cstheme="minorHAnsi"/>
                <w:sz w:val="22"/>
                <w:szCs w:val="22"/>
              </w:rPr>
            </w:pPr>
          </w:p>
          <w:p w14:paraId="0A9148AE" w14:textId="77777777" w:rsidR="00094EAE" w:rsidRPr="00ED4013" w:rsidRDefault="00094EAE" w:rsidP="00F874F5">
            <w:pPr>
              <w:pStyle w:val="NoSpacing"/>
              <w:rPr>
                <w:rFonts w:ascii="Trebuchet MS" w:hAnsi="Trebuchet MS" w:cstheme="minorHAnsi"/>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9DF37C" w14:textId="77777777" w:rsidR="00094EAE" w:rsidRPr="00ED4013" w:rsidRDefault="00094EAE" w:rsidP="00F874F5">
            <w:pPr>
              <w:pStyle w:val="NoSpacing"/>
              <w:jc w:val="both"/>
              <w:rPr>
                <w:rFonts w:ascii="Trebuchet MS" w:hAnsi="Trebuchet MS"/>
                <w:sz w:val="22"/>
                <w:szCs w:val="22"/>
              </w:rPr>
            </w:pPr>
            <w:r w:rsidRPr="00ED4013">
              <w:rPr>
                <w:rFonts w:ascii="Trebuchet MS" w:hAnsi="Trebuchet MS"/>
                <w:sz w:val="22"/>
                <w:szCs w:val="22"/>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00929F56" w14:textId="77777777" w:rsidR="00094EAE" w:rsidRPr="00ED4013" w:rsidRDefault="00094EAE" w:rsidP="00F874F5">
            <w:pPr>
              <w:spacing w:after="0" w:line="240" w:lineRule="auto"/>
              <w:jc w:val="both"/>
              <w:rPr>
                <w:rFonts w:ascii="Trebuchet MS" w:hAnsi="Trebuchet MS" w:cs="Calibri"/>
                <w:b/>
                <w:sz w:val="22"/>
                <w:szCs w:val="22"/>
              </w:rPr>
            </w:pP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F75E12" w14:textId="77777777" w:rsidR="00094EAE" w:rsidRPr="00ED4013" w:rsidRDefault="00094EAE" w:rsidP="00F874F5">
            <w:pPr>
              <w:pStyle w:val="NoSpacing"/>
              <w:jc w:val="both"/>
              <w:rPr>
                <w:rFonts w:ascii="Trebuchet MS" w:eastAsia="Yu Mincho" w:hAnsi="Trebuchet MS" w:cs="Arial"/>
                <w:b/>
                <w:bCs/>
                <w:sz w:val="22"/>
                <w:szCs w:val="22"/>
              </w:rPr>
            </w:pPr>
            <w:r w:rsidRPr="00ED4013">
              <w:rPr>
                <w:rFonts w:ascii="Trebuchet MS" w:eastAsia="Yu Mincho" w:hAnsi="Trebuchet MS" w:cs="Arial"/>
                <w:b/>
                <w:bCs/>
                <w:sz w:val="22"/>
                <w:szCs w:val="22"/>
              </w:rPr>
              <w:t>VPĮ 46 straipsnio 4 dalies 7 punkto a papunktis</w:t>
            </w:r>
          </w:p>
          <w:p w14:paraId="13E08904" w14:textId="77777777" w:rsidR="00094EAE" w:rsidRPr="00ED4013" w:rsidRDefault="00094EAE" w:rsidP="00F874F5">
            <w:pPr>
              <w:pStyle w:val="NoSpacing"/>
              <w:jc w:val="both"/>
              <w:rPr>
                <w:rFonts w:ascii="Trebuchet MS" w:eastAsia="Yu Mincho" w:hAnsi="Trebuchet MS" w:cs="Arial"/>
                <w:sz w:val="22"/>
                <w:szCs w:val="22"/>
              </w:rPr>
            </w:pPr>
          </w:p>
          <w:p w14:paraId="27F512D0" w14:textId="77777777" w:rsidR="00094EAE" w:rsidRPr="00ED4013" w:rsidRDefault="00094EAE" w:rsidP="00F874F5">
            <w:pPr>
              <w:pStyle w:val="NoSpacing"/>
              <w:jc w:val="both"/>
              <w:rPr>
                <w:rFonts w:ascii="Trebuchet MS" w:eastAsia="Yu Mincho" w:hAnsi="Trebuchet MS" w:cs="Arial"/>
                <w:sz w:val="22"/>
                <w:szCs w:val="22"/>
              </w:rPr>
            </w:pPr>
            <w:r w:rsidRPr="00ED4013">
              <w:rPr>
                <w:rFonts w:ascii="Trebuchet MS" w:eastAsia="Yu Mincho" w:hAnsi="Trebuchet MS" w:cs="Arial"/>
                <w:sz w:val="22"/>
                <w:szCs w:val="22"/>
              </w:rPr>
              <w:t>EBVPD III dalies C11 punktas</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FDF6F9C" w14:textId="77777777" w:rsidR="00094EAE" w:rsidRPr="00ED4013" w:rsidRDefault="00094EAE" w:rsidP="00F874F5">
            <w:pPr>
              <w:pStyle w:val="NoSpacing"/>
              <w:jc w:val="both"/>
              <w:rPr>
                <w:rFonts w:ascii="Trebuchet MS" w:hAnsi="Trebuchet MS"/>
                <w:sz w:val="22"/>
                <w:szCs w:val="22"/>
              </w:rPr>
            </w:pPr>
            <w:r w:rsidRPr="00ED4013">
              <w:rPr>
                <w:rFonts w:ascii="Trebuchet MS" w:hAnsi="Trebuchet MS"/>
                <w:sz w:val="22"/>
                <w:szCs w:val="22"/>
                <w:lang w:eastAsia="en-US"/>
              </w:rPr>
              <w:t xml:space="preserve">Iš Lietuvoje įsteigtų subjektų įrodančių dokumentų nereikalaujama. Užtenka pateikto EBVPD. </w:t>
            </w:r>
            <w:r w:rsidRPr="00ED4013">
              <w:rPr>
                <w:rFonts w:ascii="Trebuchet MS" w:hAnsi="Trebuchet MS"/>
                <w:sz w:val="22"/>
                <w:szCs w:val="22"/>
              </w:rPr>
              <w:t>Priimant sprendimus dėl tiekėjo pašalinimo iš pirkimo procedūros šiame punkte nurodytu pašalinimo pagrindu, be kita ko, atsižvelgiama į</w:t>
            </w:r>
            <w:r w:rsidRPr="00ED4013">
              <w:rPr>
                <w:rFonts w:ascii="Trebuchet MS" w:hAnsi="Trebuchet MS"/>
                <w:b/>
                <w:bCs/>
                <w:sz w:val="22"/>
                <w:szCs w:val="22"/>
              </w:rPr>
              <w:t xml:space="preserve"> </w:t>
            </w:r>
            <w:r w:rsidRPr="00ED4013">
              <w:rPr>
                <w:rFonts w:ascii="Trebuchet MS" w:hAnsi="Trebuchet MS"/>
                <w:sz w:val="22"/>
                <w:szCs w:val="22"/>
              </w:rPr>
              <w:t xml:space="preserve">nacionalinėje duomenų bazėje adresu: </w:t>
            </w:r>
            <w:hyperlink r:id="rId27" w:history="1">
              <w:r w:rsidRPr="00696E20">
                <w:rPr>
                  <w:rStyle w:val="Hyperlink"/>
                  <w:rFonts w:ascii="Trebuchet MS" w:hAnsi="Trebuchet MS"/>
                  <w:color w:val="0070C0"/>
                  <w:sz w:val="22"/>
                  <w:szCs w:val="22"/>
                </w:rPr>
                <w:t>https://www.registrucentras.lt/jar/p/index.php</w:t>
              </w:r>
            </w:hyperlink>
          </w:p>
          <w:p w14:paraId="39C9B2FA" w14:textId="77777777" w:rsidR="00094EAE" w:rsidRDefault="00094EAE" w:rsidP="00F874F5">
            <w:pPr>
              <w:pStyle w:val="NoSpacing"/>
              <w:jc w:val="both"/>
              <w:rPr>
                <w:rFonts w:ascii="Trebuchet MS" w:hAnsi="Trebuchet MS"/>
                <w:sz w:val="22"/>
                <w:szCs w:val="22"/>
              </w:rPr>
            </w:pPr>
            <w:r w:rsidRPr="00ED4013">
              <w:rPr>
                <w:rFonts w:ascii="Trebuchet MS" w:hAnsi="Trebuchet MS"/>
                <w:sz w:val="22"/>
                <w:szCs w:val="22"/>
              </w:rPr>
              <w:t>paskelbtą informaciją, taip pat į šiame informaciniame pranešime pateiktą informaciją:</w:t>
            </w:r>
          </w:p>
          <w:p w14:paraId="09E3EBAD" w14:textId="77777777" w:rsidR="00094EAE" w:rsidRPr="00696E20" w:rsidRDefault="00094EAE" w:rsidP="00F874F5">
            <w:pPr>
              <w:pStyle w:val="NoSpacing"/>
              <w:jc w:val="both"/>
              <w:rPr>
                <w:rFonts w:ascii="Trebuchet MS" w:hAnsi="Trebuchet MS"/>
                <w:color w:val="0070C0"/>
                <w:sz w:val="22"/>
                <w:szCs w:val="22"/>
              </w:rPr>
            </w:pPr>
            <w:hyperlink r:id="rId28" w:history="1">
              <w:r w:rsidRPr="00696E20">
                <w:rPr>
                  <w:rStyle w:val="Hyperlink"/>
                  <w:rFonts w:ascii="Trebuchet MS" w:hAnsi="Trebuchet MS"/>
                  <w:color w:val="0070C0"/>
                  <w:sz w:val="22"/>
                  <w:szCs w:val="22"/>
                </w:rPr>
                <w:t>https://vpt.lrv.lt/lt/naujienos-3/finansiniu-ataskaitu-nepateikimas-gali-tapti-kliutimi-dalyvauti-viesuosiuose-pirkimuose/</w:t>
              </w:r>
            </w:hyperlink>
            <w:r w:rsidRPr="00696E20">
              <w:rPr>
                <w:rFonts w:ascii="Trebuchet MS" w:hAnsi="Trebuchet MS"/>
                <w:color w:val="0070C0"/>
                <w:sz w:val="22"/>
                <w:szCs w:val="22"/>
              </w:rPr>
              <w:t xml:space="preserve"> </w:t>
            </w:r>
          </w:p>
          <w:p w14:paraId="07D510EF" w14:textId="77777777" w:rsidR="00094EAE" w:rsidRPr="00AB2A68" w:rsidRDefault="00094EAE" w:rsidP="00F874F5">
            <w:pPr>
              <w:pStyle w:val="NoSpacing"/>
              <w:jc w:val="both"/>
              <w:rPr>
                <w:rFonts w:ascii="Trebuchet MS" w:hAnsi="Trebuchet MS" w:cstheme="minorHAnsi"/>
                <w:b/>
                <w:bCs/>
                <w:iCs/>
                <w:sz w:val="22"/>
                <w:szCs w:val="22"/>
              </w:rPr>
            </w:pPr>
          </w:p>
        </w:tc>
      </w:tr>
      <w:tr w:rsidR="00094EAE" w:rsidRPr="00ED4013" w14:paraId="2BC68153" w14:textId="77777777" w:rsidTr="00F874F5">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521805A" w14:textId="77777777" w:rsidR="00094EAE" w:rsidRPr="00ED4013" w:rsidRDefault="00094EAE" w:rsidP="00094EAE">
            <w:pPr>
              <w:pStyle w:val="NoSpacing"/>
              <w:numPr>
                <w:ilvl w:val="0"/>
                <w:numId w:val="4"/>
              </w:numPr>
              <w:ind w:left="0" w:firstLine="0"/>
              <w:rPr>
                <w:rFonts w:ascii="Trebuchet MS" w:hAnsi="Trebuchet MS" w:cstheme="minorHAnsi"/>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145AFDF" w14:textId="77777777" w:rsidR="00094EAE" w:rsidRPr="00ED4013" w:rsidRDefault="00094EAE" w:rsidP="00F874F5">
            <w:pPr>
              <w:pStyle w:val="NoSpacing"/>
              <w:jc w:val="both"/>
              <w:rPr>
                <w:rFonts w:ascii="Trebuchet MS" w:hAnsi="Trebuchet MS"/>
                <w:b/>
                <w:bCs/>
                <w:sz w:val="22"/>
                <w:szCs w:val="22"/>
              </w:rPr>
            </w:pPr>
            <w:r w:rsidRPr="00ED4013">
              <w:rPr>
                <w:rFonts w:ascii="Trebuchet MS" w:hAnsi="Trebuchet MS"/>
                <w:sz w:val="22"/>
                <w:szCs w:val="22"/>
              </w:rPr>
              <w:t>Tiekėjas yra padaręs rimtą profesinį pažeidimą, dėl kurio perkančioji organizaci</w:t>
            </w:r>
            <w:r>
              <w:rPr>
                <w:rFonts w:ascii="Trebuchet MS" w:hAnsi="Trebuchet MS"/>
                <w:sz w:val="22"/>
                <w:szCs w:val="22"/>
              </w:rPr>
              <w:t>ja abejoja tiekėjo sąžiningumu,</w:t>
            </w:r>
            <w:r w:rsidRPr="00ED4013">
              <w:rPr>
                <w:rFonts w:ascii="Trebuchet MS" w:eastAsia="Times New Roman" w:hAnsi="Trebuchet MS"/>
                <w:sz w:val="22"/>
                <w:szCs w:val="22"/>
              </w:rPr>
              <w:t xml:space="preserve"> kai jis (tiekėjas) neatitinka minimalių patikimo mokesčių mokėtojo kriterijų, nustatytų Lietuvos Respublikos mokesčių administravimo įstatymo 40</w:t>
            </w:r>
            <w:r w:rsidRPr="00ED4013">
              <w:rPr>
                <w:rFonts w:ascii="Trebuchet MS" w:eastAsia="Times New Roman" w:hAnsi="Trebuchet MS"/>
                <w:sz w:val="22"/>
                <w:szCs w:val="22"/>
                <w:vertAlign w:val="superscript"/>
              </w:rPr>
              <w:t>1</w:t>
            </w:r>
            <w:r w:rsidRPr="00ED4013">
              <w:rPr>
                <w:rFonts w:ascii="Trebuchet MS" w:eastAsia="Times New Roman" w:hAnsi="Trebuchet MS"/>
                <w:sz w:val="22"/>
                <w:szCs w:val="22"/>
              </w:rPr>
              <w:t xml:space="preserve"> straipsnio 1 dalyje.</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78DA2D" w14:textId="77777777" w:rsidR="00094EAE" w:rsidRPr="00ED4013" w:rsidRDefault="00094EAE" w:rsidP="00F874F5">
            <w:pPr>
              <w:pStyle w:val="NoSpacing"/>
              <w:jc w:val="both"/>
              <w:rPr>
                <w:rFonts w:ascii="Trebuchet MS" w:eastAsia="Yu Mincho" w:hAnsi="Trebuchet MS" w:cs="Arial"/>
                <w:b/>
                <w:bCs/>
                <w:sz w:val="22"/>
                <w:szCs w:val="22"/>
              </w:rPr>
            </w:pPr>
            <w:r w:rsidRPr="00ED4013">
              <w:rPr>
                <w:rFonts w:ascii="Trebuchet MS" w:eastAsia="Yu Mincho" w:hAnsi="Trebuchet MS" w:cs="Arial"/>
                <w:b/>
                <w:bCs/>
                <w:sz w:val="22"/>
                <w:szCs w:val="22"/>
              </w:rPr>
              <w:t>VPĮ 46 straipsnio 4 dalies 7 punkto b papunktis</w:t>
            </w:r>
          </w:p>
          <w:p w14:paraId="1C56B3DC" w14:textId="77777777" w:rsidR="00094EAE" w:rsidRPr="00ED4013" w:rsidRDefault="00094EAE" w:rsidP="00F874F5">
            <w:pPr>
              <w:pStyle w:val="NoSpacing"/>
              <w:jc w:val="both"/>
              <w:rPr>
                <w:rFonts w:ascii="Trebuchet MS" w:eastAsia="Yu Mincho" w:hAnsi="Trebuchet MS" w:cs="Arial"/>
                <w:sz w:val="22"/>
                <w:szCs w:val="22"/>
              </w:rPr>
            </w:pPr>
          </w:p>
          <w:p w14:paraId="453ECBA6" w14:textId="77777777" w:rsidR="00094EAE" w:rsidRPr="00ED4013" w:rsidRDefault="00094EAE" w:rsidP="00F874F5">
            <w:pPr>
              <w:pStyle w:val="NoSpacing"/>
              <w:jc w:val="both"/>
              <w:rPr>
                <w:rFonts w:ascii="Trebuchet MS" w:eastAsia="Yu Mincho" w:hAnsi="Trebuchet MS" w:cs="Arial"/>
                <w:sz w:val="22"/>
                <w:szCs w:val="22"/>
                <w:lang w:eastAsia="en-US"/>
              </w:rPr>
            </w:pPr>
            <w:r w:rsidRPr="00ED4013">
              <w:rPr>
                <w:rFonts w:ascii="Trebuchet MS" w:eastAsia="Yu Mincho" w:hAnsi="Trebuchet MS" w:cs="Arial"/>
                <w:sz w:val="22"/>
                <w:szCs w:val="22"/>
              </w:rPr>
              <w:t>EBVPD III dalies C11 punktas</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177926" w14:textId="77777777" w:rsidR="00094EAE" w:rsidRPr="00ED4013" w:rsidRDefault="00094EAE" w:rsidP="00F874F5">
            <w:pPr>
              <w:pStyle w:val="NoSpacing"/>
              <w:jc w:val="both"/>
              <w:rPr>
                <w:rFonts w:ascii="Trebuchet MS" w:hAnsi="Trebuchet MS"/>
                <w:sz w:val="22"/>
                <w:szCs w:val="22"/>
                <w:lang w:eastAsia="en-US"/>
              </w:rPr>
            </w:pPr>
            <w:r w:rsidRPr="00ED4013">
              <w:rPr>
                <w:rFonts w:ascii="Trebuchet MS" w:hAnsi="Trebuchet MS"/>
                <w:sz w:val="22"/>
                <w:szCs w:val="22"/>
                <w:lang w:eastAsia="en-US"/>
              </w:rPr>
              <w:t>Iš Lietuvoje įsteigtų subjektų įrodančių dokumentų nereikalaujama. Užtenka pateikto EBVPD.</w:t>
            </w:r>
          </w:p>
          <w:p w14:paraId="408F521D" w14:textId="77777777" w:rsidR="00094EAE" w:rsidRPr="00ED4013" w:rsidRDefault="00094EAE" w:rsidP="00F874F5">
            <w:pPr>
              <w:pStyle w:val="NoSpacing"/>
              <w:jc w:val="both"/>
              <w:rPr>
                <w:rFonts w:ascii="Trebuchet MS" w:hAnsi="Trebuchet MS" w:cstheme="minorHAnsi"/>
                <w:b/>
                <w:bCs/>
                <w:iCs/>
                <w:sz w:val="22"/>
                <w:szCs w:val="22"/>
                <w:lang w:eastAsia="en-US"/>
              </w:rPr>
            </w:pPr>
          </w:p>
          <w:p w14:paraId="554DFBEC" w14:textId="77777777" w:rsidR="00094EAE" w:rsidRPr="00ED4013" w:rsidRDefault="00094EAE" w:rsidP="00F874F5">
            <w:pPr>
              <w:pStyle w:val="NoSpacing"/>
              <w:jc w:val="both"/>
              <w:rPr>
                <w:rFonts w:ascii="Trebuchet MS" w:hAnsi="Trebuchet MS"/>
                <w:b/>
                <w:bCs/>
                <w:sz w:val="22"/>
                <w:szCs w:val="22"/>
              </w:rPr>
            </w:pPr>
            <w:r w:rsidRPr="00ED4013">
              <w:rPr>
                <w:rFonts w:ascii="Trebuchet MS" w:hAnsi="Trebuchet MS"/>
                <w:sz w:val="22"/>
                <w:szCs w:val="22"/>
              </w:rPr>
              <w:t>Priimant sprendimus dėl tiekėjo pašalinimo iš pirkimo procedūros šiame punkte nurodytu pašalinimo pagrindu, be kita ko, atsižvelgiama į</w:t>
            </w:r>
            <w:r w:rsidRPr="00ED4013">
              <w:rPr>
                <w:rFonts w:ascii="Trebuchet MS" w:hAnsi="Trebuchet MS"/>
                <w:b/>
                <w:bCs/>
                <w:sz w:val="22"/>
                <w:szCs w:val="22"/>
              </w:rPr>
              <w:t xml:space="preserve"> </w:t>
            </w:r>
            <w:r w:rsidRPr="00ED4013">
              <w:rPr>
                <w:rFonts w:ascii="Trebuchet MS" w:hAnsi="Trebuchet MS"/>
                <w:sz w:val="22"/>
                <w:szCs w:val="22"/>
              </w:rPr>
              <w:t xml:space="preserve">nacionalinėje duomenų bazėje adresu </w:t>
            </w:r>
            <w:hyperlink r:id="rId29" w:history="1">
              <w:r w:rsidRPr="00696E20">
                <w:rPr>
                  <w:rStyle w:val="Hyperlink"/>
                  <w:rFonts w:ascii="Trebuchet MS" w:hAnsi="Trebuchet MS"/>
                  <w:color w:val="0070C0"/>
                  <w:sz w:val="22"/>
                  <w:szCs w:val="22"/>
                </w:rPr>
                <w:t>https://www.vmi.lt/evmi/mokesciu-moketoju-informacija</w:t>
              </w:r>
            </w:hyperlink>
            <w:r w:rsidRPr="00696E20">
              <w:rPr>
                <w:rFonts w:ascii="Trebuchet MS" w:hAnsi="Trebuchet MS"/>
                <w:color w:val="0070C0"/>
                <w:sz w:val="22"/>
                <w:szCs w:val="22"/>
              </w:rPr>
              <w:t xml:space="preserve"> skelbiamą informaciją.</w:t>
            </w:r>
          </w:p>
        </w:tc>
      </w:tr>
      <w:tr w:rsidR="00094EAE" w:rsidRPr="00ED4013" w14:paraId="61635F2B" w14:textId="77777777" w:rsidTr="00F874F5">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5C18E7" w14:textId="77777777" w:rsidR="00094EAE" w:rsidRPr="00ED4013" w:rsidRDefault="00094EAE" w:rsidP="00094EAE">
            <w:pPr>
              <w:pStyle w:val="NoSpacing"/>
              <w:numPr>
                <w:ilvl w:val="0"/>
                <w:numId w:val="4"/>
              </w:numPr>
              <w:ind w:left="0" w:firstLine="0"/>
              <w:rPr>
                <w:rFonts w:ascii="Trebuchet MS" w:hAnsi="Trebuchet MS"/>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344842" w14:textId="77777777" w:rsidR="00094EAE" w:rsidRPr="00ED4013" w:rsidRDefault="00094EAE" w:rsidP="00F874F5">
            <w:pPr>
              <w:pStyle w:val="NoSpacing"/>
              <w:jc w:val="both"/>
              <w:rPr>
                <w:rFonts w:ascii="Trebuchet MS" w:hAnsi="Trebuchet MS"/>
                <w:sz w:val="22"/>
                <w:szCs w:val="22"/>
              </w:rPr>
            </w:pPr>
            <w:r w:rsidRPr="00ED4013">
              <w:rPr>
                <w:rFonts w:ascii="Trebuchet MS" w:hAnsi="Trebuchet MS"/>
                <w:sz w:val="22"/>
                <w:szCs w:val="22"/>
              </w:rPr>
              <w:t>Tiekėjas yra padaręs rimtą profesinį pažeidimą, dėl kurio perkančioji organizacija abejoja tiekėjo sąžiningumu,</w:t>
            </w:r>
            <w:r w:rsidRPr="00ED4013">
              <w:rPr>
                <w:rFonts w:ascii="Trebuchet MS" w:eastAsia="Times New Roman" w:hAnsi="Trebuchet MS"/>
                <w:sz w:val="22"/>
                <w:szCs w:val="22"/>
              </w:rPr>
              <w:t xml:space="preserve"> kai jis </w:t>
            </w:r>
            <w:r w:rsidRPr="00ED4013">
              <w:rPr>
                <w:rFonts w:ascii="Trebuchet MS" w:hAnsi="Trebuchet MS"/>
                <w:color w:val="000000" w:themeColor="text1"/>
                <w:sz w:val="22"/>
                <w:szCs w:val="22"/>
              </w:rPr>
              <w:t xml:space="preserve">yra padaręs </w:t>
            </w:r>
            <w:r w:rsidRPr="00ED4013">
              <w:rPr>
                <w:rFonts w:ascii="Trebuchet MS" w:hAnsi="Trebuchet MS"/>
                <w:color w:val="000000" w:themeColor="text1"/>
                <w:sz w:val="22"/>
                <w:szCs w:val="22"/>
              </w:rPr>
              <w:lastRenderedPageBreak/>
              <w:t>draudimo sudaryti draudžiamus susitarimus, įtvirtinto Lietuvos Respublikos konkurencijos įstatyme ar panašaus pobūdžio kitos valstybės teisės akte, pažeidimą ir nuo jo padarymo dienos praėjo mažiau kaip 3 metai.</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C4ED02" w14:textId="77777777" w:rsidR="00094EAE" w:rsidRPr="00ED4013" w:rsidRDefault="00094EAE" w:rsidP="00F874F5">
            <w:pPr>
              <w:pStyle w:val="NoSpacing"/>
              <w:jc w:val="both"/>
              <w:rPr>
                <w:rFonts w:ascii="Trebuchet MS" w:eastAsia="Yu Mincho" w:hAnsi="Trebuchet MS" w:cs="Arial"/>
                <w:b/>
                <w:bCs/>
                <w:sz w:val="22"/>
                <w:szCs w:val="22"/>
              </w:rPr>
            </w:pPr>
            <w:r w:rsidRPr="00ED4013">
              <w:rPr>
                <w:rFonts w:ascii="Trebuchet MS" w:eastAsia="Yu Mincho" w:hAnsi="Trebuchet MS" w:cs="Arial"/>
                <w:b/>
                <w:bCs/>
                <w:sz w:val="22"/>
                <w:szCs w:val="22"/>
              </w:rPr>
              <w:lastRenderedPageBreak/>
              <w:t xml:space="preserve">VPĮ 46 straipsnio 4 dalies 7 </w:t>
            </w:r>
            <w:r w:rsidRPr="00ED4013">
              <w:rPr>
                <w:rFonts w:ascii="Trebuchet MS" w:eastAsia="Yu Mincho" w:hAnsi="Trebuchet MS" w:cs="Arial"/>
                <w:b/>
                <w:bCs/>
                <w:sz w:val="22"/>
                <w:szCs w:val="22"/>
              </w:rPr>
              <w:lastRenderedPageBreak/>
              <w:t>punkto c papunktis</w:t>
            </w:r>
          </w:p>
          <w:p w14:paraId="52C5482E" w14:textId="77777777" w:rsidR="00094EAE" w:rsidRPr="00ED4013" w:rsidRDefault="00094EAE" w:rsidP="00F874F5">
            <w:pPr>
              <w:pStyle w:val="NoSpacing"/>
              <w:jc w:val="both"/>
              <w:rPr>
                <w:rFonts w:ascii="Trebuchet MS" w:eastAsia="Yu Mincho" w:hAnsi="Trebuchet MS" w:cs="Arial"/>
                <w:sz w:val="22"/>
                <w:szCs w:val="22"/>
              </w:rPr>
            </w:pPr>
          </w:p>
          <w:p w14:paraId="756F0079" w14:textId="77777777" w:rsidR="00094EAE" w:rsidRPr="00ED4013" w:rsidRDefault="00094EAE" w:rsidP="00F874F5">
            <w:pPr>
              <w:pStyle w:val="NoSpacing"/>
              <w:jc w:val="both"/>
              <w:rPr>
                <w:rFonts w:ascii="Trebuchet MS" w:eastAsia="Yu Mincho" w:hAnsi="Trebuchet MS" w:cs="Arial"/>
                <w:sz w:val="22"/>
                <w:szCs w:val="22"/>
                <w:lang w:eastAsia="en-US"/>
              </w:rPr>
            </w:pPr>
            <w:r w:rsidRPr="00ED4013">
              <w:rPr>
                <w:rFonts w:ascii="Trebuchet MS" w:eastAsia="Yu Mincho" w:hAnsi="Trebuchet MS" w:cs="Arial"/>
                <w:sz w:val="22"/>
                <w:szCs w:val="22"/>
              </w:rPr>
              <w:t>EBVPD III dalies C11 punktas</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721426" w14:textId="77777777" w:rsidR="00094EAE" w:rsidRPr="00ED4013" w:rsidRDefault="00094EAE" w:rsidP="00F874F5">
            <w:pPr>
              <w:pStyle w:val="NoSpacing"/>
              <w:jc w:val="both"/>
              <w:rPr>
                <w:rFonts w:ascii="Trebuchet MS" w:hAnsi="Trebuchet MS"/>
                <w:sz w:val="22"/>
                <w:szCs w:val="22"/>
                <w:lang w:eastAsia="en-US"/>
              </w:rPr>
            </w:pPr>
            <w:r w:rsidRPr="00ED4013">
              <w:rPr>
                <w:rFonts w:ascii="Trebuchet MS" w:hAnsi="Trebuchet MS"/>
                <w:sz w:val="22"/>
                <w:szCs w:val="22"/>
                <w:lang w:eastAsia="en-US"/>
              </w:rPr>
              <w:lastRenderedPageBreak/>
              <w:t>Iš Lietuvoje įsteigtų subjektų įrodančių dokumentų nereikalaujama. Užtenka pateikto EBVPD.</w:t>
            </w:r>
          </w:p>
          <w:p w14:paraId="397BC8C0" w14:textId="77777777" w:rsidR="00094EAE" w:rsidRPr="00ED4013" w:rsidRDefault="00094EAE" w:rsidP="00F874F5">
            <w:pPr>
              <w:pStyle w:val="NoSpacing"/>
              <w:jc w:val="both"/>
              <w:rPr>
                <w:rFonts w:ascii="Trebuchet MS" w:hAnsi="Trebuchet MS" w:cstheme="minorHAnsi"/>
                <w:bCs/>
                <w:iCs/>
                <w:sz w:val="22"/>
                <w:szCs w:val="22"/>
                <w:lang w:eastAsia="en-US"/>
              </w:rPr>
            </w:pPr>
          </w:p>
          <w:p w14:paraId="5CD14A83" w14:textId="77777777" w:rsidR="00094EAE" w:rsidRPr="00ED4013" w:rsidRDefault="00094EAE" w:rsidP="00F874F5">
            <w:pPr>
              <w:spacing w:line="240" w:lineRule="auto"/>
              <w:rPr>
                <w:rFonts w:ascii="Trebuchet MS" w:hAnsi="Trebuchet MS" w:cs="Times New Roman"/>
                <w:b/>
                <w:bCs/>
                <w:sz w:val="22"/>
                <w:szCs w:val="22"/>
                <w:lang w:eastAsia="ar-SA"/>
              </w:rPr>
            </w:pPr>
            <w:r w:rsidRPr="00ED4013">
              <w:rPr>
                <w:rFonts w:ascii="Trebuchet MS" w:hAnsi="Trebuchet MS"/>
                <w:b/>
                <w:bCs/>
                <w:sz w:val="22"/>
                <w:szCs w:val="22"/>
              </w:rPr>
              <w:lastRenderedPageBreak/>
              <w:t xml:space="preserve">Priimant sprendimus dėl tiekėjo pašalinimo iš pirkimo procedūros šiame punkte nurodytu pašalinimo pagrindu, be kita ko, atsižvelgiama į nacionalinėje duomenų bazėje adresu: </w:t>
            </w:r>
          </w:p>
          <w:p w14:paraId="6424587B" w14:textId="77777777" w:rsidR="00094EAE" w:rsidRPr="00ED4013" w:rsidRDefault="00094EAE" w:rsidP="00F874F5">
            <w:pPr>
              <w:spacing w:line="240" w:lineRule="auto"/>
              <w:rPr>
                <w:rFonts w:ascii="Trebuchet MS" w:hAnsi="Trebuchet MS" w:cstheme="minorHAnsi"/>
                <w:bCs/>
                <w:iCs/>
                <w:sz w:val="22"/>
                <w:szCs w:val="22"/>
                <w:lang w:eastAsia="en-US"/>
              </w:rPr>
            </w:pPr>
            <w:hyperlink r:id="rId30" w:history="1">
              <w:r w:rsidRPr="00696E20">
                <w:rPr>
                  <w:rStyle w:val="Hyperlink"/>
                  <w:rFonts w:ascii="Trebuchet MS" w:hAnsi="Trebuchet MS"/>
                  <w:color w:val="0070C0"/>
                  <w:sz w:val="22"/>
                  <w:szCs w:val="22"/>
                </w:rPr>
                <w:t>https://kt.gov.lt/lt/atviri-duomenys/diskvalifikavimas-is-viesuju-pirkimu</w:t>
              </w:r>
            </w:hyperlink>
            <w:r w:rsidRPr="00696E20">
              <w:rPr>
                <w:rFonts w:ascii="Trebuchet MS" w:hAnsi="Trebuchet MS"/>
                <w:color w:val="0070C0"/>
                <w:sz w:val="22"/>
                <w:szCs w:val="22"/>
              </w:rPr>
              <w:t xml:space="preserve"> skelbiamą informaciją. </w:t>
            </w:r>
          </w:p>
        </w:tc>
      </w:tr>
      <w:tr w:rsidR="00094EAE" w:rsidRPr="00ED4013" w14:paraId="30034E13" w14:textId="77777777" w:rsidTr="00F874F5">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46D175" w14:textId="77777777" w:rsidR="00094EAE" w:rsidRPr="00ED4013" w:rsidRDefault="00094EAE" w:rsidP="00094EAE">
            <w:pPr>
              <w:pStyle w:val="NoSpacing"/>
              <w:numPr>
                <w:ilvl w:val="0"/>
                <w:numId w:val="4"/>
              </w:numPr>
              <w:ind w:left="0" w:firstLine="0"/>
              <w:rPr>
                <w:rFonts w:ascii="Trebuchet MS" w:hAnsi="Trebuchet MS"/>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DE515F" w14:textId="77777777" w:rsidR="00094EAE" w:rsidRPr="00ED4013" w:rsidRDefault="00094EAE" w:rsidP="00F874F5">
            <w:pPr>
              <w:spacing w:line="240" w:lineRule="auto"/>
              <w:jc w:val="both"/>
              <w:rPr>
                <w:rFonts w:ascii="Trebuchet MS" w:hAnsi="Trebuchet MS"/>
                <w:sz w:val="22"/>
                <w:szCs w:val="22"/>
                <w:lang w:eastAsia="en-US"/>
              </w:rPr>
            </w:pPr>
            <w:r w:rsidRPr="00ED4013">
              <w:rPr>
                <w:rFonts w:ascii="Trebuchet MS" w:hAnsi="Trebuchet MS"/>
                <w:sz w:val="22"/>
                <w:szCs w:val="22"/>
                <w:lang w:eastAsia="en-US"/>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02E45127" w14:textId="77777777" w:rsidR="00094EAE" w:rsidRPr="00ED4013" w:rsidRDefault="00094EAE" w:rsidP="00F874F5">
            <w:pPr>
              <w:pStyle w:val="NoSpacing"/>
              <w:jc w:val="both"/>
              <w:rPr>
                <w:rFonts w:ascii="Trebuchet MS" w:hAnsi="Trebuchet MS"/>
                <w:sz w:val="22"/>
                <w:szCs w:val="22"/>
              </w:rPr>
            </w:pPr>
            <w:r w:rsidRPr="00ED4013">
              <w:rPr>
                <w:rFonts w:ascii="Trebuchet MS" w:hAnsi="Trebuchet MS"/>
                <w:sz w:val="22"/>
                <w:szCs w:val="22"/>
                <w:lang w:eastAsia="en-US"/>
              </w:rPr>
              <w:t>Tačiau kai yra šiame punkte apibrėžta situacija, perkančioji organizacija nepašalins tiekėjo iš pirkimo procedūros, jeigu jis pateikia pagrįstų įrodymų, kad sugebės tinkamai įvykdyti sutartį.</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09FC05" w14:textId="77777777" w:rsidR="00094EAE" w:rsidRPr="00ED4013" w:rsidRDefault="00094EAE" w:rsidP="00F874F5">
            <w:pPr>
              <w:spacing w:line="240" w:lineRule="auto"/>
              <w:rPr>
                <w:rFonts w:ascii="Trebuchet MS" w:eastAsia="Yu Mincho" w:hAnsi="Trebuchet MS" w:cs="Arial"/>
                <w:sz w:val="22"/>
                <w:szCs w:val="22"/>
                <w:lang w:eastAsia="en-US"/>
              </w:rPr>
            </w:pPr>
            <w:r w:rsidRPr="00ED4013">
              <w:rPr>
                <w:rFonts w:ascii="Trebuchet MS" w:eastAsia="Yu Mincho" w:hAnsi="Trebuchet MS" w:cs="Arial"/>
                <w:b/>
                <w:bCs/>
                <w:sz w:val="22"/>
                <w:szCs w:val="22"/>
                <w:lang w:eastAsia="en-US"/>
              </w:rPr>
              <w:t>VPĮ 46 straipsnio 6 dalies 2 punktas</w:t>
            </w:r>
          </w:p>
          <w:p w14:paraId="7615FDCB" w14:textId="77777777" w:rsidR="00094EAE" w:rsidRPr="00ED4013" w:rsidRDefault="00094EAE" w:rsidP="00F874F5">
            <w:pPr>
              <w:pStyle w:val="NoSpacing"/>
              <w:jc w:val="both"/>
              <w:rPr>
                <w:rFonts w:ascii="Trebuchet MS" w:eastAsia="Yu Mincho" w:hAnsi="Trebuchet MS" w:cs="Arial"/>
                <w:sz w:val="22"/>
                <w:szCs w:val="22"/>
                <w:lang w:eastAsia="en-US"/>
              </w:rPr>
            </w:pPr>
          </w:p>
          <w:p w14:paraId="44B64B80" w14:textId="77777777" w:rsidR="00094EAE" w:rsidRPr="00ED4013" w:rsidRDefault="00094EAE" w:rsidP="00F874F5">
            <w:pPr>
              <w:pStyle w:val="NoSpacing"/>
              <w:jc w:val="both"/>
              <w:rPr>
                <w:rFonts w:ascii="Trebuchet MS" w:eastAsia="Yu Mincho" w:hAnsi="Trebuchet MS" w:cs="Arial"/>
                <w:b/>
                <w:bCs/>
                <w:sz w:val="22"/>
                <w:szCs w:val="22"/>
              </w:rPr>
            </w:pPr>
            <w:r w:rsidRPr="00ED4013">
              <w:rPr>
                <w:rFonts w:ascii="Trebuchet MS" w:eastAsia="Yu Mincho" w:hAnsi="Trebuchet MS" w:cs="Arial"/>
                <w:sz w:val="22"/>
                <w:szCs w:val="22"/>
                <w:lang w:eastAsia="en-US"/>
              </w:rPr>
              <w:t>EBVPD III dalies C4, C5, C6, C7, C8, C9 punktai</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7B344F" w14:textId="77777777" w:rsidR="00094EAE" w:rsidRPr="00ED4013" w:rsidRDefault="00094EAE" w:rsidP="00F874F5">
            <w:pPr>
              <w:pStyle w:val="NoSpacing"/>
              <w:jc w:val="both"/>
              <w:rPr>
                <w:rFonts w:ascii="Trebuchet MS" w:hAnsi="Trebuchet MS"/>
                <w:sz w:val="22"/>
                <w:szCs w:val="22"/>
                <w:lang w:eastAsia="en-US"/>
              </w:rPr>
            </w:pPr>
            <w:r w:rsidRPr="00ED4013">
              <w:rPr>
                <w:rFonts w:ascii="Trebuchet MS" w:hAnsi="Trebuchet MS"/>
                <w:sz w:val="22"/>
                <w:szCs w:val="22"/>
                <w:lang w:eastAsia="en-US"/>
              </w:rPr>
              <w:t>Iš Lietuvoje įsteigtų subjektų įrodančių dokumentų nereikalaujama, užtenka pateikto EBVPD. Perkančioji organizacija savarankiškai patikrina duomenis nacionalinėje duomenų bazėje, adresu:</w:t>
            </w:r>
          </w:p>
          <w:p w14:paraId="31928721" w14:textId="77777777" w:rsidR="00094EAE" w:rsidRPr="00ED4013" w:rsidRDefault="00094EAE" w:rsidP="00F874F5">
            <w:pPr>
              <w:pStyle w:val="NoSpacing"/>
              <w:jc w:val="both"/>
              <w:rPr>
                <w:rFonts w:ascii="Trebuchet MS" w:hAnsi="Trebuchet MS" w:cstheme="minorHAnsi"/>
                <w:bCs/>
                <w:sz w:val="22"/>
                <w:szCs w:val="22"/>
                <w:lang w:eastAsia="en-US"/>
              </w:rPr>
            </w:pPr>
            <w:hyperlink r:id="rId31" w:history="1">
              <w:r w:rsidRPr="00696E20">
                <w:rPr>
                  <w:rStyle w:val="Hyperlink"/>
                  <w:rFonts w:ascii="Trebuchet MS" w:hAnsi="Trebuchet MS" w:cstheme="minorHAnsi"/>
                  <w:bCs/>
                  <w:color w:val="0070C0"/>
                  <w:sz w:val="22"/>
                  <w:szCs w:val="22"/>
                  <w:lang w:eastAsia="en-US"/>
                </w:rPr>
                <w:t>https://www.registrucentras.lt/jar/p/</w:t>
              </w:r>
            </w:hyperlink>
            <w:r w:rsidRPr="00ED4013">
              <w:rPr>
                <w:rFonts w:ascii="Trebuchet MS" w:hAnsi="Trebuchet MS" w:cstheme="minorHAnsi"/>
                <w:bCs/>
                <w:sz w:val="22"/>
                <w:szCs w:val="22"/>
                <w:lang w:eastAsia="en-US"/>
              </w:rPr>
              <w:t xml:space="preserve">. </w:t>
            </w:r>
          </w:p>
          <w:p w14:paraId="5D56BAF4" w14:textId="77777777" w:rsidR="00094EAE" w:rsidRPr="00ED4013" w:rsidRDefault="00094EAE" w:rsidP="00F874F5">
            <w:pPr>
              <w:pStyle w:val="NoSpacing"/>
              <w:jc w:val="both"/>
              <w:rPr>
                <w:rFonts w:ascii="Trebuchet MS" w:hAnsi="Trebuchet MS" w:cstheme="minorHAnsi"/>
                <w:b/>
                <w:bCs/>
                <w:sz w:val="22"/>
                <w:szCs w:val="22"/>
                <w:highlight w:val="lightGray"/>
                <w:lang w:eastAsia="en-US"/>
              </w:rPr>
            </w:pPr>
          </w:p>
          <w:p w14:paraId="634F04CB" w14:textId="77777777" w:rsidR="00094EAE" w:rsidRPr="00ED4013" w:rsidRDefault="00094EAE" w:rsidP="00F874F5">
            <w:pPr>
              <w:pStyle w:val="NoSpacing"/>
              <w:jc w:val="both"/>
              <w:rPr>
                <w:rFonts w:ascii="Trebuchet MS" w:hAnsi="Trebuchet MS"/>
                <w:i/>
                <w:iCs/>
                <w:color w:val="000000" w:themeColor="text1"/>
                <w:sz w:val="22"/>
                <w:szCs w:val="22"/>
                <w:lang w:eastAsia="en-US"/>
              </w:rPr>
            </w:pPr>
            <w:r w:rsidRPr="00ED4013">
              <w:rPr>
                <w:rFonts w:ascii="Trebuchet MS" w:hAnsi="Trebuchet MS"/>
                <w:sz w:val="22"/>
                <w:szCs w:val="22"/>
                <w:lang w:eastAsia="en-US"/>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kaip </w:t>
            </w:r>
            <w:r w:rsidRPr="00ED4013">
              <w:rPr>
                <w:rFonts w:ascii="Trebuchet MS" w:hAnsi="Trebuchet MS"/>
                <w:color w:val="00B050"/>
                <w:sz w:val="22"/>
                <w:szCs w:val="22"/>
                <w:lang w:eastAsia="en-US"/>
              </w:rPr>
              <w:t>120</w:t>
            </w:r>
            <w:r w:rsidRPr="00ED4013">
              <w:rPr>
                <w:rFonts w:ascii="Trebuchet MS" w:hAnsi="Trebuchet MS"/>
                <w:sz w:val="22"/>
                <w:szCs w:val="22"/>
                <w:lang w:eastAsia="en-US"/>
              </w:rPr>
              <w:t xml:space="preserve"> </w:t>
            </w:r>
            <w:r w:rsidRPr="00ED4013">
              <w:rPr>
                <w:rFonts w:ascii="Trebuchet MS" w:hAnsi="Trebuchet MS"/>
                <w:color w:val="00B050"/>
                <w:sz w:val="22"/>
                <w:szCs w:val="22"/>
                <w:lang w:eastAsia="en-US"/>
              </w:rPr>
              <w:t>dienų</w:t>
            </w:r>
            <w:r w:rsidRPr="00ED4013">
              <w:rPr>
                <w:rFonts w:ascii="Trebuchet MS" w:hAnsi="Trebuchet MS"/>
                <w:sz w:val="22"/>
                <w:szCs w:val="22"/>
                <w:lang w:eastAsia="en-US"/>
              </w:rPr>
              <w:t xml:space="preserve"> iki </w:t>
            </w:r>
            <w:r w:rsidRPr="00ED4013">
              <w:rPr>
                <w:rFonts w:ascii="Trebuchet MS" w:eastAsia="Times New Roman" w:hAnsi="Trebuchet MS"/>
                <w:i/>
                <w:iCs/>
                <w:sz w:val="22"/>
                <w:szCs w:val="22"/>
                <w:lang w:eastAsia="en-US"/>
              </w:rPr>
              <w:t>tos dienos, kai tiekėjas perkančiosios organizacijos prašymu turės pateikti pašalinimo pagrindų nebuvimą patvirtinančius dok</w:t>
            </w:r>
            <w:r w:rsidRPr="00ED4013">
              <w:rPr>
                <w:rFonts w:ascii="Trebuchet MS" w:eastAsia="Times New Roman" w:hAnsi="Trebuchet MS"/>
                <w:sz w:val="22"/>
                <w:szCs w:val="22"/>
                <w:lang w:eastAsia="en-US"/>
              </w:rPr>
              <w:t>umentus</w:t>
            </w:r>
            <w:r w:rsidRPr="00ED4013">
              <w:rPr>
                <w:rFonts w:ascii="Trebuchet MS" w:hAnsi="Trebuchet MS"/>
                <w:sz w:val="22"/>
                <w:szCs w:val="22"/>
                <w:lang w:eastAsia="en-US"/>
              </w:rPr>
              <w:t xml:space="preserve">. </w:t>
            </w:r>
            <w:r w:rsidRPr="00ED4013">
              <w:rPr>
                <w:rFonts w:ascii="Trebuchet MS" w:hAnsi="Trebuchet MS"/>
                <w:b/>
                <w:bCs/>
                <w:i/>
                <w:iCs/>
                <w:color w:val="000000" w:themeColor="text1"/>
                <w:sz w:val="22"/>
                <w:szCs w:val="22"/>
                <w:lang w:eastAsia="en-US"/>
              </w:rPr>
              <w:t>Pavyzdys</w:t>
            </w:r>
            <w:r w:rsidRPr="00ED4013">
              <w:rPr>
                <w:rFonts w:ascii="Trebuchet MS" w:hAnsi="Trebuchet MS"/>
                <w:i/>
                <w:iCs/>
                <w:color w:val="000000" w:themeColor="text1"/>
                <w:sz w:val="22"/>
                <w:szCs w:val="22"/>
                <w:lang w:eastAsia="en-US"/>
              </w:rPr>
              <w:t>: Jeigu perkančioji organizacija 2022-10-10 kreipėsi į tiekėją prašydama iki 2022-10-14 pateikti įrodančius dokumentus, jie turi būti išduoti ne anksčiau kaip 120 dienų, jas skaičiuojant atgal nuo 2022-10-14.</w:t>
            </w:r>
          </w:p>
          <w:p w14:paraId="6977DE00" w14:textId="77777777" w:rsidR="00094EAE" w:rsidRPr="00ED4013" w:rsidRDefault="00094EAE" w:rsidP="00F874F5">
            <w:pPr>
              <w:pStyle w:val="NoSpacing"/>
              <w:jc w:val="both"/>
              <w:rPr>
                <w:rFonts w:ascii="Trebuchet MS" w:hAnsi="Trebuchet MS"/>
                <w:sz w:val="22"/>
                <w:szCs w:val="22"/>
                <w:lang w:eastAsia="en-US"/>
              </w:rPr>
            </w:pPr>
          </w:p>
          <w:p w14:paraId="368C8250" w14:textId="77777777" w:rsidR="00094EAE" w:rsidRPr="00ED4013" w:rsidRDefault="00094EAE" w:rsidP="00F874F5">
            <w:pPr>
              <w:pStyle w:val="NoSpacing"/>
              <w:jc w:val="both"/>
              <w:rPr>
                <w:rFonts w:ascii="Trebuchet MS" w:hAnsi="Trebuchet MS" w:cstheme="minorHAnsi"/>
                <w:b/>
                <w:bCs/>
                <w:sz w:val="22"/>
                <w:szCs w:val="22"/>
                <w:highlight w:val="lightGray"/>
                <w:lang w:eastAsia="en-US"/>
              </w:rPr>
            </w:pPr>
            <w:r w:rsidRPr="00ED4013">
              <w:rPr>
                <w:rFonts w:ascii="Trebuchet MS" w:hAnsi="Trebuchet MS"/>
                <w:sz w:val="22"/>
                <w:szCs w:val="22"/>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p w14:paraId="47700882" w14:textId="77777777" w:rsidR="00094EAE" w:rsidRPr="00ED4013" w:rsidRDefault="00094EAE" w:rsidP="00F874F5">
            <w:pPr>
              <w:pStyle w:val="NoSpacing"/>
              <w:jc w:val="both"/>
              <w:rPr>
                <w:rFonts w:ascii="Trebuchet MS" w:hAnsi="Trebuchet MS"/>
                <w:sz w:val="22"/>
                <w:szCs w:val="22"/>
                <w:lang w:eastAsia="en-US"/>
              </w:rPr>
            </w:pPr>
          </w:p>
        </w:tc>
      </w:tr>
      <w:tr w:rsidR="00094EAE" w:rsidRPr="00ED4013" w14:paraId="1A72C459" w14:textId="77777777" w:rsidTr="00F874F5">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D7097F" w14:textId="77777777" w:rsidR="00094EAE" w:rsidRPr="00ED4013" w:rsidRDefault="00094EAE" w:rsidP="00094EAE">
            <w:pPr>
              <w:pStyle w:val="NoSpacing"/>
              <w:numPr>
                <w:ilvl w:val="0"/>
                <w:numId w:val="4"/>
              </w:numPr>
              <w:ind w:left="0" w:firstLine="0"/>
              <w:rPr>
                <w:rFonts w:ascii="Trebuchet MS" w:hAnsi="Trebuchet MS"/>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93F168" w14:textId="77777777" w:rsidR="00094EAE" w:rsidRPr="00ED4013" w:rsidRDefault="00094EAE" w:rsidP="00F874F5">
            <w:pPr>
              <w:spacing w:line="240" w:lineRule="auto"/>
              <w:jc w:val="both"/>
              <w:rPr>
                <w:rFonts w:ascii="Trebuchet MS" w:hAnsi="Trebuchet MS"/>
                <w:sz w:val="22"/>
                <w:szCs w:val="22"/>
                <w:lang w:eastAsia="en-US"/>
              </w:rPr>
            </w:pPr>
            <w:r w:rsidRPr="00ED4013">
              <w:rPr>
                <w:rFonts w:ascii="Trebuchet MS" w:hAnsi="Trebuchet MS"/>
                <w:sz w:val="22"/>
                <w:szCs w:val="22"/>
                <w:lang w:eastAsia="en-US"/>
              </w:rPr>
              <w:t xml:space="preserve">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w:t>
            </w:r>
            <w:r w:rsidRPr="00ED4013">
              <w:rPr>
                <w:rFonts w:ascii="Trebuchet MS" w:hAnsi="Trebuchet MS"/>
                <w:sz w:val="22"/>
                <w:szCs w:val="22"/>
                <w:lang w:eastAsia="en-US"/>
              </w:rPr>
              <w:lastRenderedPageBreak/>
              <w:t>padarymo dienos praėjo mažiau kaip vieni metai.</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A0D2F5" w14:textId="77777777" w:rsidR="00094EAE" w:rsidRPr="00ED4013" w:rsidRDefault="00094EAE" w:rsidP="00F874F5">
            <w:pPr>
              <w:spacing w:line="240" w:lineRule="auto"/>
              <w:rPr>
                <w:rFonts w:ascii="Trebuchet MS" w:eastAsia="Yu Mincho" w:hAnsi="Trebuchet MS" w:cs="Arial"/>
                <w:sz w:val="22"/>
                <w:szCs w:val="22"/>
                <w:lang w:eastAsia="en-US"/>
              </w:rPr>
            </w:pPr>
            <w:r w:rsidRPr="00ED4013">
              <w:rPr>
                <w:rFonts w:ascii="Trebuchet MS" w:eastAsia="Yu Mincho" w:hAnsi="Trebuchet MS" w:cs="Arial"/>
                <w:b/>
                <w:bCs/>
                <w:sz w:val="22"/>
                <w:szCs w:val="22"/>
                <w:lang w:eastAsia="en-US"/>
              </w:rPr>
              <w:lastRenderedPageBreak/>
              <w:t>VPĮ 46 straipsnio 6 dalies 3 punktas</w:t>
            </w:r>
          </w:p>
          <w:p w14:paraId="43C9F957" w14:textId="77777777" w:rsidR="00094EAE" w:rsidRPr="00ED4013" w:rsidRDefault="00094EAE" w:rsidP="00F874F5">
            <w:pPr>
              <w:pStyle w:val="NoSpacing"/>
              <w:jc w:val="both"/>
              <w:rPr>
                <w:rFonts w:ascii="Trebuchet MS" w:eastAsia="Yu Mincho" w:hAnsi="Trebuchet MS" w:cs="Arial"/>
                <w:sz w:val="22"/>
                <w:szCs w:val="22"/>
                <w:lang w:eastAsia="en-US"/>
              </w:rPr>
            </w:pPr>
          </w:p>
          <w:p w14:paraId="366F4D82" w14:textId="77777777" w:rsidR="00094EAE" w:rsidRPr="00ED4013" w:rsidRDefault="00094EAE" w:rsidP="00F874F5">
            <w:pPr>
              <w:spacing w:line="240" w:lineRule="auto"/>
              <w:rPr>
                <w:rFonts w:ascii="Trebuchet MS" w:eastAsia="Yu Mincho" w:hAnsi="Trebuchet MS" w:cs="Arial"/>
                <w:b/>
                <w:bCs/>
                <w:sz w:val="22"/>
                <w:szCs w:val="22"/>
                <w:lang w:eastAsia="en-US"/>
              </w:rPr>
            </w:pPr>
            <w:r w:rsidRPr="00ED4013">
              <w:rPr>
                <w:rFonts w:ascii="Trebuchet MS" w:eastAsia="Yu Mincho" w:hAnsi="Trebuchet MS" w:cs="Arial"/>
                <w:sz w:val="22"/>
                <w:szCs w:val="22"/>
                <w:lang w:eastAsia="en-US"/>
              </w:rPr>
              <w:t>EBVPD III dalies C11 punktas</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FD31F7" w14:textId="77777777" w:rsidR="00094EAE" w:rsidRPr="00ED4013" w:rsidRDefault="00094EAE" w:rsidP="00F874F5">
            <w:pPr>
              <w:pStyle w:val="NoSpacing"/>
              <w:jc w:val="both"/>
              <w:rPr>
                <w:rFonts w:ascii="Trebuchet MS" w:hAnsi="Trebuchet MS"/>
                <w:sz w:val="22"/>
                <w:szCs w:val="22"/>
                <w:lang w:eastAsia="en-US"/>
              </w:rPr>
            </w:pPr>
            <w:r w:rsidRPr="00ED4013">
              <w:rPr>
                <w:rFonts w:ascii="Trebuchet MS" w:hAnsi="Trebuchet MS"/>
                <w:sz w:val="22"/>
                <w:szCs w:val="22"/>
                <w:lang w:eastAsia="en-US"/>
              </w:rPr>
              <w:t>Iš Lietuvoje įsteigtų subjektų įrodančių dokumentų nereikalaujama, užtenka pateikto EBVPD.</w:t>
            </w:r>
          </w:p>
        </w:tc>
      </w:tr>
    </w:tbl>
    <w:p w14:paraId="47D78604" w14:textId="77777777" w:rsidR="00145905" w:rsidRPr="002C485B" w:rsidRDefault="00145905" w:rsidP="000D5D33">
      <w:pPr>
        <w:rPr>
          <w:rFonts w:ascii="Trebuchet MS" w:hAnsi="Trebuchet MS" w:cs="Times New Roman"/>
          <w:b/>
          <w:bCs/>
          <w:smallCaps/>
          <w:sz w:val="22"/>
          <w:szCs w:val="22"/>
        </w:rPr>
      </w:pPr>
      <w:r w:rsidRPr="002C485B">
        <w:rPr>
          <w:rFonts w:ascii="Trebuchet MS" w:hAnsi="Trebuchet MS" w:cs="Times New Roman"/>
          <w:smallCaps/>
          <w:sz w:val="22"/>
          <w:szCs w:val="22"/>
        </w:rPr>
        <w:t>__________</w:t>
      </w:r>
      <w:r w:rsidRPr="002C485B">
        <w:rPr>
          <w:rFonts w:ascii="Trebuchet MS" w:hAnsi="Trebuchet MS" w:cs="Times New Roman"/>
          <w:b/>
          <w:bCs/>
          <w:smallCaps/>
          <w:sz w:val="22"/>
          <w:szCs w:val="22"/>
        </w:rPr>
        <w:br w:type="page"/>
      </w:r>
    </w:p>
    <w:p w14:paraId="7BFABC1F" w14:textId="455AD3F1" w:rsidR="008D704D" w:rsidRPr="00145905" w:rsidRDefault="008D704D" w:rsidP="004435EA">
      <w:pPr>
        <w:pStyle w:val="Heading2"/>
        <w:ind w:left="5103"/>
        <w:jc w:val="both"/>
        <w:rPr>
          <w:rFonts w:ascii="Trebuchet MS" w:eastAsia="Calibri" w:hAnsi="Trebuchet MS" w:cstheme="minorHAnsi"/>
          <w:color w:val="0070C0"/>
          <w:sz w:val="22"/>
          <w:szCs w:val="22"/>
        </w:rPr>
      </w:pPr>
      <w:bookmarkStart w:id="62" w:name="_Pirkimo_sąlygų_4"/>
      <w:bookmarkStart w:id="63" w:name="_Ref38291223"/>
      <w:bookmarkStart w:id="64" w:name="_Ref38291334"/>
      <w:bookmarkStart w:id="65" w:name="_Ref38533412"/>
      <w:bookmarkStart w:id="66" w:name="_Toc217302772"/>
      <w:bookmarkEnd w:id="62"/>
      <w:r w:rsidRPr="00145905">
        <w:rPr>
          <w:rFonts w:ascii="Trebuchet MS" w:eastAsia="Calibri" w:hAnsi="Trebuchet MS" w:cstheme="minorHAnsi"/>
          <w:color w:val="0070C0"/>
          <w:sz w:val="22"/>
          <w:szCs w:val="22"/>
        </w:rPr>
        <w:lastRenderedPageBreak/>
        <w:t xml:space="preserve">Pirkimo </w:t>
      </w:r>
      <w:r w:rsidR="0059230A">
        <w:rPr>
          <w:rFonts w:ascii="Trebuchet MS" w:eastAsia="Calibri" w:hAnsi="Trebuchet MS" w:cstheme="minorHAnsi"/>
          <w:color w:val="0070C0"/>
          <w:sz w:val="22"/>
          <w:szCs w:val="22"/>
        </w:rPr>
        <w:t xml:space="preserve">specialiųjų </w:t>
      </w:r>
      <w:r w:rsidRPr="00145905">
        <w:rPr>
          <w:rFonts w:ascii="Trebuchet MS" w:eastAsia="Calibri" w:hAnsi="Trebuchet MS" w:cstheme="minorHAnsi"/>
          <w:color w:val="0070C0"/>
          <w:sz w:val="22"/>
          <w:szCs w:val="22"/>
        </w:rPr>
        <w:t xml:space="preserve">sąlygų </w:t>
      </w:r>
      <w:r w:rsidR="00F1334C" w:rsidRPr="00145905">
        <w:rPr>
          <w:rFonts w:ascii="Trebuchet MS" w:eastAsia="Calibri" w:hAnsi="Trebuchet MS" w:cstheme="minorHAnsi"/>
          <w:color w:val="0070C0"/>
          <w:sz w:val="22"/>
          <w:szCs w:val="22"/>
        </w:rPr>
        <w:t>4</w:t>
      </w:r>
      <w:r w:rsidRPr="00145905">
        <w:rPr>
          <w:rFonts w:ascii="Trebuchet MS" w:eastAsia="Calibri" w:hAnsi="Trebuchet MS" w:cstheme="minorHAnsi"/>
          <w:color w:val="0070C0"/>
          <w:sz w:val="22"/>
          <w:szCs w:val="22"/>
        </w:rPr>
        <w:t xml:space="preserve"> priedas „Tiekėjų kvalifikacijos reikalavimai</w:t>
      </w:r>
      <w:r w:rsidR="00283391" w:rsidRPr="00145905">
        <w:rPr>
          <w:rFonts w:ascii="Trebuchet MS" w:eastAsia="Calibri" w:hAnsi="Trebuchet MS" w:cstheme="minorHAnsi"/>
          <w:color w:val="0070C0"/>
          <w:sz w:val="22"/>
          <w:szCs w:val="22"/>
        </w:rPr>
        <w:t xml:space="preserve"> ir reikalaujami kokybės bei aplinkos apsaugos vadybos sistemų standartai</w:t>
      </w:r>
      <w:r w:rsidRPr="00145905">
        <w:rPr>
          <w:rFonts w:ascii="Trebuchet MS" w:eastAsia="Calibri" w:hAnsi="Trebuchet MS" w:cstheme="minorHAnsi"/>
          <w:color w:val="0070C0"/>
          <w:sz w:val="22"/>
          <w:szCs w:val="22"/>
        </w:rPr>
        <w:t>“</w:t>
      </w:r>
      <w:bookmarkEnd w:id="63"/>
      <w:bookmarkEnd w:id="64"/>
      <w:bookmarkEnd w:id="65"/>
      <w:bookmarkEnd w:id="66"/>
    </w:p>
    <w:p w14:paraId="70EF5423" w14:textId="77777777" w:rsidR="002F396F" w:rsidRPr="00145905" w:rsidRDefault="002F396F" w:rsidP="00DE290C">
      <w:pPr>
        <w:rPr>
          <w:rFonts w:ascii="Trebuchet MS" w:hAnsi="Trebuchet MS" w:cstheme="minorHAnsi"/>
          <w:b/>
          <w:bCs/>
          <w:smallCaps/>
          <w:sz w:val="22"/>
          <w:szCs w:val="22"/>
        </w:rPr>
      </w:pPr>
    </w:p>
    <w:p w14:paraId="7DE35DA6" w14:textId="77777777" w:rsidR="001914FB" w:rsidRPr="001914FB" w:rsidRDefault="001914FB" w:rsidP="00F46C83">
      <w:pPr>
        <w:spacing w:after="0" w:line="240" w:lineRule="auto"/>
        <w:jc w:val="center"/>
        <w:rPr>
          <w:rFonts w:ascii="Trebuchet MS" w:eastAsiaTheme="minorHAnsi" w:hAnsi="Trebuchet MS" w:cstheme="minorHAnsi"/>
          <w:sz w:val="22"/>
          <w:szCs w:val="22"/>
          <w:lang w:eastAsia="en-US"/>
        </w:rPr>
      </w:pPr>
      <w:bookmarkStart w:id="67" w:name="_Hlk155276829"/>
    </w:p>
    <w:p w14:paraId="4C50D121" w14:textId="77777777" w:rsidR="001914FB" w:rsidRPr="00AD7A3F" w:rsidRDefault="001914FB" w:rsidP="001914FB">
      <w:pPr>
        <w:pStyle w:val="Subtitle"/>
        <w:spacing w:line="240" w:lineRule="auto"/>
        <w:jc w:val="center"/>
        <w:rPr>
          <w:spacing w:val="0"/>
          <w:lang w:eastAsia="en-US"/>
        </w:rPr>
      </w:pPr>
      <w:r w:rsidRPr="00AD7A3F">
        <w:rPr>
          <w:rFonts w:ascii="Trebuchet MS" w:hAnsi="Trebuchet MS"/>
          <w:smallCaps/>
          <w:spacing w:val="0"/>
        </w:rPr>
        <w:t xml:space="preserve">TIEKĖJŲ KVALIFIKACIJOS REIKALAVIMAI IR REIKALAVIMAI LAIKYTIS </w:t>
      </w:r>
      <w:r w:rsidRPr="00AD7A3F">
        <w:rPr>
          <w:rFonts w:ascii="Trebuchet MS" w:hAnsi="Trebuchet MS"/>
          <w:spacing w:val="0"/>
          <w:lang w:eastAsia="en-US"/>
        </w:rPr>
        <w:t>KOKYBĖS VADYBOS SISTEMOS IR (ARBA) APLINKOS APSAUGOS VADYBOS SISTEMOS STANDARTŲ</w:t>
      </w:r>
    </w:p>
    <w:p w14:paraId="5373BD2C" w14:textId="77777777" w:rsidR="001914FB" w:rsidRPr="00CA5377" w:rsidRDefault="001914FB" w:rsidP="001914FB">
      <w:pPr>
        <w:numPr>
          <w:ilvl w:val="0"/>
          <w:numId w:val="13"/>
        </w:numPr>
        <w:spacing w:after="0" w:line="240" w:lineRule="auto"/>
        <w:ind w:left="284" w:firstLine="567"/>
        <w:contextualSpacing/>
        <w:jc w:val="both"/>
        <w:rPr>
          <w:rFonts w:ascii="Trebuchet MS" w:eastAsiaTheme="minorHAnsi" w:hAnsi="Trebuchet MS" w:cs="Times New Roman"/>
          <w:sz w:val="22"/>
          <w:szCs w:val="22"/>
          <w:lang w:eastAsia="en-US"/>
        </w:rPr>
      </w:pPr>
      <w:r w:rsidRPr="00CA5377">
        <w:rPr>
          <w:rFonts w:ascii="Trebuchet MS" w:eastAsiaTheme="minorHAnsi" w:hAnsi="Trebuchet MS" w:cstheme="minorHAnsi"/>
          <w:sz w:val="22"/>
          <w:szCs w:val="22"/>
          <w:lang w:eastAsia="en-US"/>
        </w:rPr>
        <w:t>Tiekėjo kvalifikacija turi atitikti šiame priede nustatytus reikalavimus kvalifikacijai.</w:t>
      </w:r>
      <w:r w:rsidRPr="00CA5377">
        <w:rPr>
          <w:rFonts w:ascii="Trebuchet MS" w:eastAsiaTheme="minorHAnsi" w:hAnsi="Trebuchet MS" w:cstheme="minorHAnsi"/>
          <w:sz w:val="22"/>
          <w:szCs w:val="22"/>
        </w:rPr>
        <w:t xml:space="preserve"> Jeigu tiekėjo kvalifikacija dėl teisės verstis atitinkama veikla nėra tikrinama visa apimtimi, tiekėjas perkančiajai organizacijai įsipareigoja, kad sutartį vykdys tik teisę verstis atitinkama veikla turintys asmenys.</w:t>
      </w:r>
    </w:p>
    <w:p w14:paraId="1A2D2730" w14:textId="77777777" w:rsidR="001914FB" w:rsidRPr="00CA5377" w:rsidRDefault="001914FB" w:rsidP="001914FB">
      <w:pPr>
        <w:numPr>
          <w:ilvl w:val="0"/>
          <w:numId w:val="13"/>
        </w:numPr>
        <w:spacing w:after="0" w:line="240" w:lineRule="auto"/>
        <w:ind w:left="284" w:firstLine="567"/>
        <w:contextualSpacing/>
        <w:jc w:val="both"/>
        <w:rPr>
          <w:rFonts w:ascii="Trebuchet MS" w:eastAsiaTheme="minorHAnsi" w:hAnsi="Trebuchet MS" w:cs="Times New Roman"/>
          <w:sz w:val="22"/>
          <w:szCs w:val="22"/>
          <w:lang w:eastAsia="en-US"/>
        </w:rPr>
      </w:pPr>
      <w:r w:rsidRPr="00CA5377">
        <w:rPr>
          <w:rFonts w:ascii="Trebuchet MS" w:hAnsi="Trebuchet MS"/>
          <w:sz w:val="22"/>
          <w:szCs w:val="22"/>
        </w:rPr>
        <w:t>Jei pasiūlymas teikiamas ūkio subjektų grupės jungtinės veiklos sutarties pagrindu, bent vienas ūkio subjektų grupės narys arba visi ūkio subjektų grupės nariai kartu turi atitikti šiame priede nustatytus reikalavimus ir pateikti nurodytus dokumentus.</w:t>
      </w:r>
    </w:p>
    <w:p w14:paraId="51452CFC" w14:textId="77777777" w:rsidR="001914FB" w:rsidRPr="00CA5377" w:rsidRDefault="001914FB" w:rsidP="001914FB">
      <w:pPr>
        <w:numPr>
          <w:ilvl w:val="0"/>
          <w:numId w:val="13"/>
        </w:numPr>
        <w:spacing w:after="0" w:line="240" w:lineRule="auto"/>
        <w:ind w:left="284" w:firstLine="567"/>
        <w:contextualSpacing/>
        <w:jc w:val="both"/>
        <w:rPr>
          <w:rFonts w:ascii="Trebuchet MS" w:eastAsiaTheme="minorHAnsi" w:hAnsi="Trebuchet MS" w:cs="Times New Roman"/>
          <w:sz w:val="22"/>
          <w:szCs w:val="22"/>
          <w:lang w:eastAsia="en-US"/>
        </w:rPr>
      </w:pPr>
      <w:r w:rsidRPr="00CA5377">
        <w:rPr>
          <w:rFonts w:ascii="Trebuchet MS" w:hAnsi="Trebuchet MS"/>
          <w:sz w:val="22"/>
          <w:szCs w:val="22"/>
        </w:rPr>
        <w:t>Perkančioji organizacija gali laikyti, kad tiekėjas neturi reikalaujamo profesinio pajėgumo, jeigu nustato tiekėjo interesų konfliktą, galintį neigiamai paveikti sutarties vykdymą.</w:t>
      </w:r>
    </w:p>
    <w:p w14:paraId="65DBA380" w14:textId="77777777" w:rsidR="001914FB" w:rsidRPr="00CA5377" w:rsidRDefault="001914FB" w:rsidP="001914FB">
      <w:pPr>
        <w:numPr>
          <w:ilvl w:val="0"/>
          <w:numId w:val="13"/>
        </w:numPr>
        <w:tabs>
          <w:tab w:val="left" w:pos="709"/>
        </w:tabs>
        <w:spacing w:after="0" w:line="240" w:lineRule="auto"/>
        <w:ind w:left="284" w:firstLine="567"/>
        <w:contextualSpacing/>
        <w:jc w:val="both"/>
        <w:rPr>
          <w:rFonts w:ascii="Trebuchet MS" w:eastAsiaTheme="minorHAnsi" w:hAnsi="Trebuchet MS" w:cstheme="minorHAnsi"/>
          <w:b/>
          <w:sz w:val="22"/>
          <w:szCs w:val="22"/>
          <w:lang w:eastAsia="en-US"/>
        </w:rPr>
      </w:pPr>
      <w:r w:rsidRPr="00CA5377">
        <w:rPr>
          <w:rFonts w:ascii="Trebuchet MS" w:hAnsi="Trebuchet MS" w:cstheme="minorHAnsi"/>
          <w:sz w:val="22"/>
          <w:szCs w:val="22"/>
        </w:rPr>
        <w:t>Tiekėjo kvalifikacijos reikalavimai nustatomi pagal Tiekėjo kvalifikacijos reikalavimų nustatymo metodiką, patvirtintą Viešųjų pirkimų tarnybos direktoriaus 2017 m. birželio 29 d. Nr. įsakymą 1S-105 „</w:t>
      </w:r>
      <w:hyperlink r:id="rId32" w:history="1">
        <w:r w:rsidRPr="00CA5377">
          <w:rPr>
            <w:rFonts w:ascii="Trebuchet MS" w:hAnsi="Trebuchet MS" w:cstheme="minorHAnsi"/>
            <w:sz w:val="22"/>
            <w:szCs w:val="22"/>
          </w:rPr>
          <w:t>Dėl Tiekėjo kvalifikacijos reikalavimų nustatymo metodikos patvirtinimo</w:t>
        </w:r>
      </w:hyperlink>
      <w:r w:rsidRPr="00CA5377">
        <w:rPr>
          <w:rFonts w:ascii="Trebuchet MS" w:hAnsi="Trebuchet MS" w:cstheme="minorHAnsi"/>
          <w:sz w:val="22"/>
          <w:szCs w:val="22"/>
        </w:rPr>
        <w:t>“:</w:t>
      </w:r>
    </w:p>
    <w:tbl>
      <w:tblPr>
        <w:tblStyle w:val="TableGrid32"/>
        <w:tblW w:w="5047" w:type="pct"/>
        <w:tblLook w:val="04A0" w:firstRow="1" w:lastRow="0" w:firstColumn="1" w:lastColumn="0" w:noHBand="0" w:noVBand="1"/>
      </w:tblPr>
      <w:tblGrid>
        <w:gridCol w:w="1044"/>
        <w:gridCol w:w="4338"/>
        <w:gridCol w:w="5339"/>
      </w:tblGrid>
      <w:tr w:rsidR="001914FB" w:rsidRPr="00CA5377" w14:paraId="767CE9D7" w14:textId="77777777" w:rsidTr="000064FD">
        <w:trPr>
          <w:cantSplit/>
          <w:tblHeader/>
        </w:trPr>
        <w:tc>
          <w:tcPr>
            <w:tcW w:w="5000" w:type="pct"/>
            <w:gridSpan w:val="3"/>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361C4B2E" w14:textId="77777777" w:rsidR="001914FB" w:rsidRPr="00002A59" w:rsidRDefault="001914FB" w:rsidP="000064FD">
            <w:pPr>
              <w:keepNext/>
              <w:spacing w:before="100" w:beforeAutospacing="1" w:after="100" w:afterAutospacing="1" w:line="256" w:lineRule="auto"/>
              <w:jc w:val="center"/>
              <w:rPr>
                <w:rFonts w:ascii="Trebuchet MS" w:hAnsi="Trebuchet MS"/>
                <w:b/>
                <w:bCs/>
                <w:sz w:val="22"/>
                <w:szCs w:val="22"/>
              </w:rPr>
            </w:pPr>
            <w:r w:rsidRPr="00002A59">
              <w:rPr>
                <w:rFonts w:ascii="Trebuchet MS" w:hAnsi="Trebuchet MS"/>
                <w:b/>
                <w:bCs/>
                <w:sz w:val="22"/>
                <w:szCs w:val="22"/>
              </w:rPr>
              <w:t>Techninis ir profesinis pajėgumas</w:t>
            </w:r>
          </w:p>
        </w:tc>
      </w:tr>
      <w:tr w:rsidR="001914FB" w:rsidRPr="00CA5377" w14:paraId="758C31A7" w14:textId="77777777" w:rsidTr="009755CD">
        <w:trPr>
          <w:cantSplit/>
          <w:tblHeader/>
        </w:trPr>
        <w:tc>
          <w:tcPr>
            <w:tcW w:w="487"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3123DDE9" w14:textId="77777777" w:rsidR="001914FB" w:rsidRPr="008D1646" w:rsidRDefault="001914FB" w:rsidP="000064FD">
            <w:pPr>
              <w:spacing w:before="60" w:after="60" w:line="256" w:lineRule="auto"/>
              <w:rPr>
                <w:rFonts w:ascii="Trebuchet MS" w:hAnsi="Trebuchet MS" w:cstheme="minorHAnsi"/>
                <w:b/>
                <w:bCs/>
                <w:sz w:val="22"/>
                <w:szCs w:val="22"/>
              </w:rPr>
            </w:pPr>
            <w:r w:rsidRPr="008D1646">
              <w:rPr>
                <w:rFonts w:ascii="Trebuchet MS" w:eastAsiaTheme="minorHAnsi" w:hAnsi="Trebuchet MS" w:cstheme="minorHAnsi"/>
                <w:b/>
                <w:bCs/>
                <w:sz w:val="22"/>
                <w:szCs w:val="22"/>
              </w:rPr>
              <w:t>Eil. Nr.</w:t>
            </w:r>
          </w:p>
        </w:tc>
        <w:tc>
          <w:tcPr>
            <w:tcW w:w="2023"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4804F069" w14:textId="77777777" w:rsidR="001914FB" w:rsidRPr="00002A59" w:rsidRDefault="001914FB" w:rsidP="000064FD">
            <w:pPr>
              <w:spacing w:before="60" w:after="60" w:line="256" w:lineRule="auto"/>
              <w:rPr>
                <w:rFonts w:ascii="Trebuchet MS" w:eastAsiaTheme="minorHAnsi" w:hAnsi="Trebuchet MS" w:cstheme="minorHAnsi"/>
                <w:b/>
                <w:bCs/>
                <w:sz w:val="22"/>
                <w:szCs w:val="22"/>
              </w:rPr>
            </w:pPr>
            <w:r w:rsidRPr="00002A59">
              <w:rPr>
                <w:rFonts w:ascii="Trebuchet MS" w:hAnsi="Trebuchet MS" w:cstheme="minorHAnsi"/>
                <w:b/>
                <w:bCs/>
                <w:color w:val="000000"/>
                <w:sz w:val="22"/>
                <w:szCs w:val="22"/>
              </w:rPr>
              <w:t>Kvalifikacijos reikalavimas</w:t>
            </w:r>
          </w:p>
        </w:tc>
        <w:tc>
          <w:tcPr>
            <w:tcW w:w="2490"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0087D1E7" w14:textId="77777777" w:rsidR="001914FB" w:rsidRPr="00002A59" w:rsidRDefault="001914FB" w:rsidP="000064FD">
            <w:pPr>
              <w:autoSpaceDE w:val="0"/>
              <w:autoSpaceDN w:val="0"/>
              <w:adjustRightInd w:val="0"/>
              <w:rPr>
                <w:rFonts w:ascii="Trebuchet MS" w:hAnsi="Trebuchet MS" w:cstheme="minorHAnsi"/>
                <w:b/>
                <w:bCs/>
                <w:color w:val="000000"/>
                <w:sz w:val="22"/>
                <w:szCs w:val="22"/>
              </w:rPr>
            </w:pPr>
            <w:r w:rsidRPr="00002A59">
              <w:rPr>
                <w:rFonts w:ascii="Trebuchet MS" w:hAnsi="Trebuchet MS" w:cstheme="minorHAnsi"/>
                <w:b/>
                <w:bCs/>
                <w:color w:val="000000"/>
                <w:sz w:val="22"/>
                <w:szCs w:val="22"/>
              </w:rPr>
              <w:t>Atitiktį reikalavimui įrodantys dokumentai</w:t>
            </w:r>
          </w:p>
        </w:tc>
      </w:tr>
      <w:tr w:rsidR="001914FB" w:rsidRPr="00CA5377" w14:paraId="7CE28B06" w14:textId="77777777" w:rsidTr="009755CD">
        <w:tc>
          <w:tcPr>
            <w:tcW w:w="487" w:type="pct"/>
            <w:tcBorders>
              <w:top w:val="single" w:sz="4" w:space="0" w:color="000000"/>
              <w:left w:val="single" w:sz="4" w:space="0" w:color="000000"/>
              <w:bottom w:val="single" w:sz="4" w:space="0" w:color="000000"/>
              <w:right w:val="single" w:sz="4" w:space="0" w:color="000000"/>
            </w:tcBorders>
          </w:tcPr>
          <w:p w14:paraId="1E59D05A" w14:textId="77777777" w:rsidR="001914FB" w:rsidRPr="00881FF8" w:rsidRDefault="001914FB" w:rsidP="000064FD">
            <w:pPr>
              <w:tabs>
                <w:tab w:val="left" w:pos="169"/>
                <w:tab w:val="left" w:pos="418"/>
                <w:tab w:val="left" w:pos="616"/>
              </w:tabs>
              <w:spacing w:after="200"/>
              <w:ind w:left="32"/>
              <w:jc w:val="center"/>
              <w:rPr>
                <w:rFonts w:ascii="Trebuchet MS" w:eastAsiaTheme="minorHAnsi" w:hAnsi="Trebuchet MS" w:cstheme="minorHAnsi"/>
                <w:sz w:val="22"/>
                <w:szCs w:val="22"/>
              </w:rPr>
            </w:pPr>
            <w:r w:rsidRPr="00881FF8">
              <w:rPr>
                <w:rFonts w:ascii="Trebuchet MS" w:eastAsiaTheme="minorHAnsi" w:hAnsi="Trebuchet MS" w:cstheme="minorHAnsi"/>
                <w:sz w:val="22"/>
                <w:szCs w:val="22"/>
              </w:rPr>
              <w:t>4.1.</w:t>
            </w:r>
          </w:p>
        </w:tc>
        <w:tc>
          <w:tcPr>
            <w:tcW w:w="2023" w:type="pct"/>
            <w:tcBorders>
              <w:top w:val="single" w:sz="4" w:space="0" w:color="000000"/>
              <w:left w:val="single" w:sz="4" w:space="0" w:color="000000"/>
              <w:bottom w:val="single" w:sz="4" w:space="0" w:color="000000"/>
              <w:right w:val="single" w:sz="4" w:space="0" w:color="000000"/>
            </w:tcBorders>
          </w:tcPr>
          <w:p w14:paraId="2CF5C530" w14:textId="1D5964EB" w:rsidR="00E23C14" w:rsidRPr="00643087" w:rsidRDefault="006074E0" w:rsidP="00660350">
            <w:pPr>
              <w:autoSpaceDE w:val="0"/>
              <w:autoSpaceDN w:val="0"/>
              <w:adjustRightInd w:val="0"/>
              <w:rPr>
                <w:rFonts w:ascii="Trebuchet MS" w:hAnsi="Trebuchet MS"/>
                <w:bCs/>
                <w:iCs/>
                <w:sz w:val="22"/>
                <w:szCs w:val="22"/>
              </w:rPr>
            </w:pPr>
            <w:r w:rsidRPr="006074E0">
              <w:rPr>
                <w:rFonts w:ascii="Trebuchet MS" w:hAnsi="Trebuchet MS"/>
                <w:bCs/>
                <w:iCs/>
                <w:sz w:val="22"/>
                <w:szCs w:val="22"/>
              </w:rPr>
              <w:t>Tiekėjas per paskutinius 3 (trejus) metus iki pasiūlymo pateikimo termino pabaigos arba per laikotarpį nuo Tiekėjo įregistravimo dienos, pagal vieną ar daugiau sutarčių turi būti suteikęs licencijų naudotis internetine programa kompiuteriuose ir (arba) mobiliąja programėle ir (arba) licencijos pritaikymo bei sistemos priežiūros paslaugų už ne mažesnę kaip 50 000 Eur be PVM vertę.</w:t>
            </w:r>
          </w:p>
        </w:tc>
        <w:tc>
          <w:tcPr>
            <w:tcW w:w="2490" w:type="pct"/>
            <w:tcBorders>
              <w:top w:val="single" w:sz="4" w:space="0" w:color="000000"/>
              <w:left w:val="single" w:sz="4" w:space="0" w:color="000000"/>
              <w:bottom w:val="single" w:sz="4" w:space="0" w:color="000000"/>
              <w:right w:val="single" w:sz="4" w:space="0" w:color="000000"/>
            </w:tcBorders>
          </w:tcPr>
          <w:p w14:paraId="7D98D336" w14:textId="77777777" w:rsidR="002470A3" w:rsidRDefault="00025788" w:rsidP="000064FD">
            <w:pPr>
              <w:autoSpaceDE w:val="0"/>
              <w:autoSpaceDN w:val="0"/>
              <w:adjustRightInd w:val="0"/>
              <w:jc w:val="both"/>
              <w:rPr>
                <w:rFonts w:ascii="Trebuchet MS" w:hAnsi="Trebuchet MS" w:cstheme="minorHAnsi"/>
                <w:color w:val="000000"/>
                <w:sz w:val="22"/>
                <w:szCs w:val="22"/>
              </w:rPr>
            </w:pPr>
            <w:r w:rsidRPr="00025788">
              <w:rPr>
                <w:rFonts w:ascii="Trebuchet MS" w:hAnsi="Trebuchet MS" w:cstheme="minorHAnsi"/>
                <w:color w:val="000000"/>
                <w:sz w:val="22"/>
                <w:szCs w:val="22"/>
              </w:rPr>
              <w:t>Kvalifikaciją pagrindžiantys dokumentai:</w:t>
            </w:r>
          </w:p>
          <w:p w14:paraId="2825396C" w14:textId="180A4C7D" w:rsidR="002470A3" w:rsidRDefault="008434C5" w:rsidP="000064FD">
            <w:pPr>
              <w:autoSpaceDE w:val="0"/>
              <w:autoSpaceDN w:val="0"/>
              <w:adjustRightInd w:val="0"/>
              <w:jc w:val="both"/>
              <w:rPr>
                <w:rFonts w:ascii="Trebuchet MS" w:hAnsi="Trebuchet MS" w:cstheme="minorHAnsi"/>
                <w:color w:val="000000"/>
                <w:sz w:val="22"/>
                <w:szCs w:val="22"/>
              </w:rPr>
            </w:pPr>
            <w:r>
              <w:rPr>
                <w:rFonts w:ascii="Trebuchet MS" w:hAnsi="Trebuchet MS" w:cstheme="minorHAnsi"/>
                <w:color w:val="000000"/>
                <w:sz w:val="22"/>
                <w:szCs w:val="22"/>
              </w:rPr>
              <w:t xml:space="preserve">1. </w:t>
            </w:r>
            <w:r w:rsidR="00025788" w:rsidRPr="00025788">
              <w:rPr>
                <w:rFonts w:ascii="Trebuchet MS" w:hAnsi="Trebuchet MS" w:cstheme="minorHAnsi"/>
                <w:color w:val="000000"/>
                <w:sz w:val="22"/>
                <w:szCs w:val="22"/>
              </w:rPr>
              <w:t xml:space="preserve">Trumpas objekto aprašymas, </w:t>
            </w:r>
            <w:r w:rsidRPr="00025788">
              <w:rPr>
                <w:rFonts w:ascii="Trebuchet MS" w:hAnsi="Trebuchet MS" w:cstheme="minorHAnsi"/>
                <w:color w:val="000000"/>
                <w:sz w:val="22"/>
                <w:szCs w:val="22"/>
              </w:rPr>
              <w:t>nu</w:t>
            </w:r>
            <w:r>
              <w:rPr>
                <w:rFonts w:ascii="Trebuchet MS" w:hAnsi="Trebuchet MS" w:cstheme="minorHAnsi"/>
                <w:color w:val="000000"/>
                <w:sz w:val="22"/>
                <w:szCs w:val="22"/>
              </w:rPr>
              <w:t>rodant</w:t>
            </w:r>
            <w:r w:rsidRPr="00025788">
              <w:rPr>
                <w:rFonts w:ascii="Trebuchet MS" w:hAnsi="Trebuchet MS" w:cstheme="minorHAnsi"/>
                <w:color w:val="000000"/>
                <w:sz w:val="22"/>
                <w:szCs w:val="22"/>
              </w:rPr>
              <w:t xml:space="preserve"> </w:t>
            </w:r>
            <w:r w:rsidR="00025788" w:rsidRPr="00025788">
              <w:rPr>
                <w:rFonts w:ascii="Trebuchet MS" w:hAnsi="Trebuchet MS" w:cstheme="minorHAnsi"/>
                <w:color w:val="000000"/>
                <w:sz w:val="22"/>
                <w:szCs w:val="22"/>
              </w:rPr>
              <w:t>suteiktų paslaugų vert</w:t>
            </w:r>
            <w:r>
              <w:rPr>
                <w:rFonts w:ascii="Trebuchet MS" w:hAnsi="Trebuchet MS" w:cstheme="minorHAnsi"/>
                <w:color w:val="000000"/>
                <w:sz w:val="22"/>
                <w:szCs w:val="22"/>
              </w:rPr>
              <w:t>ę</w:t>
            </w:r>
            <w:r w:rsidR="00025788" w:rsidRPr="00025788">
              <w:rPr>
                <w:rFonts w:ascii="Trebuchet MS" w:hAnsi="Trebuchet MS" w:cstheme="minorHAnsi"/>
                <w:color w:val="000000"/>
                <w:sz w:val="22"/>
                <w:szCs w:val="22"/>
              </w:rPr>
              <w:t>, dat</w:t>
            </w:r>
            <w:r>
              <w:rPr>
                <w:rFonts w:ascii="Trebuchet MS" w:hAnsi="Trebuchet MS" w:cstheme="minorHAnsi"/>
                <w:color w:val="000000"/>
                <w:sz w:val="22"/>
                <w:szCs w:val="22"/>
              </w:rPr>
              <w:t>ą</w:t>
            </w:r>
            <w:r w:rsidR="00025788" w:rsidRPr="00025788">
              <w:rPr>
                <w:rFonts w:ascii="Trebuchet MS" w:hAnsi="Trebuchet MS" w:cstheme="minorHAnsi"/>
                <w:color w:val="000000"/>
                <w:sz w:val="22"/>
                <w:szCs w:val="22"/>
              </w:rPr>
              <w:t>, paslaugų gavėj</w:t>
            </w:r>
            <w:r>
              <w:rPr>
                <w:rFonts w:ascii="Trebuchet MS" w:hAnsi="Trebuchet MS" w:cstheme="minorHAnsi"/>
                <w:color w:val="000000"/>
                <w:sz w:val="22"/>
                <w:szCs w:val="22"/>
              </w:rPr>
              <w:t>ą (us)</w:t>
            </w:r>
            <w:r w:rsidR="00025788" w:rsidRPr="00025788">
              <w:rPr>
                <w:rFonts w:ascii="Trebuchet MS" w:hAnsi="Trebuchet MS" w:cstheme="minorHAnsi"/>
                <w:color w:val="000000"/>
                <w:sz w:val="22"/>
                <w:szCs w:val="22"/>
              </w:rPr>
              <w:t xml:space="preserve"> (tiek viešieji, tiek privatūs), programinės įrangos pavadinim</w:t>
            </w:r>
            <w:r>
              <w:rPr>
                <w:rFonts w:ascii="Trebuchet MS" w:hAnsi="Trebuchet MS" w:cstheme="minorHAnsi"/>
                <w:color w:val="000000"/>
                <w:sz w:val="22"/>
                <w:szCs w:val="22"/>
              </w:rPr>
              <w:t>ą</w:t>
            </w:r>
            <w:r w:rsidR="00025788" w:rsidRPr="00025788">
              <w:rPr>
                <w:rFonts w:ascii="Trebuchet MS" w:hAnsi="Trebuchet MS" w:cstheme="minorHAnsi"/>
                <w:color w:val="000000"/>
                <w:sz w:val="22"/>
                <w:szCs w:val="22"/>
              </w:rPr>
              <w:t xml:space="preserve"> ir konkreči</w:t>
            </w:r>
            <w:r>
              <w:rPr>
                <w:rFonts w:ascii="Trebuchet MS" w:hAnsi="Trebuchet MS" w:cstheme="minorHAnsi"/>
                <w:color w:val="000000"/>
                <w:sz w:val="22"/>
                <w:szCs w:val="22"/>
              </w:rPr>
              <w:t>as</w:t>
            </w:r>
            <w:r w:rsidR="006333DF">
              <w:rPr>
                <w:rFonts w:ascii="Trebuchet MS" w:hAnsi="Trebuchet MS" w:cstheme="minorHAnsi"/>
                <w:color w:val="000000"/>
                <w:sz w:val="22"/>
                <w:szCs w:val="22"/>
              </w:rPr>
              <w:t xml:space="preserve"> </w:t>
            </w:r>
            <w:r w:rsidR="00025788" w:rsidRPr="00025788">
              <w:rPr>
                <w:rFonts w:ascii="Trebuchet MS" w:hAnsi="Trebuchet MS" w:cstheme="minorHAnsi"/>
                <w:color w:val="000000"/>
                <w:sz w:val="22"/>
                <w:szCs w:val="22"/>
              </w:rPr>
              <w:t>suteikt</w:t>
            </w:r>
            <w:r>
              <w:rPr>
                <w:rFonts w:ascii="Trebuchet MS" w:hAnsi="Trebuchet MS" w:cstheme="minorHAnsi"/>
                <w:color w:val="000000"/>
                <w:sz w:val="22"/>
                <w:szCs w:val="22"/>
              </w:rPr>
              <w:t>as</w:t>
            </w:r>
            <w:r w:rsidR="00025788" w:rsidRPr="00025788">
              <w:rPr>
                <w:rFonts w:ascii="Trebuchet MS" w:hAnsi="Trebuchet MS" w:cstheme="minorHAnsi"/>
                <w:color w:val="000000"/>
                <w:sz w:val="22"/>
                <w:szCs w:val="22"/>
              </w:rPr>
              <w:t xml:space="preserve"> pritaikymo bei priežiūros paslaug</w:t>
            </w:r>
            <w:r>
              <w:rPr>
                <w:rFonts w:ascii="Trebuchet MS" w:hAnsi="Trebuchet MS" w:cstheme="minorHAnsi"/>
                <w:color w:val="000000"/>
                <w:sz w:val="22"/>
                <w:szCs w:val="22"/>
              </w:rPr>
              <w:t>a</w:t>
            </w:r>
            <w:r w:rsidR="00025788" w:rsidRPr="00025788">
              <w:rPr>
                <w:rFonts w:ascii="Trebuchet MS" w:hAnsi="Trebuchet MS" w:cstheme="minorHAnsi"/>
                <w:color w:val="000000"/>
                <w:sz w:val="22"/>
                <w:szCs w:val="22"/>
              </w:rPr>
              <w:t>s.</w:t>
            </w:r>
          </w:p>
          <w:p w14:paraId="195F6CED" w14:textId="54A6A3D0" w:rsidR="001914FB" w:rsidRPr="00643087" w:rsidRDefault="008434C5" w:rsidP="000064FD">
            <w:pPr>
              <w:autoSpaceDE w:val="0"/>
              <w:autoSpaceDN w:val="0"/>
              <w:adjustRightInd w:val="0"/>
              <w:jc w:val="both"/>
              <w:rPr>
                <w:rFonts w:ascii="Trebuchet MS" w:hAnsi="Trebuchet MS" w:cstheme="minorHAnsi"/>
                <w:color w:val="000000"/>
                <w:sz w:val="22"/>
                <w:szCs w:val="22"/>
              </w:rPr>
            </w:pPr>
            <w:r>
              <w:rPr>
                <w:rFonts w:ascii="Trebuchet MS" w:hAnsi="Trebuchet MS" w:cstheme="minorHAnsi"/>
                <w:color w:val="000000"/>
                <w:sz w:val="22"/>
                <w:szCs w:val="22"/>
              </w:rPr>
              <w:t xml:space="preserve">2. </w:t>
            </w:r>
            <w:r w:rsidR="00025788" w:rsidRPr="00025788">
              <w:rPr>
                <w:rFonts w:ascii="Trebuchet MS" w:hAnsi="Trebuchet MS" w:cstheme="minorHAnsi"/>
                <w:color w:val="000000"/>
                <w:sz w:val="22"/>
                <w:szCs w:val="22"/>
              </w:rPr>
              <w:t>Užsakovo pažyma apie tinkamai suteiktas paslaugas arba perdavimo–priėmimo aktas arba kitas dokumentas, įrodantis užsakovo patvirtinimą, kad konkrečių licencijų suteikimas ir (arba) pritaikymo bei priežiūros paslaugos suteiktos kokybiškai ir laiku.</w:t>
            </w:r>
          </w:p>
        </w:tc>
      </w:tr>
    </w:tbl>
    <w:p w14:paraId="19FC5799" w14:textId="77777777" w:rsidR="001914FB" w:rsidRPr="00CA5377" w:rsidRDefault="001914FB" w:rsidP="001914FB">
      <w:pPr>
        <w:spacing w:after="0" w:line="20" w:lineRule="atLeast"/>
        <w:ind w:left="927"/>
        <w:contextualSpacing/>
        <w:jc w:val="both"/>
        <w:rPr>
          <w:rFonts w:ascii="Trebuchet MS" w:eastAsiaTheme="minorHAnsi" w:hAnsi="Trebuchet MS" w:cstheme="minorHAnsi"/>
          <w:sz w:val="22"/>
          <w:szCs w:val="22"/>
        </w:rPr>
      </w:pPr>
    </w:p>
    <w:p w14:paraId="00B94A26" w14:textId="77777777" w:rsidR="001914FB" w:rsidRPr="00CA5377" w:rsidRDefault="001914FB" w:rsidP="001914FB">
      <w:pPr>
        <w:numPr>
          <w:ilvl w:val="0"/>
          <w:numId w:val="13"/>
        </w:numPr>
        <w:spacing w:before="240" w:after="0" w:line="240" w:lineRule="auto"/>
        <w:ind w:left="284" w:firstLine="567"/>
        <w:contextualSpacing/>
        <w:jc w:val="both"/>
        <w:rPr>
          <w:rFonts w:ascii="Trebuchet MS" w:eastAsiaTheme="minorHAnsi" w:hAnsi="Trebuchet MS" w:cstheme="minorHAnsi"/>
          <w:sz w:val="22"/>
          <w:szCs w:val="22"/>
          <w:lang w:eastAsia="en-US"/>
        </w:rPr>
      </w:pPr>
      <w:r w:rsidRPr="00CA5377">
        <w:rPr>
          <w:rFonts w:ascii="Trebuchet MS" w:hAnsi="Trebuchet MS"/>
          <w:sz w:val="22"/>
          <w:szCs w:val="22"/>
        </w:rPr>
        <w:t>Šiame priede reikalaujama kvalifikacija</w:t>
      </w:r>
      <w:r>
        <w:rPr>
          <w:rFonts w:ascii="Trebuchet MS" w:hAnsi="Trebuchet MS"/>
          <w:sz w:val="22"/>
          <w:szCs w:val="22"/>
        </w:rPr>
        <w:t xml:space="preserve"> </w:t>
      </w:r>
      <w:r w:rsidRPr="00CA5377">
        <w:rPr>
          <w:rFonts w:ascii="Trebuchet MS" w:hAnsi="Trebuchet MS"/>
          <w:sz w:val="22"/>
          <w:szCs w:val="22"/>
        </w:rPr>
        <w:t>turi būti įgyta iki pasiūlymų pateikimo termino pabaigos.</w:t>
      </w:r>
    </w:p>
    <w:p w14:paraId="5F5E44CE" w14:textId="77777777" w:rsidR="001914FB" w:rsidRPr="008D1646" w:rsidRDefault="001914FB" w:rsidP="001914FB">
      <w:pPr>
        <w:tabs>
          <w:tab w:val="left" w:pos="993"/>
        </w:tabs>
        <w:spacing w:after="0" w:line="240" w:lineRule="auto"/>
        <w:jc w:val="both"/>
        <w:rPr>
          <w:rFonts w:ascii="Trebuchet MS" w:eastAsiaTheme="minorHAnsi" w:hAnsi="Trebuchet MS" w:cstheme="minorHAnsi"/>
          <w:sz w:val="22"/>
          <w:szCs w:val="22"/>
        </w:rPr>
      </w:pPr>
    </w:p>
    <w:p w14:paraId="3E828B19" w14:textId="77777777" w:rsidR="001914FB" w:rsidRDefault="001914FB" w:rsidP="001914FB">
      <w:pPr>
        <w:tabs>
          <w:tab w:val="left" w:pos="720"/>
        </w:tabs>
        <w:spacing w:after="0" w:line="240" w:lineRule="auto"/>
        <w:ind w:firstLine="567"/>
        <w:jc w:val="center"/>
        <w:rPr>
          <w:rFonts w:ascii="Trebuchet MS" w:eastAsia="Calibri" w:hAnsi="Trebuchet MS"/>
          <w:b/>
          <w:bCs/>
          <w:sz w:val="22"/>
          <w:szCs w:val="22"/>
          <w:lang w:eastAsia="en-US"/>
        </w:rPr>
      </w:pPr>
      <w:r w:rsidRPr="00FA506A">
        <w:rPr>
          <w:rFonts w:ascii="Trebuchet MS" w:eastAsia="Calibri" w:hAnsi="Trebuchet MS"/>
          <w:b/>
          <w:bCs/>
          <w:sz w:val="22"/>
          <w:szCs w:val="22"/>
          <w:lang w:eastAsia="en-US"/>
        </w:rPr>
        <w:t>Tiekėjams keliami reikalavimai dėl kokybės vadybos sistemos ir (ar) aplinkos apsaugos vadybos sistemos standartų reikalavimai</w:t>
      </w:r>
    </w:p>
    <w:p w14:paraId="311F117A" w14:textId="77777777" w:rsidR="001914FB" w:rsidRPr="00FA506A" w:rsidRDefault="001914FB" w:rsidP="001914FB">
      <w:pPr>
        <w:tabs>
          <w:tab w:val="left" w:pos="720"/>
        </w:tabs>
        <w:spacing w:after="0" w:line="240" w:lineRule="auto"/>
        <w:ind w:firstLine="567"/>
        <w:jc w:val="center"/>
        <w:rPr>
          <w:rFonts w:ascii="Trebuchet MS" w:eastAsia="Calibri" w:hAnsi="Trebuchet MS"/>
          <w:b/>
          <w:bCs/>
          <w:sz w:val="22"/>
          <w:szCs w:val="22"/>
          <w:lang w:eastAsia="en-US"/>
        </w:rPr>
      </w:pPr>
    </w:p>
    <w:p w14:paraId="0FEE5588" w14:textId="77777777" w:rsidR="001914FB" w:rsidRPr="00FA506A" w:rsidRDefault="001914FB" w:rsidP="001914FB">
      <w:pPr>
        <w:pStyle w:val="ListParagraph"/>
        <w:numPr>
          <w:ilvl w:val="0"/>
          <w:numId w:val="3"/>
        </w:numPr>
        <w:tabs>
          <w:tab w:val="left" w:pos="851"/>
        </w:tabs>
        <w:spacing w:after="0" w:line="20" w:lineRule="atLeast"/>
        <w:ind w:left="0" w:firstLine="851"/>
        <w:jc w:val="both"/>
        <w:rPr>
          <w:rFonts w:ascii="Trebuchet MS" w:eastAsia="Calibri" w:hAnsi="Trebuchet MS" w:cstheme="minorHAnsi"/>
          <w:sz w:val="22"/>
          <w:szCs w:val="22"/>
          <w:lang w:eastAsia="en-US"/>
        </w:rPr>
      </w:pPr>
      <w:r w:rsidRPr="00FA506A">
        <w:rPr>
          <w:rFonts w:ascii="Trebuchet MS" w:eastAsia="Calibri" w:hAnsi="Trebuchet MS" w:cstheme="minorHAnsi"/>
          <w:sz w:val="22"/>
          <w:szCs w:val="22"/>
          <w:lang w:eastAsia="en-US"/>
        </w:rPr>
        <w:t>Perkančioji organizacija nereikalauja, kad tiekėjai laikytųsi k</w:t>
      </w:r>
      <w:r w:rsidRPr="00FA506A">
        <w:rPr>
          <w:rFonts w:ascii="Trebuchet MS" w:eastAsia="Calibri" w:hAnsi="Trebuchet MS" w:cstheme="minorHAnsi"/>
          <w:iCs/>
          <w:sz w:val="22"/>
          <w:szCs w:val="22"/>
          <w:lang w:eastAsia="en-US"/>
        </w:rPr>
        <w:t>okybės vadybos sistemos ir (arba) aplinkos apsaugos vadybos sistemos standartų.</w:t>
      </w:r>
    </w:p>
    <w:p w14:paraId="20A73CF9" w14:textId="77777777" w:rsidR="001914FB" w:rsidRPr="001914FB" w:rsidRDefault="001914FB" w:rsidP="001914FB">
      <w:pPr>
        <w:spacing w:after="0" w:line="240" w:lineRule="auto"/>
        <w:rPr>
          <w:rFonts w:ascii="Trebuchet MS" w:eastAsiaTheme="minorHAnsi" w:hAnsi="Trebuchet MS" w:cstheme="minorHAnsi"/>
          <w:sz w:val="22"/>
          <w:szCs w:val="22"/>
          <w:lang w:eastAsia="en-US"/>
        </w:rPr>
      </w:pPr>
    </w:p>
    <w:p w14:paraId="7A6895A9" w14:textId="77777777" w:rsidR="00F46C83" w:rsidRPr="001914FB" w:rsidRDefault="00F46C83" w:rsidP="00F46C83">
      <w:pPr>
        <w:spacing w:after="0" w:line="240" w:lineRule="auto"/>
        <w:jc w:val="center"/>
        <w:rPr>
          <w:rFonts w:ascii="Trebuchet MS" w:hAnsi="Trebuchet MS" w:cstheme="minorHAnsi"/>
          <w:b/>
          <w:bCs/>
          <w:smallCaps/>
          <w:sz w:val="22"/>
          <w:szCs w:val="22"/>
        </w:rPr>
      </w:pPr>
      <w:r w:rsidRPr="001914FB">
        <w:rPr>
          <w:rFonts w:ascii="Trebuchet MS" w:eastAsiaTheme="minorHAnsi" w:hAnsi="Trebuchet MS" w:cstheme="minorHAnsi"/>
          <w:sz w:val="22"/>
          <w:szCs w:val="22"/>
          <w:lang w:eastAsia="en-US"/>
        </w:rPr>
        <w:t>__________</w:t>
      </w:r>
    </w:p>
    <w:p w14:paraId="19426623" w14:textId="77777777" w:rsidR="00F46C83" w:rsidRPr="00A45A7D" w:rsidRDefault="00F46C83" w:rsidP="00F46C83">
      <w:pPr>
        <w:rPr>
          <w:rFonts w:cstheme="minorHAnsi"/>
          <w:b/>
          <w:bCs/>
          <w:smallCaps/>
          <w:sz w:val="22"/>
          <w:szCs w:val="22"/>
        </w:rPr>
      </w:pPr>
      <w:r w:rsidRPr="00F0499F">
        <w:rPr>
          <w:rFonts w:cstheme="minorHAnsi"/>
          <w:b/>
          <w:bCs/>
          <w:smallCaps/>
          <w:sz w:val="22"/>
          <w:szCs w:val="22"/>
        </w:rPr>
        <w:br w:type="page"/>
      </w:r>
    </w:p>
    <w:p w14:paraId="5D0FDE6E" w14:textId="6C8BC912" w:rsidR="008D704D" w:rsidRPr="00FA506A" w:rsidRDefault="008D704D" w:rsidP="008D704D">
      <w:pPr>
        <w:pStyle w:val="Heading2"/>
        <w:ind w:left="5103"/>
        <w:rPr>
          <w:rFonts w:ascii="Trebuchet MS" w:hAnsi="Trebuchet MS" w:cstheme="minorHAnsi"/>
          <w:color w:val="0070C0"/>
          <w:sz w:val="22"/>
          <w:szCs w:val="22"/>
        </w:rPr>
      </w:pPr>
      <w:bookmarkStart w:id="68" w:name="_Pirkimo_sąlygų_5"/>
      <w:bookmarkStart w:id="69" w:name="_Ref38291379"/>
      <w:bookmarkStart w:id="70" w:name="_Ref38291394"/>
      <w:bookmarkStart w:id="71" w:name="_Ref38898251"/>
      <w:bookmarkStart w:id="72" w:name="_Toc217302773"/>
      <w:bookmarkEnd w:id="67"/>
      <w:bookmarkEnd w:id="68"/>
      <w:r w:rsidRPr="00FA506A">
        <w:rPr>
          <w:rFonts w:ascii="Trebuchet MS" w:eastAsia="Calibri" w:hAnsi="Trebuchet MS" w:cstheme="minorHAnsi"/>
          <w:color w:val="0070C0"/>
          <w:sz w:val="22"/>
          <w:szCs w:val="22"/>
        </w:rPr>
        <w:lastRenderedPageBreak/>
        <w:t xml:space="preserve">Pirkimo </w:t>
      </w:r>
      <w:r w:rsidR="000B2B24">
        <w:rPr>
          <w:rFonts w:ascii="Trebuchet MS" w:eastAsia="Calibri" w:hAnsi="Trebuchet MS" w:cstheme="minorHAnsi"/>
          <w:color w:val="0070C0"/>
          <w:sz w:val="22"/>
          <w:szCs w:val="22"/>
        </w:rPr>
        <w:t xml:space="preserve">specialiųjų </w:t>
      </w:r>
      <w:r w:rsidRPr="00FA506A">
        <w:rPr>
          <w:rFonts w:ascii="Trebuchet MS" w:eastAsia="Calibri" w:hAnsi="Trebuchet MS" w:cstheme="minorHAnsi"/>
          <w:color w:val="0070C0"/>
          <w:sz w:val="22"/>
          <w:szCs w:val="22"/>
        </w:rPr>
        <w:t xml:space="preserve">sąlygų </w:t>
      </w:r>
      <w:r w:rsidR="00F1334C" w:rsidRPr="00FA506A">
        <w:rPr>
          <w:rFonts w:ascii="Trebuchet MS" w:eastAsia="Calibri" w:hAnsi="Trebuchet MS" w:cstheme="minorHAnsi"/>
          <w:color w:val="0070C0"/>
          <w:sz w:val="22"/>
          <w:szCs w:val="22"/>
        </w:rPr>
        <w:t>5</w:t>
      </w:r>
      <w:r w:rsidRPr="00FA506A">
        <w:rPr>
          <w:rFonts w:ascii="Trebuchet MS" w:eastAsia="Calibri" w:hAnsi="Trebuchet MS" w:cstheme="minorHAnsi"/>
          <w:color w:val="0070C0"/>
          <w:sz w:val="22"/>
          <w:szCs w:val="22"/>
        </w:rPr>
        <w:t xml:space="preserve"> priedas „EBVPD“ </w:t>
      </w:r>
      <w:r w:rsidRPr="00FA506A">
        <w:rPr>
          <w:rFonts w:ascii="Trebuchet MS" w:hAnsi="Trebuchet MS" w:cstheme="minorHAnsi"/>
          <w:color w:val="0070C0"/>
          <w:sz w:val="22"/>
          <w:szCs w:val="22"/>
        </w:rPr>
        <w:t>(XML formatu)</w:t>
      </w:r>
      <w:bookmarkEnd w:id="69"/>
      <w:bookmarkEnd w:id="70"/>
      <w:bookmarkEnd w:id="71"/>
      <w:bookmarkEnd w:id="72"/>
    </w:p>
    <w:p w14:paraId="1E33CF75" w14:textId="0E2F80D8" w:rsidR="002F396F" w:rsidRPr="00FA506A" w:rsidRDefault="002F396F" w:rsidP="00DE290C">
      <w:pPr>
        <w:rPr>
          <w:rFonts w:ascii="Trebuchet MS" w:hAnsi="Trebuchet MS" w:cstheme="minorHAnsi"/>
          <w:b/>
          <w:bCs/>
          <w:smallCaps/>
          <w:sz w:val="22"/>
          <w:szCs w:val="22"/>
        </w:rPr>
      </w:pPr>
    </w:p>
    <w:p w14:paraId="4F6E9F95" w14:textId="40122A3B" w:rsidR="00B970B0" w:rsidRPr="00FA506A" w:rsidRDefault="00B970B0" w:rsidP="00BE1858">
      <w:pPr>
        <w:pStyle w:val="Subtitle"/>
        <w:jc w:val="center"/>
        <w:rPr>
          <w:rFonts w:ascii="Trebuchet MS" w:hAnsi="Trebuchet MS"/>
          <w:b/>
          <w:bCs/>
          <w:smallCaps/>
        </w:rPr>
      </w:pPr>
      <w:r w:rsidRPr="00FA506A">
        <w:rPr>
          <w:rFonts w:ascii="Trebuchet MS" w:hAnsi="Trebuchet MS"/>
        </w:rPr>
        <w:t>EUROPOS BENDRASIS VIEŠŲJŲ PIRKIMŲ DOKUMENTAS</w:t>
      </w:r>
    </w:p>
    <w:p w14:paraId="3584D74E" w14:textId="77777777" w:rsidR="002F396F" w:rsidRPr="00FA506A" w:rsidRDefault="002F396F" w:rsidP="00670F02">
      <w:pPr>
        <w:ind w:firstLine="567"/>
        <w:jc w:val="both"/>
        <w:rPr>
          <w:rFonts w:ascii="Trebuchet MS" w:hAnsi="Trebuchet MS" w:cstheme="minorHAnsi"/>
          <w:sz w:val="22"/>
          <w:szCs w:val="22"/>
        </w:rPr>
      </w:pPr>
      <w:r w:rsidRPr="00FA506A">
        <w:rPr>
          <w:rFonts w:ascii="Trebuchet MS" w:hAnsi="Trebuchet MS" w:cstheme="minorHAnsi"/>
          <w:sz w:val="22"/>
          <w:szCs w:val="22"/>
        </w:rPr>
        <w:t>„Europos bendrasis viešųjų pirkimų dokumentas (EBVPD)“ pateikiamas .xml formatu.</w:t>
      </w:r>
    </w:p>
    <w:p w14:paraId="5D197AB2" w14:textId="0EAE7A12" w:rsidR="002F396F" w:rsidRPr="00F0499F" w:rsidRDefault="00B970B0" w:rsidP="00B970B0">
      <w:pPr>
        <w:jc w:val="center"/>
        <w:rPr>
          <w:rFonts w:cstheme="minorHAnsi"/>
          <w:smallCaps/>
          <w:sz w:val="22"/>
          <w:szCs w:val="22"/>
        </w:rPr>
      </w:pPr>
      <w:r w:rsidRPr="00F0499F">
        <w:rPr>
          <w:rFonts w:cstheme="minorHAnsi"/>
          <w:smallCaps/>
          <w:sz w:val="22"/>
          <w:szCs w:val="22"/>
        </w:rPr>
        <w:t>__________</w:t>
      </w:r>
    </w:p>
    <w:p w14:paraId="403C297A" w14:textId="44AA8768"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44D514D3" w14:textId="75B3EC1A" w:rsidR="008D704D" w:rsidRDefault="008D704D" w:rsidP="004435EA">
      <w:pPr>
        <w:pStyle w:val="Heading2"/>
        <w:ind w:left="5954"/>
        <w:rPr>
          <w:rFonts w:ascii="Trebuchet MS" w:eastAsia="Calibri" w:hAnsi="Trebuchet MS" w:cstheme="minorHAnsi"/>
          <w:color w:val="0070C0"/>
          <w:sz w:val="22"/>
          <w:szCs w:val="22"/>
        </w:rPr>
      </w:pPr>
      <w:bookmarkStart w:id="73" w:name="_Pirkimo_sąlygų_6"/>
      <w:bookmarkStart w:id="74" w:name="_Ref38540913"/>
      <w:bookmarkStart w:id="75" w:name="_Ref38898051"/>
      <w:bookmarkStart w:id="76" w:name="_Ref38901392"/>
      <w:bookmarkStart w:id="77" w:name="_Toc217302774"/>
      <w:bookmarkEnd w:id="73"/>
      <w:r w:rsidRPr="004435EA">
        <w:rPr>
          <w:rFonts w:ascii="Trebuchet MS" w:eastAsia="Calibri" w:hAnsi="Trebuchet MS" w:cstheme="minorHAnsi"/>
          <w:color w:val="0070C0"/>
          <w:sz w:val="22"/>
          <w:szCs w:val="22"/>
        </w:rPr>
        <w:lastRenderedPageBreak/>
        <w:t xml:space="preserve">Pirkimo </w:t>
      </w:r>
      <w:r w:rsidR="00241023">
        <w:rPr>
          <w:rFonts w:ascii="Trebuchet MS" w:eastAsia="Calibri" w:hAnsi="Trebuchet MS" w:cstheme="minorHAnsi"/>
          <w:color w:val="0070C0"/>
          <w:sz w:val="22"/>
          <w:szCs w:val="22"/>
        </w:rPr>
        <w:t xml:space="preserve">specialiųjų </w:t>
      </w:r>
      <w:r w:rsidRPr="004435EA">
        <w:rPr>
          <w:rFonts w:ascii="Trebuchet MS" w:eastAsia="Calibri" w:hAnsi="Trebuchet MS" w:cstheme="minorHAnsi"/>
          <w:color w:val="0070C0"/>
          <w:sz w:val="22"/>
          <w:szCs w:val="22"/>
        </w:rPr>
        <w:t xml:space="preserve">sąlygų </w:t>
      </w:r>
      <w:r w:rsidR="00F1334C" w:rsidRPr="004435EA">
        <w:rPr>
          <w:rFonts w:ascii="Trebuchet MS" w:eastAsia="Calibri" w:hAnsi="Trebuchet MS" w:cstheme="minorHAnsi"/>
          <w:color w:val="0070C0"/>
          <w:sz w:val="22"/>
          <w:szCs w:val="22"/>
        </w:rPr>
        <w:t>6</w:t>
      </w:r>
      <w:r w:rsidRPr="004435EA">
        <w:rPr>
          <w:rFonts w:ascii="Trebuchet MS" w:eastAsia="Calibri" w:hAnsi="Trebuchet MS" w:cstheme="minorHAnsi"/>
          <w:color w:val="0070C0"/>
          <w:sz w:val="22"/>
          <w:szCs w:val="22"/>
        </w:rPr>
        <w:t xml:space="preserve"> priedas „Pasiūlymo forma“</w:t>
      </w:r>
      <w:bookmarkEnd w:id="74"/>
      <w:bookmarkEnd w:id="75"/>
      <w:bookmarkEnd w:id="76"/>
      <w:bookmarkEnd w:id="77"/>
    </w:p>
    <w:p w14:paraId="2FF9D7A9" w14:textId="77777777" w:rsidR="00ED48BB" w:rsidRPr="00ED48BB" w:rsidRDefault="00ED48BB" w:rsidP="00ED48BB"/>
    <w:p w14:paraId="2EDF208A" w14:textId="660B9B15" w:rsidR="00693D4F" w:rsidRPr="00ED48BB" w:rsidRDefault="00ED48BB" w:rsidP="00ED48BB">
      <w:pPr>
        <w:jc w:val="center"/>
        <w:rPr>
          <w:rFonts w:ascii="Trebuchet MS" w:hAnsi="Trebuchet MS" w:cstheme="minorHAnsi"/>
          <w:sz w:val="24"/>
          <w:szCs w:val="24"/>
        </w:rPr>
      </w:pPr>
      <w:r w:rsidRPr="00ED48BB">
        <w:rPr>
          <w:rFonts w:ascii="Trebuchet MS" w:hAnsi="Trebuchet MS" w:cstheme="minorHAnsi"/>
          <w:sz w:val="24"/>
          <w:szCs w:val="24"/>
        </w:rPr>
        <w:t>PASIŪLYMAS</w:t>
      </w:r>
    </w:p>
    <w:p w14:paraId="4AA5FAD3" w14:textId="4F65AA81" w:rsidR="00693D4F" w:rsidRPr="004435EA" w:rsidRDefault="004435EA" w:rsidP="00670F02">
      <w:pPr>
        <w:ind w:firstLine="567"/>
        <w:rPr>
          <w:rFonts w:ascii="Trebuchet MS" w:hAnsi="Trebuchet MS" w:cstheme="minorHAnsi"/>
          <w:sz w:val="22"/>
          <w:szCs w:val="22"/>
        </w:rPr>
      </w:pPr>
      <w:r>
        <w:rPr>
          <w:rFonts w:ascii="Trebuchet MS" w:hAnsi="Trebuchet MS" w:cstheme="minorHAnsi"/>
          <w:sz w:val="22"/>
          <w:szCs w:val="22"/>
        </w:rPr>
        <w:t>P</w:t>
      </w:r>
      <w:r w:rsidR="00693D4F" w:rsidRPr="004435EA">
        <w:rPr>
          <w:rFonts w:ascii="Trebuchet MS" w:hAnsi="Trebuchet MS" w:cstheme="minorHAnsi"/>
          <w:sz w:val="22"/>
          <w:szCs w:val="22"/>
        </w:rPr>
        <w:t>asiūlymo form</w:t>
      </w:r>
      <w:r w:rsidRPr="004435EA">
        <w:rPr>
          <w:rFonts w:ascii="Trebuchet MS" w:hAnsi="Trebuchet MS" w:cstheme="minorHAnsi"/>
          <w:sz w:val="22"/>
          <w:szCs w:val="22"/>
        </w:rPr>
        <w:t>a</w:t>
      </w:r>
      <w:r w:rsidRPr="004435EA">
        <w:rPr>
          <w:rFonts w:ascii="Trebuchet MS" w:hAnsi="Trebuchet MS" w:cs="Times New Roman"/>
          <w:sz w:val="22"/>
          <w:szCs w:val="22"/>
        </w:rPr>
        <w:t xml:space="preserve"> pateikiama atskiru dokumentu </w:t>
      </w:r>
      <w:r w:rsidR="00360E4A">
        <w:rPr>
          <w:rFonts w:ascii="Trebuchet MS" w:hAnsi="Trebuchet MS" w:cs="Times New Roman"/>
          <w:sz w:val="22"/>
          <w:szCs w:val="22"/>
        </w:rPr>
        <w:t>Word</w:t>
      </w:r>
      <w:r w:rsidR="00360E4A" w:rsidRPr="004435EA">
        <w:rPr>
          <w:rFonts w:ascii="Trebuchet MS" w:hAnsi="Trebuchet MS" w:cs="Times New Roman"/>
          <w:sz w:val="22"/>
          <w:szCs w:val="22"/>
        </w:rPr>
        <w:t xml:space="preserve"> </w:t>
      </w:r>
      <w:r w:rsidRPr="004435EA">
        <w:rPr>
          <w:rFonts w:ascii="Trebuchet MS" w:hAnsi="Trebuchet MS" w:cs="Times New Roman"/>
          <w:sz w:val="22"/>
          <w:szCs w:val="22"/>
        </w:rPr>
        <w:t>formatu</w:t>
      </w:r>
      <w:r w:rsidR="00693D4F" w:rsidRPr="004435EA">
        <w:rPr>
          <w:rFonts w:ascii="Trebuchet MS" w:hAnsi="Trebuchet MS" w:cstheme="minorHAnsi"/>
          <w:sz w:val="22"/>
          <w:szCs w:val="22"/>
        </w:rPr>
        <w:t>.</w:t>
      </w:r>
    </w:p>
    <w:p w14:paraId="5A12B57E" w14:textId="412F7689" w:rsidR="00693D4F" w:rsidRPr="003161E7" w:rsidRDefault="00693D4F" w:rsidP="00982EE8">
      <w:pPr>
        <w:jc w:val="center"/>
        <w:rPr>
          <w:rFonts w:cstheme="minorHAnsi"/>
        </w:rPr>
      </w:pPr>
      <w:r w:rsidRPr="00F0499F">
        <w:rPr>
          <w:rFonts w:cstheme="minorHAnsi"/>
        </w:rPr>
        <w:t>__________</w:t>
      </w:r>
    </w:p>
    <w:p w14:paraId="544CFFE9" w14:textId="77777777" w:rsidR="00693D4F" w:rsidRPr="003161E7" w:rsidRDefault="00693D4F">
      <w:pPr>
        <w:rPr>
          <w:rFonts w:cstheme="minorHAnsi"/>
        </w:rPr>
      </w:pPr>
      <w:r w:rsidRPr="003161E7">
        <w:rPr>
          <w:rFonts w:cstheme="minorHAnsi"/>
        </w:rPr>
        <w:br w:type="page"/>
      </w:r>
    </w:p>
    <w:p w14:paraId="3D8CCDF3" w14:textId="145B45E2" w:rsidR="008D704D" w:rsidRPr="00856785" w:rsidRDefault="008D704D" w:rsidP="008D704D">
      <w:pPr>
        <w:pStyle w:val="Heading2"/>
        <w:ind w:left="5103"/>
        <w:rPr>
          <w:rFonts w:ascii="Trebuchet MS" w:eastAsia="Calibri" w:hAnsi="Trebuchet MS" w:cstheme="minorHAnsi"/>
          <w:color w:val="0070C0"/>
          <w:sz w:val="22"/>
          <w:szCs w:val="22"/>
        </w:rPr>
      </w:pPr>
      <w:bookmarkStart w:id="78" w:name="_Pirkimo_sąlygų_7"/>
      <w:bookmarkStart w:id="79" w:name="_Ref39484039"/>
      <w:bookmarkStart w:id="80" w:name="_Ref40278562"/>
      <w:bookmarkStart w:id="81" w:name="_Toc217302775"/>
      <w:bookmarkEnd w:id="78"/>
      <w:r w:rsidRPr="00856785">
        <w:rPr>
          <w:rFonts w:ascii="Trebuchet MS" w:eastAsia="Calibri" w:hAnsi="Trebuchet MS" w:cstheme="minorHAnsi"/>
          <w:color w:val="0070C0"/>
          <w:sz w:val="22"/>
          <w:szCs w:val="22"/>
        </w:rPr>
        <w:lastRenderedPageBreak/>
        <w:t xml:space="preserve">Pirkimo </w:t>
      </w:r>
      <w:r w:rsidR="005316F8">
        <w:rPr>
          <w:rFonts w:ascii="Trebuchet MS" w:eastAsia="Calibri" w:hAnsi="Trebuchet MS" w:cstheme="minorHAnsi"/>
          <w:color w:val="0070C0"/>
          <w:sz w:val="22"/>
          <w:szCs w:val="22"/>
        </w:rPr>
        <w:t xml:space="preserve">specialiųjų </w:t>
      </w:r>
      <w:r w:rsidRPr="00856785">
        <w:rPr>
          <w:rFonts w:ascii="Trebuchet MS" w:eastAsia="Calibri" w:hAnsi="Trebuchet MS" w:cstheme="minorHAnsi"/>
          <w:color w:val="0070C0"/>
          <w:sz w:val="22"/>
          <w:szCs w:val="22"/>
        </w:rPr>
        <w:t xml:space="preserve">sąlygų </w:t>
      </w:r>
      <w:r w:rsidR="00910C39" w:rsidRPr="00856785">
        <w:rPr>
          <w:rFonts w:ascii="Trebuchet MS" w:eastAsia="Calibri" w:hAnsi="Trebuchet MS" w:cstheme="minorHAnsi"/>
          <w:color w:val="0070C0"/>
          <w:sz w:val="22"/>
          <w:szCs w:val="22"/>
        </w:rPr>
        <w:t>7</w:t>
      </w:r>
      <w:r w:rsidRPr="00856785">
        <w:rPr>
          <w:rFonts w:ascii="Trebuchet MS" w:eastAsia="Calibri" w:hAnsi="Trebuchet MS" w:cstheme="minorHAnsi"/>
          <w:color w:val="0070C0"/>
          <w:sz w:val="22"/>
          <w:szCs w:val="22"/>
        </w:rPr>
        <w:t xml:space="preserve"> priedas „Pasiūlymų vertinimo kriterijai ir sąlygos“</w:t>
      </w:r>
      <w:bookmarkEnd w:id="79"/>
      <w:bookmarkEnd w:id="80"/>
      <w:bookmarkEnd w:id="81"/>
    </w:p>
    <w:p w14:paraId="6A0BFF9D" w14:textId="77777777" w:rsidR="00FE3D7C" w:rsidRPr="004435EA" w:rsidRDefault="00FE3D7C" w:rsidP="00FE3D7C">
      <w:pPr>
        <w:jc w:val="center"/>
        <w:rPr>
          <w:rFonts w:ascii="Trebuchet MS" w:hAnsi="Trebuchet MS"/>
          <w:b/>
          <w:szCs w:val="24"/>
        </w:rPr>
      </w:pPr>
    </w:p>
    <w:p w14:paraId="5D3ED609" w14:textId="627F213F" w:rsidR="00203725" w:rsidRDefault="00FE3D7C" w:rsidP="002058A4">
      <w:pPr>
        <w:pStyle w:val="Subtitle"/>
        <w:jc w:val="center"/>
        <w:rPr>
          <w:rFonts w:ascii="Trebuchet MS" w:hAnsi="Trebuchet MS"/>
        </w:rPr>
      </w:pPr>
      <w:r w:rsidRPr="004435EA">
        <w:rPr>
          <w:rFonts w:ascii="Trebuchet MS" w:hAnsi="Trebuchet MS"/>
        </w:rPr>
        <w:t>PASIŪLYMŲ VERTINIMO KRITERIJAI</w:t>
      </w:r>
      <w:r w:rsidR="00031A62" w:rsidRPr="004435EA">
        <w:rPr>
          <w:rFonts w:ascii="Trebuchet MS" w:hAnsi="Trebuchet MS"/>
        </w:rPr>
        <w:t xml:space="preserve"> ir Sąlygos</w:t>
      </w:r>
    </w:p>
    <w:p w14:paraId="1392C852" w14:textId="35981298" w:rsidR="002715EE" w:rsidRPr="0051334C" w:rsidRDefault="002715EE" w:rsidP="002715EE">
      <w:pPr>
        <w:pStyle w:val="ListParagraph"/>
        <w:numPr>
          <w:ilvl w:val="0"/>
          <w:numId w:val="37"/>
        </w:numPr>
        <w:tabs>
          <w:tab w:val="left" w:pos="709"/>
          <w:tab w:val="left" w:pos="993"/>
        </w:tabs>
        <w:spacing w:after="0" w:line="240" w:lineRule="auto"/>
        <w:ind w:left="0" w:firstLine="567"/>
        <w:jc w:val="both"/>
        <w:rPr>
          <w:rFonts w:ascii="Trebuchet MS" w:hAnsi="Trebuchet MS" w:cs="Courier New"/>
          <w:color w:val="000000" w:themeColor="text1"/>
          <w:sz w:val="22"/>
          <w:szCs w:val="22"/>
          <w:lang w:eastAsia="en-US"/>
        </w:rPr>
      </w:pPr>
      <w:r>
        <w:rPr>
          <w:rFonts w:ascii="Trebuchet MS" w:hAnsi="Trebuchet MS" w:cs="Times New Roman"/>
          <w:sz w:val="22"/>
          <w:szCs w:val="22"/>
        </w:rPr>
        <w:t xml:space="preserve">Perkančioji organizacija ekonomiškai naudingiausią pasiūlymą </w:t>
      </w:r>
      <w:r w:rsidRPr="002A7F57">
        <w:rPr>
          <w:rFonts w:ascii="Trebuchet MS" w:hAnsi="Trebuchet MS" w:cs="Times New Roman"/>
          <w:sz w:val="22"/>
          <w:szCs w:val="22"/>
        </w:rPr>
        <w:t xml:space="preserve">išrenka </w:t>
      </w:r>
      <w:r w:rsidRPr="00DD0522">
        <w:rPr>
          <w:rFonts w:ascii="Trebuchet MS" w:hAnsi="Trebuchet MS" w:cs="Times New Roman"/>
          <w:b/>
          <w:sz w:val="22"/>
          <w:szCs w:val="22"/>
        </w:rPr>
        <w:t>pagal kainą</w:t>
      </w:r>
      <w:r w:rsidRPr="002A7F57">
        <w:rPr>
          <w:rFonts w:ascii="Trebuchet MS" w:hAnsi="Trebuchet MS" w:cs="Times New Roman"/>
          <w:sz w:val="22"/>
          <w:szCs w:val="22"/>
        </w:rPr>
        <w:t>.</w:t>
      </w:r>
      <w:r>
        <w:rPr>
          <w:rFonts w:ascii="Trebuchet MS" w:hAnsi="Trebuchet MS" w:cs="Times New Roman"/>
          <w:sz w:val="22"/>
          <w:szCs w:val="22"/>
        </w:rPr>
        <w:t xml:space="preserve"> </w:t>
      </w:r>
      <w:r>
        <w:rPr>
          <w:rFonts w:ascii="Trebuchet MS" w:eastAsia="Times New Roman" w:hAnsi="Trebuchet MS" w:cs="Arial"/>
          <w:color w:val="000000" w:themeColor="text1"/>
          <w:sz w:val="22"/>
          <w:szCs w:val="22"/>
          <w:lang w:eastAsia="en-US" w:bidi="hi-IN"/>
        </w:rPr>
        <w:t>Laimėjusiu Pasiūlymu bus pripažintas Pasiūlymas, atitinkantis visus Pirkimo dokumentuose nustatytus reikalavimus ir kurio pasiūlymo kaina be PVM bus mažiausia</w:t>
      </w:r>
      <w:r w:rsidRPr="00784413">
        <w:rPr>
          <w:rFonts w:ascii="Trebuchet MS" w:eastAsia="Times New Roman" w:hAnsi="Trebuchet MS" w:cs="Arial"/>
          <w:color w:val="000000" w:themeColor="text1"/>
          <w:sz w:val="22"/>
          <w:szCs w:val="22"/>
          <w:lang w:eastAsia="en-US" w:bidi="hi-IN"/>
        </w:rPr>
        <w:t>.</w:t>
      </w:r>
    </w:p>
    <w:p w14:paraId="011B9D67" w14:textId="50665805" w:rsidR="002715EE" w:rsidRPr="00B16424" w:rsidRDefault="002715EE" w:rsidP="002715EE">
      <w:pPr>
        <w:pStyle w:val="ListParagraph"/>
        <w:numPr>
          <w:ilvl w:val="0"/>
          <w:numId w:val="37"/>
        </w:numPr>
        <w:tabs>
          <w:tab w:val="left" w:pos="993"/>
        </w:tabs>
        <w:spacing w:after="0" w:line="240" w:lineRule="auto"/>
        <w:ind w:left="0" w:firstLine="567"/>
        <w:jc w:val="both"/>
        <w:rPr>
          <w:rFonts w:ascii="Trebuchet MS" w:hAnsi="Trebuchet MS"/>
          <w:sz w:val="22"/>
          <w:szCs w:val="22"/>
        </w:rPr>
      </w:pPr>
      <w:r w:rsidRPr="00B16424">
        <w:rPr>
          <w:rFonts w:ascii="Trebuchet MS" w:hAnsi="Trebuchet MS"/>
          <w:sz w:val="22"/>
          <w:szCs w:val="22"/>
        </w:rPr>
        <w:t>Pasiūlyme nurodyta pirkimo objekto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w:t>
      </w:r>
    </w:p>
    <w:p w14:paraId="046714C0" w14:textId="501EC1B0" w:rsidR="002715EE" w:rsidRPr="0027155E" w:rsidRDefault="002715EE" w:rsidP="002715EE">
      <w:pPr>
        <w:pStyle w:val="ListParagraph"/>
        <w:numPr>
          <w:ilvl w:val="0"/>
          <w:numId w:val="37"/>
        </w:numPr>
        <w:tabs>
          <w:tab w:val="left" w:pos="993"/>
        </w:tabs>
        <w:spacing w:after="0" w:line="240" w:lineRule="auto"/>
        <w:ind w:left="0" w:firstLine="567"/>
        <w:jc w:val="both"/>
        <w:rPr>
          <w:rFonts w:ascii="Trebuchet MS" w:hAnsi="Trebuchet MS"/>
          <w:sz w:val="22"/>
          <w:szCs w:val="22"/>
        </w:rPr>
      </w:pPr>
      <w:r w:rsidRPr="00B16424">
        <w:rPr>
          <w:rFonts w:ascii="Trebuchet MS" w:hAnsi="Trebuchet MS"/>
          <w:sz w:val="22"/>
          <w:szCs w:val="22"/>
        </w:rPr>
        <w:t>Tais atvejais, kai kelių dalyvių ekonominis naudingumas yra vienodas, nustatant pasiūlymų eilę, pirmesnis į šią eilę įrašomas dalyvis, kurio pasiūlymas pateiktas anksčiausiai.</w:t>
      </w:r>
    </w:p>
    <w:p w14:paraId="3BC1AD22" w14:textId="77777777" w:rsidR="00030D83" w:rsidRDefault="00030D83" w:rsidP="00030D83">
      <w:pPr>
        <w:spacing w:after="0" w:line="240" w:lineRule="auto"/>
        <w:rPr>
          <w:rFonts w:ascii="Trebuchet MS" w:hAnsi="Trebuchet MS"/>
          <w:sz w:val="22"/>
          <w:szCs w:val="22"/>
        </w:rPr>
      </w:pPr>
    </w:p>
    <w:p w14:paraId="34729BF8" w14:textId="77777777" w:rsidR="00672CAA" w:rsidRDefault="00672CAA" w:rsidP="00030D83">
      <w:pPr>
        <w:spacing w:after="0" w:line="240" w:lineRule="auto"/>
        <w:rPr>
          <w:rFonts w:ascii="Trebuchet MS" w:hAnsi="Trebuchet MS"/>
          <w:sz w:val="22"/>
          <w:szCs w:val="22"/>
        </w:rPr>
      </w:pPr>
    </w:p>
    <w:p w14:paraId="21B6AFAB" w14:textId="194D3CF6" w:rsidR="00A373EF" w:rsidRPr="00A373EF" w:rsidRDefault="00A373EF" w:rsidP="00082DC5">
      <w:pPr>
        <w:spacing w:after="0" w:line="240" w:lineRule="auto"/>
        <w:ind w:firstLine="567"/>
        <w:jc w:val="both"/>
        <w:rPr>
          <w:rFonts w:ascii="Trebuchet MS" w:hAnsi="Trebuchet MS"/>
          <w:sz w:val="22"/>
          <w:szCs w:val="22"/>
        </w:rPr>
      </w:pPr>
      <w:r w:rsidRPr="00A373EF">
        <w:rPr>
          <w:rFonts w:ascii="Trebuchet MS" w:hAnsi="Trebuchet MS"/>
          <w:sz w:val="22"/>
          <w:szCs w:val="22"/>
        </w:rPr>
        <w:t xml:space="preserve">Tiekėjas, kurio pasiūlymas pagal </w:t>
      </w:r>
      <w:r w:rsidR="00780D7A">
        <w:rPr>
          <w:rFonts w:ascii="Trebuchet MS" w:hAnsi="Trebuchet MS"/>
          <w:sz w:val="22"/>
          <w:szCs w:val="22"/>
        </w:rPr>
        <w:t xml:space="preserve">pasiūlymų vertinimo kriterijus </w:t>
      </w:r>
      <w:r w:rsidR="00F77CA5">
        <w:rPr>
          <w:rFonts w:ascii="Trebuchet MS" w:hAnsi="Trebuchet MS"/>
          <w:sz w:val="22"/>
          <w:szCs w:val="22"/>
        </w:rPr>
        <w:t>bus</w:t>
      </w:r>
      <w:r w:rsidR="00780D7A">
        <w:rPr>
          <w:rFonts w:ascii="Trebuchet MS" w:hAnsi="Trebuchet MS"/>
          <w:sz w:val="22"/>
          <w:szCs w:val="22"/>
        </w:rPr>
        <w:t xml:space="preserve"> </w:t>
      </w:r>
      <w:r w:rsidRPr="00A373EF">
        <w:rPr>
          <w:rFonts w:ascii="Trebuchet MS" w:hAnsi="Trebuchet MS"/>
          <w:sz w:val="22"/>
          <w:szCs w:val="22"/>
        </w:rPr>
        <w:t xml:space="preserve">pripažintas preliminariai laimėjusiu, Perkančiosios organizacijos prašymu </w:t>
      </w:r>
      <w:r w:rsidRPr="000D4104">
        <w:rPr>
          <w:rFonts w:ascii="Trebuchet MS" w:hAnsi="Trebuchet MS"/>
          <w:b/>
          <w:bCs/>
          <w:sz w:val="22"/>
          <w:szCs w:val="22"/>
        </w:rPr>
        <w:t>privalo pademonstruoti siūlomos sistemos veikimą.</w:t>
      </w:r>
    </w:p>
    <w:p w14:paraId="787DF38E" w14:textId="77777777" w:rsidR="00A373EF" w:rsidRPr="00A373EF" w:rsidRDefault="00A373EF" w:rsidP="00082DC5">
      <w:pPr>
        <w:spacing w:after="0" w:line="240" w:lineRule="auto"/>
        <w:ind w:firstLine="567"/>
        <w:jc w:val="both"/>
        <w:rPr>
          <w:rFonts w:ascii="Trebuchet MS" w:hAnsi="Trebuchet MS"/>
          <w:sz w:val="22"/>
          <w:szCs w:val="22"/>
        </w:rPr>
      </w:pPr>
      <w:r w:rsidRPr="00A373EF">
        <w:rPr>
          <w:rFonts w:ascii="Trebuchet MS" w:hAnsi="Trebuchet MS"/>
          <w:sz w:val="22"/>
          <w:szCs w:val="22"/>
        </w:rPr>
        <w:t xml:space="preserve">Demonstravimo tikslas – </w:t>
      </w:r>
      <w:r w:rsidRPr="000D4104">
        <w:rPr>
          <w:rFonts w:ascii="Trebuchet MS" w:hAnsi="Trebuchet MS"/>
          <w:b/>
          <w:bCs/>
          <w:sz w:val="22"/>
          <w:szCs w:val="22"/>
        </w:rPr>
        <w:t>patikrinti, ar siūloma sistema atitinka techninėje specifikacijoje nustatytus funkcinius reikalavimus.</w:t>
      </w:r>
    </w:p>
    <w:p w14:paraId="12F596E2" w14:textId="77777777" w:rsidR="00A373EF" w:rsidRPr="00A373EF" w:rsidRDefault="00A373EF" w:rsidP="00082DC5">
      <w:pPr>
        <w:spacing w:after="0" w:line="240" w:lineRule="auto"/>
        <w:ind w:firstLine="567"/>
        <w:jc w:val="both"/>
        <w:rPr>
          <w:rFonts w:ascii="Trebuchet MS" w:hAnsi="Trebuchet MS"/>
          <w:sz w:val="22"/>
          <w:szCs w:val="22"/>
        </w:rPr>
      </w:pPr>
      <w:r w:rsidRPr="00A373EF">
        <w:rPr>
          <w:rFonts w:ascii="Trebuchet MS" w:hAnsi="Trebuchet MS"/>
          <w:sz w:val="22"/>
          <w:szCs w:val="22"/>
        </w:rPr>
        <w:t>Demonstravimo metu:</w:t>
      </w:r>
    </w:p>
    <w:p w14:paraId="72AA1F29" w14:textId="77777777" w:rsidR="00A373EF" w:rsidRPr="008C0413" w:rsidRDefault="00A373EF" w:rsidP="000D4104">
      <w:pPr>
        <w:pStyle w:val="ListParagraph"/>
        <w:numPr>
          <w:ilvl w:val="0"/>
          <w:numId w:val="40"/>
        </w:numPr>
        <w:spacing w:after="0" w:line="240" w:lineRule="auto"/>
        <w:ind w:firstLine="131"/>
        <w:jc w:val="both"/>
        <w:rPr>
          <w:rFonts w:ascii="Trebuchet MS" w:hAnsi="Trebuchet MS"/>
          <w:sz w:val="22"/>
          <w:szCs w:val="22"/>
        </w:rPr>
      </w:pPr>
      <w:r w:rsidRPr="008C0413">
        <w:rPr>
          <w:rFonts w:ascii="Trebuchet MS" w:hAnsi="Trebuchet MS"/>
          <w:sz w:val="22"/>
          <w:szCs w:val="22"/>
        </w:rPr>
        <w:t>nėra keičiami pasiūlymo duomenys,</w:t>
      </w:r>
    </w:p>
    <w:p w14:paraId="037A578B" w14:textId="77777777" w:rsidR="00A373EF" w:rsidRPr="008C0413" w:rsidRDefault="00A373EF" w:rsidP="000D4104">
      <w:pPr>
        <w:pStyle w:val="ListParagraph"/>
        <w:numPr>
          <w:ilvl w:val="0"/>
          <w:numId w:val="40"/>
        </w:numPr>
        <w:spacing w:after="0" w:line="240" w:lineRule="auto"/>
        <w:ind w:firstLine="131"/>
        <w:jc w:val="both"/>
        <w:rPr>
          <w:rFonts w:ascii="Trebuchet MS" w:hAnsi="Trebuchet MS"/>
          <w:sz w:val="22"/>
          <w:szCs w:val="22"/>
        </w:rPr>
      </w:pPr>
      <w:r w:rsidRPr="008C0413">
        <w:rPr>
          <w:rFonts w:ascii="Trebuchet MS" w:hAnsi="Trebuchet MS"/>
          <w:sz w:val="22"/>
          <w:szCs w:val="22"/>
        </w:rPr>
        <w:t>nėra derinamos pasiūlymo sąlygos,</w:t>
      </w:r>
    </w:p>
    <w:p w14:paraId="077D157D" w14:textId="77777777" w:rsidR="00A373EF" w:rsidRPr="008C0413" w:rsidRDefault="00A373EF" w:rsidP="000D4104">
      <w:pPr>
        <w:pStyle w:val="ListParagraph"/>
        <w:numPr>
          <w:ilvl w:val="0"/>
          <w:numId w:val="40"/>
        </w:numPr>
        <w:spacing w:after="0" w:line="240" w:lineRule="auto"/>
        <w:ind w:firstLine="131"/>
        <w:jc w:val="both"/>
        <w:rPr>
          <w:rFonts w:ascii="Trebuchet MS" w:hAnsi="Trebuchet MS"/>
          <w:sz w:val="22"/>
          <w:szCs w:val="22"/>
        </w:rPr>
      </w:pPr>
      <w:r w:rsidRPr="008C0413">
        <w:rPr>
          <w:rFonts w:ascii="Trebuchet MS" w:hAnsi="Trebuchet MS"/>
          <w:sz w:val="22"/>
          <w:szCs w:val="22"/>
        </w:rPr>
        <w:t>nėra sudaromos naujos sutartinės ar techninės sąlygos,</w:t>
      </w:r>
    </w:p>
    <w:p w14:paraId="64AE1368" w14:textId="77777777" w:rsidR="00A373EF" w:rsidRPr="008C0413" w:rsidRDefault="00A373EF" w:rsidP="000D4104">
      <w:pPr>
        <w:pStyle w:val="ListParagraph"/>
        <w:numPr>
          <w:ilvl w:val="0"/>
          <w:numId w:val="40"/>
        </w:numPr>
        <w:spacing w:after="0" w:line="240" w:lineRule="auto"/>
        <w:ind w:firstLine="131"/>
        <w:jc w:val="both"/>
        <w:rPr>
          <w:rFonts w:ascii="Trebuchet MS" w:hAnsi="Trebuchet MS"/>
          <w:sz w:val="22"/>
          <w:szCs w:val="22"/>
        </w:rPr>
      </w:pPr>
      <w:r w:rsidRPr="008C0413">
        <w:rPr>
          <w:rFonts w:ascii="Trebuchet MS" w:hAnsi="Trebuchet MS"/>
          <w:sz w:val="22"/>
          <w:szCs w:val="22"/>
        </w:rPr>
        <w:t>demonstravimas nėra laikomas derybomis Viešųjų pirkimų įstatymo prasme.</w:t>
      </w:r>
    </w:p>
    <w:p w14:paraId="2B8DF0B5" w14:textId="77777777" w:rsidR="00456BCB" w:rsidRDefault="00456BCB" w:rsidP="00082DC5">
      <w:pPr>
        <w:spacing w:after="0" w:line="240" w:lineRule="auto"/>
        <w:ind w:firstLine="567"/>
        <w:jc w:val="both"/>
        <w:rPr>
          <w:rFonts w:ascii="Trebuchet MS" w:hAnsi="Trebuchet MS"/>
          <w:sz w:val="22"/>
          <w:szCs w:val="22"/>
        </w:rPr>
      </w:pPr>
    </w:p>
    <w:p w14:paraId="052B6310" w14:textId="6E9A620B" w:rsidR="00A373EF" w:rsidRPr="00A373EF" w:rsidRDefault="00A373EF" w:rsidP="00082DC5">
      <w:pPr>
        <w:spacing w:after="0" w:line="240" w:lineRule="auto"/>
        <w:ind w:firstLine="567"/>
        <w:jc w:val="both"/>
        <w:rPr>
          <w:rFonts w:ascii="Trebuchet MS" w:hAnsi="Trebuchet MS"/>
          <w:sz w:val="22"/>
          <w:szCs w:val="22"/>
        </w:rPr>
      </w:pPr>
      <w:r w:rsidRPr="00A373EF">
        <w:rPr>
          <w:rFonts w:ascii="Trebuchet MS" w:hAnsi="Trebuchet MS"/>
          <w:sz w:val="22"/>
          <w:szCs w:val="22"/>
        </w:rPr>
        <w:t xml:space="preserve">Jeigu demonstravimo metu nustatoma, kad siūloma sistema neatitinka bent vieno privalomo techninio reikalavimo, laikoma, kad </w:t>
      </w:r>
      <w:r w:rsidR="003F6D1C">
        <w:rPr>
          <w:rFonts w:ascii="Trebuchet MS" w:hAnsi="Trebuchet MS"/>
          <w:sz w:val="22"/>
          <w:szCs w:val="22"/>
        </w:rPr>
        <w:t>T</w:t>
      </w:r>
      <w:r w:rsidRPr="00A373EF">
        <w:rPr>
          <w:rFonts w:ascii="Trebuchet MS" w:hAnsi="Trebuchet MS"/>
          <w:sz w:val="22"/>
          <w:szCs w:val="22"/>
        </w:rPr>
        <w:t xml:space="preserve">iekėjo pasiūlymas neatitinka pirkimo sąlygų ir </w:t>
      </w:r>
      <w:r w:rsidR="008E36A2">
        <w:rPr>
          <w:rFonts w:ascii="Trebuchet MS" w:hAnsi="Trebuchet MS"/>
          <w:sz w:val="22"/>
          <w:szCs w:val="22"/>
        </w:rPr>
        <w:t xml:space="preserve">yra </w:t>
      </w:r>
      <w:r w:rsidRPr="00A373EF">
        <w:rPr>
          <w:rFonts w:ascii="Trebuchet MS" w:hAnsi="Trebuchet MS"/>
          <w:sz w:val="22"/>
          <w:szCs w:val="22"/>
        </w:rPr>
        <w:t>atmetamas.</w:t>
      </w:r>
    </w:p>
    <w:p w14:paraId="2B4063AB" w14:textId="0706EB0B" w:rsidR="00672CAA" w:rsidRDefault="00A373EF" w:rsidP="00082DC5">
      <w:pPr>
        <w:spacing w:after="0" w:line="240" w:lineRule="auto"/>
        <w:ind w:firstLine="567"/>
        <w:jc w:val="both"/>
        <w:rPr>
          <w:rFonts w:ascii="Trebuchet MS" w:hAnsi="Trebuchet MS"/>
          <w:sz w:val="22"/>
          <w:szCs w:val="22"/>
        </w:rPr>
      </w:pPr>
      <w:r w:rsidRPr="00A373EF">
        <w:rPr>
          <w:rFonts w:ascii="Trebuchet MS" w:hAnsi="Trebuchet MS"/>
          <w:sz w:val="22"/>
          <w:szCs w:val="22"/>
        </w:rPr>
        <w:t xml:space="preserve">Demonstravimo tvarka, laikas ir techninės prisijungimo sąlygos su </w:t>
      </w:r>
      <w:r w:rsidR="008E36A2">
        <w:rPr>
          <w:rFonts w:ascii="Trebuchet MS" w:hAnsi="Trebuchet MS"/>
          <w:sz w:val="22"/>
          <w:szCs w:val="22"/>
        </w:rPr>
        <w:t>T</w:t>
      </w:r>
      <w:r w:rsidRPr="00A373EF">
        <w:rPr>
          <w:rFonts w:ascii="Trebuchet MS" w:hAnsi="Trebuchet MS"/>
          <w:sz w:val="22"/>
          <w:szCs w:val="22"/>
        </w:rPr>
        <w:t>iekėju suderinamos individualiai, laikantis skaidrumo ir lygiateisiškumo principų.</w:t>
      </w:r>
    </w:p>
    <w:p w14:paraId="0A573C34" w14:textId="77777777" w:rsidR="00672CAA" w:rsidRDefault="00672CAA" w:rsidP="00030D83">
      <w:pPr>
        <w:spacing w:after="0" w:line="240" w:lineRule="auto"/>
        <w:rPr>
          <w:rFonts w:ascii="Trebuchet MS" w:hAnsi="Trebuchet MS"/>
          <w:sz w:val="22"/>
          <w:szCs w:val="22"/>
        </w:rPr>
      </w:pPr>
    </w:p>
    <w:p w14:paraId="1E7EE645" w14:textId="09DBFC3F" w:rsidR="00672CAA" w:rsidRDefault="00F46675" w:rsidP="009E5A66">
      <w:pPr>
        <w:spacing w:after="0" w:line="240" w:lineRule="auto"/>
        <w:ind w:firstLine="567"/>
        <w:jc w:val="both"/>
        <w:rPr>
          <w:rFonts w:ascii="Trebuchet MS" w:hAnsi="Trebuchet MS"/>
          <w:sz w:val="22"/>
          <w:szCs w:val="22"/>
        </w:rPr>
      </w:pPr>
      <w:r w:rsidRPr="0027155E">
        <w:rPr>
          <w:rFonts w:ascii="Trebuchet MS" w:hAnsi="Trebuchet MS"/>
          <w:b/>
          <w:bCs/>
          <w:sz w:val="22"/>
          <w:szCs w:val="22"/>
        </w:rPr>
        <w:t xml:space="preserve">Sistemos </w:t>
      </w:r>
      <w:r w:rsidR="00CC72E3" w:rsidRPr="0027155E">
        <w:rPr>
          <w:rFonts w:ascii="Trebuchet MS" w:hAnsi="Trebuchet MS"/>
          <w:b/>
          <w:bCs/>
          <w:sz w:val="22"/>
          <w:szCs w:val="22"/>
        </w:rPr>
        <w:t>funkcionalumo demonstravimo reikalavim</w:t>
      </w:r>
      <w:r w:rsidRPr="0027155E">
        <w:rPr>
          <w:rFonts w:ascii="Trebuchet MS" w:hAnsi="Trebuchet MS"/>
          <w:b/>
          <w:bCs/>
          <w:sz w:val="22"/>
          <w:szCs w:val="22"/>
        </w:rPr>
        <w:t>ai</w:t>
      </w:r>
      <w:r w:rsidR="00CC72E3" w:rsidRPr="0027155E">
        <w:rPr>
          <w:rFonts w:ascii="Trebuchet MS" w:hAnsi="Trebuchet MS"/>
          <w:b/>
          <w:bCs/>
          <w:sz w:val="22"/>
          <w:szCs w:val="22"/>
        </w:rPr>
        <w:t>, vertinimo tvark</w:t>
      </w:r>
      <w:r w:rsidRPr="0027155E">
        <w:rPr>
          <w:rFonts w:ascii="Trebuchet MS" w:hAnsi="Trebuchet MS"/>
          <w:b/>
          <w:bCs/>
          <w:sz w:val="22"/>
          <w:szCs w:val="22"/>
        </w:rPr>
        <w:t>a</w:t>
      </w:r>
      <w:r w:rsidR="00CC72E3" w:rsidRPr="0027155E">
        <w:rPr>
          <w:rFonts w:ascii="Trebuchet MS" w:hAnsi="Trebuchet MS"/>
          <w:b/>
          <w:bCs/>
          <w:sz w:val="22"/>
          <w:szCs w:val="22"/>
        </w:rPr>
        <w:t xml:space="preserve"> ir metodik</w:t>
      </w:r>
      <w:r w:rsidRPr="0027155E">
        <w:rPr>
          <w:rFonts w:ascii="Trebuchet MS" w:hAnsi="Trebuchet MS"/>
          <w:b/>
          <w:bCs/>
          <w:sz w:val="22"/>
          <w:szCs w:val="22"/>
        </w:rPr>
        <w:t>a</w:t>
      </w:r>
      <w:r w:rsidR="00CC72E3" w:rsidRPr="00CC72E3">
        <w:rPr>
          <w:rFonts w:ascii="Trebuchet MS" w:hAnsi="Trebuchet MS"/>
          <w:sz w:val="22"/>
          <w:szCs w:val="22"/>
        </w:rPr>
        <w:t>, pagal kuriuos Pirkėjo pirkimo komisija (toliau – Komisija) verti</w:t>
      </w:r>
      <w:r w:rsidR="009E5A66">
        <w:rPr>
          <w:rFonts w:ascii="Trebuchet MS" w:hAnsi="Trebuchet MS"/>
          <w:sz w:val="22"/>
          <w:szCs w:val="22"/>
        </w:rPr>
        <w:t>ns</w:t>
      </w:r>
      <w:r w:rsidR="00CC72E3" w:rsidRPr="00CC72E3">
        <w:rPr>
          <w:rFonts w:ascii="Trebuchet MS" w:hAnsi="Trebuchet MS"/>
          <w:sz w:val="22"/>
          <w:szCs w:val="22"/>
        </w:rPr>
        <w:t xml:space="preserve"> Tiekėjo pasiūlyto sprendimo atitiktį Techninės specifikacijos reikalavimams</w:t>
      </w:r>
      <w:r w:rsidR="009E5A66">
        <w:rPr>
          <w:rFonts w:ascii="Trebuchet MS" w:hAnsi="Trebuchet MS"/>
          <w:sz w:val="22"/>
          <w:szCs w:val="22"/>
        </w:rPr>
        <w:t xml:space="preserve"> pateikiama </w:t>
      </w:r>
      <w:r w:rsidR="009E5A66" w:rsidRPr="00856785">
        <w:rPr>
          <w:rFonts w:ascii="Trebuchet MS" w:eastAsia="Calibri" w:hAnsi="Trebuchet MS" w:cstheme="minorHAnsi"/>
          <w:color w:val="0070C0"/>
          <w:sz w:val="22"/>
          <w:szCs w:val="22"/>
        </w:rPr>
        <w:t xml:space="preserve">Pirkimo </w:t>
      </w:r>
      <w:r w:rsidR="009E5A66">
        <w:rPr>
          <w:rFonts w:ascii="Trebuchet MS" w:eastAsia="Calibri" w:hAnsi="Trebuchet MS" w:cstheme="minorHAnsi"/>
          <w:color w:val="0070C0"/>
          <w:sz w:val="22"/>
          <w:szCs w:val="22"/>
        </w:rPr>
        <w:t xml:space="preserve">specialiųjų </w:t>
      </w:r>
      <w:r w:rsidR="009E5A66" w:rsidRPr="00856785">
        <w:rPr>
          <w:rFonts w:ascii="Trebuchet MS" w:eastAsia="Calibri" w:hAnsi="Trebuchet MS" w:cstheme="minorHAnsi"/>
          <w:color w:val="0070C0"/>
          <w:sz w:val="22"/>
          <w:szCs w:val="22"/>
        </w:rPr>
        <w:t>sąlygų 7 pried</w:t>
      </w:r>
      <w:r w:rsidR="009E5A66">
        <w:rPr>
          <w:rFonts w:ascii="Trebuchet MS" w:eastAsia="Calibri" w:hAnsi="Trebuchet MS" w:cstheme="minorHAnsi"/>
          <w:color w:val="0070C0"/>
          <w:sz w:val="22"/>
          <w:szCs w:val="22"/>
        </w:rPr>
        <w:t>o</w:t>
      </w:r>
      <w:r w:rsidR="009E5A66" w:rsidRPr="00856785">
        <w:rPr>
          <w:rFonts w:ascii="Trebuchet MS" w:eastAsia="Calibri" w:hAnsi="Trebuchet MS" w:cstheme="minorHAnsi"/>
          <w:color w:val="0070C0"/>
          <w:sz w:val="22"/>
          <w:szCs w:val="22"/>
        </w:rPr>
        <w:t xml:space="preserve"> „Pasiūlymų vertinimo kriterijai ir sąlygos“</w:t>
      </w:r>
      <w:r w:rsidR="009E5A66">
        <w:rPr>
          <w:rFonts w:ascii="Trebuchet MS" w:eastAsia="Calibri" w:hAnsi="Trebuchet MS" w:cstheme="minorHAnsi"/>
          <w:color w:val="0070C0"/>
          <w:sz w:val="22"/>
          <w:szCs w:val="22"/>
        </w:rPr>
        <w:t xml:space="preserve"> priede </w:t>
      </w:r>
      <w:r w:rsidR="009E5A66" w:rsidRPr="009E5A66">
        <w:rPr>
          <w:rFonts w:ascii="Trebuchet MS" w:eastAsia="Calibri" w:hAnsi="Trebuchet MS" w:cstheme="minorHAnsi"/>
          <w:color w:val="0070C0"/>
          <w:sz w:val="22"/>
          <w:szCs w:val="22"/>
        </w:rPr>
        <w:t>„Funkcionalumo demonstravimas ir vertinimas“</w:t>
      </w:r>
      <w:r w:rsidR="009E5A66">
        <w:rPr>
          <w:rFonts w:ascii="Trebuchet MS" w:eastAsia="Calibri" w:hAnsi="Trebuchet MS" w:cstheme="minorHAnsi"/>
          <w:color w:val="0070C0"/>
          <w:sz w:val="22"/>
          <w:szCs w:val="22"/>
        </w:rPr>
        <w:t>.</w:t>
      </w:r>
    </w:p>
    <w:p w14:paraId="294391A3" w14:textId="77777777" w:rsidR="00672CAA" w:rsidRDefault="00672CAA" w:rsidP="009E5A66">
      <w:pPr>
        <w:spacing w:after="0" w:line="240" w:lineRule="auto"/>
        <w:jc w:val="both"/>
        <w:rPr>
          <w:rFonts w:ascii="Trebuchet MS" w:hAnsi="Trebuchet MS"/>
          <w:sz w:val="22"/>
          <w:szCs w:val="22"/>
        </w:rPr>
      </w:pPr>
    </w:p>
    <w:p w14:paraId="79D6B733" w14:textId="27D8E29C" w:rsidR="005260F2" w:rsidRPr="008151A4" w:rsidRDefault="005260F2" w:rsidP="00BD233B">
      <w:pPr>
        <w:pStyle w:val="ListParagraph"/>
        <w:tabs>
          <w:tab w:val="left" w:pos="567"/>
          <w:tab w:val="left" w:pos="993"/>
        </w:tabs>
        <w:spacing w:after="0" w:line="240" w:lineRule="auto"/>
        <w:ind w:left="567" w:hanging="567"/>
        <w:jc w:val="center"/>
        <w:rPr>
          <w:rFonts w:ascii="Trebuchet MS" w:hAnsi="Trebuchet MS" w:cs="Courier New"/>
          <w:sz w:val="22"/>
        </w:rPr>
      </w:pPr>
      <w:r w:rsidRPr="008151A4">
        <w:rPr>
          <w:rFonts w:ascii="Trebuchet MS" w:hAnsi="Trebuchet MS" w:cs="Times New Roman"/>
          <w:sz w:val="22"/>
          <w:szCs w:val="22"/>
        </w:rPr>
        <w:t>_______________</w:t>
      </w:r>
    </w:p>
    <w:p w14:paraId="4F6EDC7A" w14:textId="6B0D247C" w:rsidR="005260F2" w:rsidRDefault="005260F2" w:rsidP="008B11C3">
      <w:pPr>
        <w:tabs>
          <w:tab w:val="left" w:pos="993"/>
        </w:tabs>
        <w:spacing w:after="0" w:line="240" w:lineRule="auto"/>
        <w:ind w:firstLine="567"/>
        <w:jc w:val="both"/>
        <w:rPr>
          <w:rFonts w:cstheme="minorHAnsi"/>
        </w:rPr>
      </w:pPr>
    </w:p>
    <w:p w14:paraId="63244F94" w14:textId="0D2CCF49" w:rsidR="00401AF7" w:rsidRDefault="00401AF7">
      <w:pPr>
        <w:rPr>
          <w:rFonts w:cstheme="minorHAnsi"/>
        </w:rPr>
      </w:pPr>
      <w:r>
        <w:rPr>
          <w:rFonts w:cstheme="minorHAnsi"/>
        </w:rPr>
        <w:br w:type="page"/>
      </w:r>
    </w:p>
    <w:p w14:paraId="0B18CBC2" w14:textId="36485A2F" w:rsidR="00401AF7" w:rsidRDefault="00401AF7" w:rsidP="00401AF7">
      <w:pPr>
        <w:tabs>
          <w:tab w:val="left" w:pos="993"/>
        </w:tabs>
        <w:spacing w:after="0" w:line="240" w:lineRule="auto"/>
        <w:ind w:left="6096"/>
        <w:jc w:val="both"/>
        <w:rPr>
          <w:rFonts w:cstheme="minorHAnsi"/>
        </w:rPr>
      </w:pPr>
      <w:r w:rsidRPr="00856785">
        <w:rPr>
          <w:rFonts w:ascii="Trebuchet MS" w:eastAsia="Calibri" w:hAnsi="Trebuchet MS" w:cstheme="minorHAnsi"/>
          <w:color w:val="0070C0"/>
          <w:sz w:val="22"/>
          <w:szCs w:val="22"/>
        </w:rPr>
        <w:lastRenderedPageBreak/>
        <w:t xml:space="preserve">Pirkimo </w:t>
      </w:r>
      <w:r>
        <w:rPr>
          <w:rFonts w:ascii="Trebuchet MS" w:eastAsia="Calibri" w:hAnsi="Trebuchet MS" w:cstheme="minorHAnsi"/>
          <w:color w:val="0070C0"/>
          <w:sz w:val="22"/>
          <w:szCs w:val="22"/>
        </w:rPr>
        <w:t xml:space="preserve">specialiųjų </w:t>
      </w:r>
      <w:r w:rsidRPr="00856785">
        <w:rPr>
          <w:rFonts w:ascii="Trebuchet MS" w:eastAsia="Calibri" w:hAnsi="Trebuchet MS" w:cstheme="minorHAnsi"/>
          <w:color w:val="0070C0"/>
          <w:sz w:val="22"/>
          <w:szCs w:val="22"/>
        </w:rPr>
        <w:t>sąlygų 7 pried</w:t>
      </w:r>
      <w:r>
        <w:rPr>
          <w:rFonts w:ascii="Trebuchet MS" w:eastAsia="Calibri" w:hAnsi="Trebuchet MS" w:cstheme="minorHAnsi"/>
          <w:color w:val="0070C0"/>
          <w:sz w:val="22"/>
          <w:szCs w:val="22"/>
        </w:rPr>
        <w:t>o</w:t>
      </w:r>
      <w:r w:rsidRPr="00856785">
        <w:rPr>
          <w:rFonts w:ascii="Trebuchet MS" w:eastAsia="Calibri" w:hAnsi="Trebuchet MS" w:cstheme="minorHAnsi"/>
          <w:color w:val="0070C0"/>
          <w:sz w:val="22"/>
          <w:szCs w:val="22"/>
        </w:rPr>
        <w:t xml:space="preserve"> „Pasiūlymų vertinimo kriterijai ir sąlygos“</w:t>
      </w:r>
      <w:r>
        <w:rPr>
          <w:rFonts w:ascii="Trebuchet MS" w:eastAsia="Calibri" w:hAnsi="Trebuchet MS" w:cstheme="minorHAnsi"/>
          <w:color w:val="0070C0"/>
          <w:sz w:val="22"/>
          <w:szCs w:val="22"/>
        </w:rPr>
        <w:t xml:space="preserve"> pried</w:t>
      </w:r>
      <w:r>
        <w:rPr>
          <w:rFonts w:ascii="Trebuchet MS" w:eastAsia="Calibri" w:hAnsi="Trebuchet MS" w:cstheme="minorHAnsi"/>
          <w:color w:val="0070C0"/>
          <w:sz w:val="22"/>
          <w:szCs w:val="22"/>
        </w:rPr>
        <w:t>as</w:t>
      </w:r>
      <w:r>
        <w:rPr>
          <w:rFonts w:ascii="Trebuchet MS" w:eastAsia="Calibri" w:hAnsi="Trebuchet MS" w:cstheme="minorHAnsi"/>
          <w:color w:val="0070C0"/>
          <w:sz w:val="22"/>
          <w:szCs w:val="22"/>
        </w:rPr>
        <w:t xml:space="preserve"> </w:t>
      </w:r>
      <w:r w:rsidRPr="009E5A66">
        <w:rPr>
          <w:rFonts w:ascii="Trebuchet MS" w:eastAsia="Calibri" w:hAnsi="Trebuchet MS" w:cstheme="minorHAnsi"/>
          <w:color w:val="0070C0"/>
          <w:sz w:val="22"/>
          <w:szCs w:val="22"/>
        </w:rPr>
        <w:t>„Funkcionalumo demonstravimas ir vertinimas“</w:t>
      </w:r>
    </w:p>
    <w:p w14:paraId="290E927E" w14:textId="77777777" w:rsidR="00401AF7" w:rsidRDefault="00401AF7" w:rsidP="008B11C3">
      <w:pPr>
        <w:tabs>
          <w:tab w:val="left" w:pos="993"/>
        </w:tabs>
        <w:spacing w:after="0" w:line="240" w:lineRule="auto"/>
        <w:ind w:firstLine="567"/>
        <w:jc w:val="both"/>
        <w:rPr>
          <w:rFonts w:cstheme="minorHAnsi"/>
        </w:rPr>
      </w:pPr>
    </w:p>
    <w:p w14:paraId="133E3C89" w14:textId="77777777" w:rsidR="00401AF7" w:rsidRDefault="00401AF7" w:rsidP="008B11C3">
      <w:pPr>
        <w:tabs>
          <w:tab w:val="left" w:pos="993"/>
        </w:tabs>
        <w:spacing w:after="0" w:line="240" w:lineRule="auto"/>
        <w:ind w:firstLine="567"/>
        <w:jc w:val="both"/>
        <w:rPr>
          <w:rFonts w:cstheme="minorHAnsi"/>
        </w:rPr>
      </w:pPr>
    </w:p>
    <w:p w14:paraId="4591B9DC" w14:textId="77777777" w:rsidR="002A0F18" w:rsidRPr="00544F06" w:rsidRDefault="002A0F18" w:rsidP="002A0F18">
      <w:pPr>
        <w:pStyle w:val="Sraassunumeriais41"/>
        <w:numPr>
          <w:ilvl w:val="0"/>
          <w:numId w:val="0"/>
        </w:numPr>
        <w:tabs>
          <w:tab w:val="left" w:pos="426"/>
        </w:tabs>
        <w:spacing w:after="0" w:line="240" w:lineRule="auto"/>
        <w:jc w:val="center"/>
        <w:rPr>
          <w:rFonts w:ascii="Trebuchet MS" w:eastAsia="Times New Roman" w:hAnsi="Trebuchet MS"/>
          <w:b/>
          <w:bCs/>
          <w:lang w:val="lt-LT"/>
        </w:rPr>
      </w:pPr>
      <w:r w:rsidRPr="00544F06">
        <w:rPr>
          <w:rFonts w:ascii="Trebuchet MS" w:eastAsia="Times New Roman" w:hAnsi="Trebuchet MS"/>
          <w:b/>
          <w:bCs/>
          <w:lang w:val="lt-LT"/>
        </w:rPr>
        <w:t>FUNKCIONALUMO DEMONSTRAVIMO REIKALAVIMAI IR VERTINIMO PROTOKOLO FORMA</w:t>
      </w:r>
    </w:p>
    <w:p w14:paraId="02941347" w14:textId="77777777" w:rsidR="002A0F18" w:rsidRPr="00544F06" w:rsidRDefault="002A0F18" w:rsidP="002A0F18">
      <w:pPr>
        <w:pStyle w:val="Sraassunumeriais41"/>
        <w:numPr>
          <w:ilvl w:val="0"/>
          <w:numId w:val="0"/>
        </w:numPr>
        <w:tabs>
          <w:tab w:val="left" w:pos="567"/>
        </w:tabs>
        <w:spacing w:after="0" w:line="240" w:lineRule="auto"/>
        <w:jc w:val="both"/>
        <w:rPr>
          <w:rFonts w:ascii="Trebuchet MS" w:eastAsia="Times New Roman" w:hAnsi="Trebuchet MS"/>
          <w:b/>
          <w:bCs/>
          <w:lang w:val="lt-LT"/>
        </w:rPr>
      </w:pPr>
    </w:p>
    <w:p w14:paraId="05B442EB" w14:textId="77777777" w:rsidR="002A0F18" w:rsidRPr="00544F06" w:rsidRDefault="002A0F18" w:rsidP="002A0F18">
      <w:pPr>
        <w:pStyle w:val="Sraassunumeriais41"/>
        <w:numPr>
          <w:ilvl w:val="0"/>
          <w:numId w:val="0"/>
        </w:numPr>
        <w:spacing w:after="0" w:line="240" w:lineRule="auto"/>
        <w:jc w:val="both"/>
        <w:rPr>
          <w:rFonts w:ascii="Trebuchet MS" w:eastAsia="Times New Roman" w:hAnsi="Trebuchet MS"/>
          <w:b/>
          <w:bCs/>
          <w:lang w:val="lt-LT"/>
        </w:rPr>
      </w:pPr>
      <w:r w:rsidRPr="00544F06">
        <w:rPr>
          <w:rFonts w:ascii="Trebuchet MS" w:eastAsia="Times New Roman" w:hAnsi="Trebuchet MS"/>
          <w:b/>
          <w:bCs/>
          <w:lang w:val="lt-LT"/>
        </w:rPr>
        <w:t>1. Bendrosios nuostatos:</w:t>
      </w:r>
    </w:p>
    <w:p w14:paraId="4ED93B4C" w14:textId="77777777" w:rsidR="002A0F18" w:rsidRPr="00544F06" w:rsidRDefault="002A0F18" w:rsidP="00502DEB">
      <w:pPr>
        <w:tabs>
          <w:tab w:val="left" w:pos="990"/>
        </w:tabs>
        <w:spacing w:after="0" w:line="240" w:lineRule="auto"/>
        <w:ind w:left="36" w:firstLine="248"/>
        <w:jc w:val="both"/>
        <w:rPr>
          <w:rFonts w:ascii="Trebuchet MS" w:hAnsi="Trebuchet MS"/>
        </w:rPr>
      </w:pPr>
      <w:r w:rsidRPr="00544F06">
        <w:rPr>
          <w:rFonts w:ascii="Trebuchet MS" w:hAnsi="Trebuchet MS"/>
          <w:b/>
          <w:bCs/>
        </w:rPr>
        <w:t xml:space="preserve">1.1. </w:t>
      </w:r>
      <w:r w:rsidRPr="00544F06">
        <w:rPr>
          <w:rFonts w:ascii="Trebuchet MS" w:hAnsi="Trebuchet MS"/>
        </w:rPr>
        <w:t>Šis priedas nustato integruotos pacientų nuotolinės stebėsenos sistemos (toliau – Sistema) funkcionalumo demonstravimo reikalavimus, vertinimo tvarką ir metodiką, pagal kuriuos Pirkėjo pirkimo komisija (toliau – Komisija) vertina Tiekėjo pasiūlyto sprendimo atitiktį Techninės specifikacijos reikalavimams.</w:t>
      </w:r>
    </w:p>
    <w:p w14:paraId="7EC4AC12" w14:textId="77777777" w:rsidR="002A0F18" w:rsidRPr="00544F06" w:rsidRDefault="002A0F18" w:rsidP="00502DEB">
      <w:pPr>
        <w:tabs>
          <w:tab w:val="left" w:pos="990"/>
        </w:tabs>
        <w:spacing w:after="0" w:line="240" w:lineRule="auto"/>
        <w:ind w:left="36" w:firstLine="248"/>
        <w:jc w:val="both"/>
        <w:rPr>
          <w:rFonts w:ascii="Trebuchet MS" w:hAnsi="Trebuchet MS"/>
        </w:rPr>
      </w:pPr>
      <w:r w:rsidRPr="00544F06">
        <w:rPr>
          <w:rFonts w:ascii="Trebuchet MS" w:hAnsi="Trebuchet MS"/>
          <w:b/>
          <w:bCs/>
        </w:rPr>
        <w:t xml:space="preserve">1.2. </w:t>
      </w:r>
      <w:r w:rsidRPr="00544F06">
        <w:rPr>
          <w:rFonts w:ascii="Trebuchet MS" w:hAnsi="Trebuchet MS"/>
        </w:rPr>
        <w:t>Demonstravimas atliekamas vadovaujantis Lietuvos Respublikos viešųjų pirkimų įstatymo 37 straipsnio 4 dalimi ir kitais taikytinais teisės aktais, siekiant užtikrinti objektyvų, skaidrų ir patikrinamą pasiūlymų vertinimo procesą.</w:t>
      </w:r>
    </w:p>
    <w:p w14:paraId="5A0A2A18" w14:textId="77777777" w:rsidR="002A0F18" w:rsidRPr="00544F06" w:rsidRDefault="002A0F18" w:rsidP="00502DEB">
      <w:pPr>
        <w:tabs>
          <w:tab w:val="left" w:pos="990"/>
        </w:tabs>
        <w:spacing w:after="0" w:line="240" w:lineRule="auto"/>
        <w:ind w:left="36" w:firstLine="248"/>
        <w:jc w:val="both"/>
        <w:rPr>
          <w:rFonts w:ascii="Trebuchet MS" w:hAnsi="Trebuchet MS"/>
        </w:rPr>
      </w:pPr>
      <w:r w:rsidRPr="00544F06">
        <w:rPr>
          <w:rFonts w:ascii="Trebuchet MS" w:hAnsi="Trebuchet MS"/>
          <w:b/>
          <w:bCs/>
        </w:rPr>
        <w:t xml:space="preserve">1.3. </w:t>
      </w:r>
      <w:r w:rsidRPr="00544F06">
        <w:rPr>
          <w:rFonts w:ascii="Trebuchet MS" w:hAnsi="Trebuchet MS"/>
        </w:rPr>
        <w:t xml:space="preserve">Tiekėjo siūlomos Sistemos demonstravimas vyks Pirkėjo patalpose Pramonės pr. 31, Kaunas. Apie demonstravimo laiką Pirkėjas Tiekėją informuos CVP IS susirašinėjimo priemonėmis. </w:t>
      </w:r>
    </w:p>
    <w:p w14:paraId="52FDC8CA" w14:textId="77777777" w:rsidR="002A0F18" w:rsidRPr="00544F06" w:rsidRDefault="002A0F18" w:rsidP="00502DEB">
      <w:pPr>
        <w:tabs>
          <w:tab w:val="left" w:pos="990"/>
        </w:tabs>
        <w:spacing w:after="0" w:line="240" w:lineRule="auto"/>
        <w:ind w:left="36" w:firstLine="248"/>
        <w:jc w:val="both"/>
        <w:rPr>
          <w:rFonts w:ascii="Trebuchet MS" w:hAnsi="Trebuchet MS"/>
        </w:rPr>
      </w:pPr>
      <w:r w:rsidRPr="00544F06">
        <w:rPr>
          <w:rFonts w:ascii="Trebuchet MS" w:hAnsi="Trebuchet MS"/>
        </w:rPr>
        <w:t xml:space="preserve">Demonstracijai užtikrinti reikiamą demonstravimo aplinką, visas reikalingas priemones, duomenis ir įrangą pateikia Tiekėjas. </w:t>
      </w:r>
    </w:p>
    <w:p w14:paraId="6D0CC0B3" w14:textId="77777777" w:rsidR="002A0F18" w:rsidRPr="00544F06" w:rsidRDefault="002A0F18" w:rsidP="00502DEB">
      <w:pPr>
        <w:tabs>
          <w:tab w:val="left" w:pos="990"/>
        </w:tabs>
        <w:spacing w:after="0" w:line="240" w:lineRule="auto"/>
        <w:ind w:left="36" w:firstLine="248"/>
        <w:jc w:val="both"/>
        <w:rPr>
          <w:rFonts w:ascii="Trebuchet MS" w:hAnsi="Trebuchet MS"/>
        </w:rPr>
      </w:pPr>
      <w:r w:rsidRPr="00544F06">
        <w:rPr>
          <w:rFonts w:ascii="Trebuchet MS" w:hAnsi="Trebuchet MS"/>
        </w:rPr>
        <w:t xml:space="preserve">Demonstravimas vykdomas realiu laiku Tiekėjo pateiktoje aplinkoje (veikiančioje Sistemoje ir mobiliojoje aplikacijoje), Komisijos nariams dalyvaujant ir vertinant faktinį veikimą. Demonstravimas negali būti pateikiamas tik vaizdo įrašų ar statinių prezentacijų forma. </w:t>
      </w:r>
    </w:p>
    <w:p w14:paraId="1D4992A2" w14:textId="77777777" w:rsidR="002A0F18" w:rsidRPr="00544F06" w:rsidRDefault="002A0F18" w:rsidP="00502DEB">
      <w:pPr>
        <w:tabs>
          <w:tab w:val="left" w:pos="990"/>
        </w:tabs>
        <w:spacing w:after="0" w:line="240" w:lineRule="auto"/>
        <w:ind w:left="36" w:firstLine="248"/>
        <w:jc w:val="both"/>
        <w:rPr>
          <w:rFonts w:ascii="Trebuchet MS" w:hAnsi="Trebuchet MS"/>
        </w:rPr>
      </w:pPr>
      <w:r w:rsidRPr="00544F06">
        <w:rPr>
          <w:rFonts w:ascii="Trebuchet MS" w:hAnsi="Trebuchet MS"/>
          <w:b/>
          <w:bCs/>
        </w:rPr>
        <w:t xml:space="preserve">1.4. </w:t>
      </w:r>
      <w:r w:rsidRPr="00544F06">
        <w:rPr>
          <w:rFonts w:ascii="Trebuchet MS" w:hAnsi="Trebuchet MS"/>
        </w:rPr>
        <w:t>Kiekvienas funkcionalumas vertinamas pažymint vieną iš reikšmių:</w:t>
      </w:r>
    </w:p>
    <w:p w14:paraId="2A8B1137" w14:textId="77777777" w:rsidR="002A0F18" w:rsidRPr="00544F06" w:rsidRDefault="002A0F18" w:rsidP="002A0F18">
      <w:pPr>
        <w:numPr>
          <w:ilvl w:val="0"/>
          <w:numId w:val="44"/>
        </w:numPr>
        <w:spacing w:after="0" w:line="240" w:lineRule="auto"/>
        <w:jc w:val="both"/>
        <w:rPr>
          <w:rFonts w:ascii="Trebuchet MS" w:hAnsi="Trebuchet MS"/>
        </w:rPr>
      </w:pPr>
      <w:r w:rsidRPr="00544F06">
        <w:rPr>
          <w:rFonts w:ascii="Trebuchet MS" w:hAnsi="Trebuchet MS"/>
          <w:b/>
          <w:bCs/>
        </w:rPr>
        <w:t>Atitinka</w:t>
      </w:r>
      <w:r w:rsidRPr="00544F06">
        <w:rPr>
          <w:rFonts w:ascii="Trebuchet MS" w:hAnsi="Trebuchet MS"/>
        </w:rPr>
        <w:t xml:space="preserve"> – funkcionalumas egzistuoja ir veikia pagal nurodytą scenarijų;</w:t>
      </w:r>
    </w:p>
    <w:p w14:paraId="342045F2" w14:textId="77777777" w:rsidR="002A0F18" w:rsidRPr="00544F06" w:rsidRDefault="002A0F18" w:rsidP="002A0F18">
      <w:pPr>
        <w:numPr>
          <w:ilvl w:val="0"/>
          <w:numId w:val="44"/>
        </w:numPr>
        <w:spacing w:after="0" w:line="240" w:lineRule="auto"/>
        <w:jc w:val="both"/>
        <w:rPr>
          <w:rFonts w:ascii="Trebuchet MS" w:hAnsi="Trebuchet MS"/>
        </w:rPr>
      </w:pPr>
      <w:r w:rsidRPr="00544F06">
        <w:rPr>
          <w:rFonts w:ascii="Trebuchet MS" w:hAnsi="Trebuchet MS"/>
          <w:b/>
          <w:bCs/>
        </w:rPr>
        <w:t>Neatitinka</w:t>
      </w:r>
      <w:r w:rsidRPr="00544F06">
        <w:rPr>
          <w:rFonts w:ascii="Trebuchet MS" w:hAnsi="Trebuchet MS"/>
        </w:rPr>
        <w:t xml:space="preserve"> – funkcionalumo nėra arba jis neveikia pagal nurodytą scenarijų;</w:t>
      </w:r>
    </w:p>
    <w:p w14:paraId="55281C05" w14:textId="77777777" w:rsidR="002A0F18" w:rsidRPr="00544F06" w:rsidRDefault="002A0F18" w:rsidP="002A0F18">
      <w:pPr>
        <w:numPr>
          <w:ilvl w:val="0"/>
          <w:numId w:val="44"/>
        </w:numPr>
        <w:spacing w:after="0" w:line="240" w:lineRule="auto"/>
        <w:jc w:val="both"/>
        <w:rPr>
          <w:rFonts w:ascii="Trebuchet MS" w:hAnsi="Trebuchet MS"/>
        </w:rPr>
      </w:pPr>
      <w:r w:rsidRPr="00544F06">
        <w:rPr>
          <w:rFonts w:ascii="Trebuchet MS" w:hAnsi="Trebuchet MS"/>
          <w:b/>
          <w:bCs/>
        </w:rPr>
        <w:t>Netestuota</w:t>
      </w:r>
      <w:r w:rsidRPr="00544F06">
        <w:rPr>
          <w:rFonts w:ascii="Trebuchet MS" w:hAnsi="Trebuchet MS"/>
        </w:rPr>
        <w:t xml:space="preserve"> – demonstravimas neįvyko dėl Tiekėjo kaltės ar techninių kliūčių.</w:t>
      </w:r>
    </w:p>
    <w:p w14:paraId="7EC7D41D" w14:textId="77777777" w:rsidR="002A0F18" w:rsidRPr="00544F06" w:rsidRDefault="002A0F18" w:rsidP="00502DEB">
      <w:pPr>
        <w:tabs>
          <w:tab w:val="left" w:pos="1005"/>
        </w:tabs>
        <w:spacing w:after="0" w:line="240" w:lineRule="auto"/>
        <w:ind w:left="36" w:firstLine="248"/>
        <w:jc w:val="both"/>
        <w:rPr>
          <w:rFonts w:ascii="Trebuchet MS" w:hAnsi="Trebuchet MS"/>
        </w:rPr>
      </w:pPr>
      <w:r w:rsidRPr="00544F06">
        <w:rPr>
          <w:rFonts w:ascii="Trebuchet MS" w:hAnsi="Trebuchet MS"/>
          <w:b/>
          <w:bCs/>
        </w:rPr>
        <w:t xml:space="preserve">1.5. </w:t>
      </w:r>
      <w:r w:rsidRPr="00544F06">
        <w:rPr>
          <w:rFonts w:ascii="Trebuchet MS" w:hAnsi="Trebuchet MS"/>
        </w:rPr>
        <w:t>Demonstravimo rezultatai įtraukiami Komisijos vertinimo protokolą ir laikomi oficialiu įrodymu dėl Sistemos atitikties Techninei specifikacijai.</w:t>
      </w:r>
    </w:p>
    <w:p w14:paraId="532156BE" w14:textId="77777777" w:rsidR="002A0F18" w:rsidRPr="00544F06" w:rsidRDefault="002A0F18" w:rsidP="002A0F18">
      <w:pPr>
        <w:tabs>
          <w:tab w:val="left" w:pos="1005"/>
        </w:tabs>
        <w:spacing w:after="0" w:line="240" w:lineRule="auto"/>
        <w:ind w:left="36"/>
        <w:jc w:val="both"/>
        <w:rPr>
          <w:rFonts w:ascii="Trebuchet MS" w:hAnsi="Trebuchet MS"/>
        </w:rPr>
      </w:pPr>
    </w:p>
    <w:p w14:paraId="41099AC1" w14:textId="77777777" w:rsidR="002A0F18" w:rsidRPr="00544F06" w:rsidRDefault="002A0F18" w:rsidP="002A0F18">
      <w:pPr>
        <w:pStyle w:val="Sraassunumeriais41"/>
        <w:numPr>
          <w:ilvl w:val="0"/>
          <w:numId w:val="0"/>
        </w:numPr>
        <w:spacing w:after="0" w:line="240" w:lineRule="auto"/>
        <w:ind w:left="108"/>
        <w:jc w:val="both"/>
        <w:rPr>
          <w:rFonts w:ascii="Trebuchet MS" w:hAnsi="Trebuchet MS"/>
          <w:lang w:val="lt-LT"/>
        </w:rPr>
      </w:pPr>
      <w:r w:rsidRPr="00544F06">
        <w:rPr>
          <w:rFonts w:ascii="Trebuchet MS" w:hAnsi="Trebuchet MS"/>
          <w:b/>
          <w:bCs/>
          <w:lang w:val="lt-LT"/>
        </w:rPr>
        <w:t>2.</w:t>
      </w:r>
      <w:r w:rsidRPr="00544F06">
        <w:rPr>
          <w:rFonts w:ascii="Trebuchet MS" w:eastAsia="Times New Roman" w:hAnsi="Trebuchet MS"/>
          <w:b/>
          <w:bCs/>
          <w:lang w:val="lt-LT"/>
        </w:rPr>
        <w:t xml:space="preserve"> Demonstravimo metodika:</w:t>
      </w:r>
    </w:p>
    <w:p w14:paraId="1704E03B" w14:textId="77777777" w:rsidR="002A0F18" w:rsidRPr="00544F06" w:rsidRDefault="002A0F18" w:rsidP="00502DEB">
      <w:pPr>
        <w:tabs>
          <w:tab w:val="left" w:pos="1080"/>
        </w:tabs>
        <w:spacing w:after="0" w:line="240" w:lineRule="auto"/>
        <w:ind w:firstLine="216"/>
        <w:jc w:val="both"/>
        <w:rPr>
          <w:rFonts w:ascii="Trebuchet MS" w:eastAsia="Trebuchet MS" w:hAnsi="Trebuchet MS" w:cs="Trebuchet MS"/>
        </w:rPr>
      </w:pPr>
      <w:r w:rsidRPr="00544F06">
        <w:rPr>
          <w:rFonts w:ascii="Trebuchet MS" w:hAnsi="Trebuchet MS"/>
          <w:b/>
          <w:bCs/>
        </w:rPr>
        <w:t xml:space="preserve">2.1. </w:t>
      </w:r>
      <w:r w:rsidRPr="00544F06">
        <w:rPr>
          <w:rFonts w:ascii="Trebuchet MS" w:eastAsia="Trebuchet MS" w:hAnsi="Trebuchet MS" w:cs="Trebuchet MS"/>
        </w:rPr>
        <w:t>Demonstravimas vykdomas pagal šiame priede nurodytus funkcionalumo punktus, apimančius pagrindinius Sistemos modulius.</w:t>
      </w:r>
    </w:p>
    <w:p w14:paraId="311AF37D" w14:textId="77777777" w:rsidR="002A0F18" w:rsidRPr="00544F06" w:rsidRDefault="002A0F18" w:rsidP="002A0F18">
      <w:pPr>
        <w:tabs>
          <w:tab w:val="left" w:pos="1080"/>
        </w:tabs>
        <w:spacing w:after="0" w:line="240" w:lineRule="auto"/>
        <w:ind w:left="216"/>
        <w:jc w:val="both"/>
        <w:rPr>
          <w:rFonts w:ascii="Trebuchet MS" w:eastAsia="Trebuchet MS" w:hAnsi="Trebuchet MS" w:cs="Trebuchet MS"/>
        </w:rPr>
      </w:pPr>
      <w:r w:rsidRPr="00544F06">
        <w:rPr>
          <w:rFonts w:ascii="Trebuchet MS" w:hAnsi="Trebuchet MS"/>
          <w:b/>
          <w:bCs/>
        </w:rPr>
        <w:t xml:space="preserve">2.2. </w:t>
      </w:r>
      <w:r w:rsidRPr="00544F06">
        <w:rPr>
          <w:rFonts w:ascii="Trebuchet MS" w:eastAsia="Trebuchet MS" w:hAnsi="Trebuchet MS" w:cs="Trebuchet MS"/>
        </w:rPr>
        <w:t>Kiekvienam funkcionalumui Tiekėjas privalo:</w:t>
      </w:r>
    </w:p>
    <w:p w14:paraId="71FBDF81" w14:textId="77777777" w:rsidR="002A0F18" w:rsidRPr="00544F06" w:rsidRDefault="002A0F18" w:rsidP="002A0F18">
      <w:pPr>
        <w:pStyle w:val="ListParagraph"/>
        <w:widowControl w:val="0"/>
        <w:numPr>
          <w:ilvl w:val="0"/>
          <w:numId w:val="41"/>
        </w:numPr>
        <w:spacing w:after="0" w:line="240" w:lineRule="auto"/>
        <w:contextualSpacing w:val="0"/>
        <w:jc w:val="both"/>
        <w:rPr>
          <w:rFonts w:ascii="Trebuchet MS" w:eastAsia="Trebuchet MS" w:hAnsi="Trebuchet MS" w:cs="Trebuchet MS"/>
        </w:rPr>
      </w:pPr>
      <w:r w:rsidRPr="00544F06">
        <w:rPr>
          <w:rFonts w:ascii="Trebuchet MS" w:eastAsia="Trebuchet MS" w:hAnsi="Trebuchet MS" w:cs="Trebuchet MS"/>
        </w:rPr>
        <w:t>pateikti trumpą paaiškinimą (žodžiu ar raštu);</w:t>
      </w:r>
    </w:p>
    <w:p w14:paraId="66BA5F4B" w14:textId="77777777" w:rsidR="002A0F18" w:rsidRPr="00544F06" w:rsidRDefault="002A0F18" w:rsidP="002A0F18">
      <w:pPr>
        <w:pStyle w:val="ListParagraph"/>
        <w:widowControl w:val="0"/>
        <w:numPr>
          <w:ilvl w:val="0"/>
          <w:numId w:val="41"/>
        </w:numPr>
        <w:spacing w:after="0" w:line="240" w:lineRule="auto"/>
        <w:contextualSpacing w:val="0"/>
        <w:jc w:val="both"/>
        <w:rPr>
          <w:rFonts w:ascii="Trebuchet MS" w:eastAsia="Trebuchet MS" w:hAnsi="Trebuchet MS" w:cs="Trebuchet MS"/>
        </w:rPr>
      </w:pPr>
      <w:r w:rsidRPr="00544F06">
        <w:rPr>
          <w:rFonts w:ascii="Trebuchet MS" w:eastAsia="Trebuchet MS" w:hAnsi="Trebuchet MS" w:cs="Trebuchet MS"/>
        </w:rPr>
        <w:t>pademonstruoti veikimą realioje Sistemos aplinkoje;</w:t>
      </w:r>
    </w:p>
    <w:p w14:paraId="16E6B968" w14:textId="77777777" w:rsidR="002A0F18" w:rsidRPr="00544F06" w:rsidRDefault="002A0F18" w:rsidP="002A0F18">
      <w:pPr>
        <w:pStyle w:val="ListParagraph"/>
        <w:widowControl w:val="0"/>
        <w:numPr>
          <w:ilvl w:val="0"/>
          <w:numId w:val="41"/>
        </w:numPr>
        <w:spacing w:after="0" w:line="240" w:lineRule="auto"/>
        <w:contextualSpacing w:val="0"/>
        <w:jc w:val="both"/>
        <w:rPr>
          <w:rFonts w:ascii="Trebuchet MS" w:eastAsia="Trebuchet MS" w:hAnsi="Trebuchet MS" w:cs="Trebuchet MS"/>
        </w:rPr>
      </w:pPr>
      <w:r w:rsidRPr="00544F06">
        <w:rPr>
          <w:rFonts w:ascii="Trebuchet MS" w:eastAsia="Trebuchet MS" w:hAnsi="Trebuchet MS" w:cs="Trebuchet MS"/>
        </w:rPr>
        <w:t>atsakyti į Komisijos klausimus dėl veikimo logikos.</w:t>
      </w:r>
    </w:p>
    <w:p w14:paraId="2C63999B" w14:textId="77777777" w:rsidR="002A0F18" w:rsidRPr="00544F06" w:rsidRDefault="002A0F18" w:rsidP="002A0F18">
      <w:pPr>
        <w:tabs>
          <w:tab w:val="left" w:pos="990"/>
        </w:tabs>
        <w:spacing w:after="0" w:line="240" w:lineRule="auto"/>
        <w:ind w:left="216"/>
        <w:jc w:val="both"/>
        <w:rPr>
          <w:rFonts w:ascii="Trebuchet MS" w:eastAsia="Trebuchet MS" w:hAnsi="Trebuchet MS" w:cs="Trebuchet MS"/>
        </w:rPr>
      </w:pPr>
      <w:r w:rsidRPr="00544F06">
        <w:rPr>
          <w:rFonts w:ascii="Trebuchet MS" w:hAnsi="Trebuchet MS"/>
          <w:b/>
          <w:bCs/>
        </w:rPr>
        <w:t xml:space="preserve">2.3. </w:t>
      </w:r>
      <w:r w:rsidRPr="00544F06">
        <w:rPr>
          <w:rFonts w:ascii="Trebuchet MS" w:eastAsia="Trebuchet MS" w:hAnsi="Trebuchet MS" w:cs="Trebuchet MS"/>
        </w:rPr>
        <w:t>Komisijos nariai vertina demonstraciją pagal šiame priede pateiktą lentelę ir fiksuoja rezultatą.</w:t>
      </w:r>
    </w:p>
    <w:p w14:paraId="0408AC73" w14:textId="77777777" w:rsidR="002A0F18" w:rsidRPr="00544F06" w:rsidRDefault="002A0F18" w:rsidP="002A0F18">
      <w:pPr>
        <w:tabs>
          <w:tab w:val="left" w:pos="990"/>
        </w:tabs>
        <w:spacing w:after="0" w:line="240" w:lineRule="auto"/>
        <w:ind w:left="216"/>
        <w:jc w:val="both"/>
        <w:rPr>
          <w:rFonts w:ascii="Trebuchet MS" w:eastAsia="Trebuchet MS" w:hAnsi="Trebuchet MS" w:cs="Trebuchet MS"/>
        </w:rPr>
      </w:pPr>
    </w:p>
    <w:p w14:paraId="5BCC62C9" w14:textId="77777777" w:rsidR="002A0F18" w:rsidRPr="00544F06" w:rsidRDefault="002A0F18" w:rsidP="002A0F18">
      <w:pPr>
        <w:pStyle w:val="Sraassunumeriais41"/>
        <w:numPr>
          <w:ilvl w:val="0"/>
          <w:numId w:val="0"/>
        </w:numPr>
        <w:spacing w:after="0" w:line="240" w:lineRule="auto"/>
        <w:ind w:left="108"/>
        <w:jc w:val="both"/>
        <w:rPr>
          <w:rFonts w:ascii="Trebuchet MS" w:eastAsia="Times New Roman" w:hAnsi="Trebuchet MS"/>
          <w:b/>
          <w:bCs/>
          <w:lang w:val="lt-LT"/>
        </w:rPr>
      </w:pPr>
      <w:r w:rsidRPr="00544F06">
        <w:rPr>
          <w:rFonts w:ascii="Trebuchet MS" w:hAnsi="Trebuchet MS"/>
          <w:b/>
          <w:bCs/>
          <w:lang w:val="lt-LT"/>
        </w:rPr>
        <w:t xml:space="preserve">3. </w:t>
      </w:r>
      <w:r w:rsidRPr="00544F06">
        <w:rPr>
          <w:rFonts w:ascii="Trebuchet MS" w:eastAsia="Times New Roman" w:hAnsi="Trebuchet MS"/>
          <w:b/>
          <w:bCs/>
          <w:lang w:val="lt-LT"/>
        </w:rPr>
        <w:t>Funkcionalumo demonstravimo reikalavimai:</w:t>
      </w:r>
    </w:p>
    <w:tbl>
      <w:tblPr>
        <w:tblStyle w:val="TableGrid"/>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A0" w:firstRow="1" w:lastRow="0" w:firstColumn="1" w:lastColumn="0" w:noHBand="1" w:noVBand="1"/>
      </w:tblPr>
      <w:tblGrid>
        <w:gridCol w:w="846"/>
        <w:gridCol w:w="3309"/>
        <w:gridCol w:w="4515"/>
        <w:gridCol w:w="1815"/>
      </w:tblGrid>
      <w:tr w:rsidR="002A0F18" w:rsidRPr="00544F06" w14:paraId="71EE0243" w14:textId="77777777" w:rsidTr="00502DEB">
        <w:trPr>
          <w:trHeight w:val="576"/>
        </w:trPr>
        <w:tc>
          <w:tcPr>
            <w:tcW w:w="10485" w:type="dxa"/>
            <w:gridSpan w:val="4"/>
            <w:shd w:val="clear" w:color="auto" w:fill="F2F2F2" w:themeFill="background1" w:themeFillShade="F2"/>
            <w:vAlign w:val="center"/>
          </w:tcPr>
          <w:p w14:paraId="4AF69CE6" w14:textId="7B4B5DA5" w:rsidR="002A0F18" w:rsidRPr="00544F06" w:rsidRDefault="002A0F18" w:rsidP="006164A0">
            <w:pPr>
              <w:jc w:val="both"/>
              <w:rPr>
                <w:rFonts w:ascii="Trebuchet MS" w:hAnsi="Trebuchet MS"/>
                <w:b/>
                <w:bCs/>
              </w:rPr>
            </w:pPr>
            <w:r w:rsidRPr="00544F06">
              <w:rPr>
                <w:rFonts w:ascii="Trebuchet MS" w:hAnsi="Trebuchet MS"/>
                <w:b/>
                <w:bCs/>
              </w:rPr>
              <w:t>Sveikatos priežiūros specialistų modulis</w:t>
            </w:r>
          </w:p>
        </w:tc>
      </w:tr>
      <w:tr w:rsidR="002A0F18" w:rsidRPr="00544F06" w14:paraId="61AF04A1" w14:textId="77777777" w:rsidTr="00CF21F8">
        <w:trPr>
          <w:trHeight w:val="300"/>
        </w:trPr>
        <w:tc>
          <w:tcPr>
            <w:tcW w:w="846" w:type="dxa"/>
            <w:shd w:val="clear" w:color="auto" w:fill="F2F2F2" w:themeFill="background1" w:themeFillShade="F2"/>
            <w:vAlign w:val="center"/>
          </w:tcPr>
          <w:p w14:paraId="52D9B4F5" w14:textId="12346BFD" w:rsidR="002A0F18" w:rsidRPr="00544F06" w:rsidRDefault="002A0F18" w:rsidP="006164A0">
            <w:pPr>
              <w:jc w:val="center"/>
              <w:rPr>
                <w:rFonts w:ascii="Trebuchet MS" w:hAnsi="Trebuchet MS"/>
                <w:b/>
                <w:bCs/>
              </w:rPr>
            </w:pPr>
            <w:r w:rsidRPr="00544F06">
              <w:rPr>
                <w:rFonts w:ascii="Trebuchet MS" w:hAnsi="Trebuchet MS"/>
                <w:b/>
                <w:bCs/>
              </w:rPr>
              <w:t xml:space="preserve">Eil. </w:t>
            </w:r>
            <w:r w:rsidR="00CF21F8">
              <w:rPr>
                <w:rFonts w:ascii="Trebuchet MS" w:hAnsi="Trebuchet MS"/>
                <w:b/>
                <w:bCs/>
              </w:rPr>
              <w:t>N</w:t>
            </w:r>
            <w:r w:rsidRPr="00544F06">
              <w:rPr>
                <w:rFonts w:ascii="Trebuchet MS" w:hAnsi="Trebuchet MS"/>
                <w:b/>
                <w:bCs/>
              </w:rPr>
              <w:t>r.</w:t>
            </w:r>
          </w:p>
        </w:tc>
        <w:tc>
          <w:tcPr>
            <w:tcW w:w="3309" w:type="dxa"/>
            <w:shd w:val="clear" w:color="auto" w:fill="F2F2F2" w:themeFill="background1" w:themeFillShade="F2"/>
            <w:vAlign w:val="center"/>
          </w:tcPr>
          <w:p w14:paraId="04FFF526" w14:textId="77777777" w:rsidR="002A0F18" w:rsidRPr="00544F06" w:rsidRDefault="002A0F18" w:rsidP="006164A0">
            <w:pPr>
              <w:jc w:val="center"/>
              <w:rPr>
                <w:rFonts w:ascii="Trebuchet MS" w:hAnsi="Trebuchet MS"/>
                <w:b/>
                <w:bCs/>
              </w:rPr>
            </w:pPr>
            <w:r w:rsidRPr="00544F06">
              <w:rPr>
                <w:rFonts w:ascii="Trebuchet MS" w:hAnsi="Trebuchet MS"/>
                <w:b/>
                <w:bCs/>
              </w:rPr>
              <w:t>Funkcionalumo aprašymas</w:t>
            </w:r>
          </w:p>
        </w:tc>
        <w:tc>
          <w:tcPr>
            <w:tcW w:w="4515" w:type="dxa"/>
            <w:shd w:val="clear" w:color="auto" w:fill="F2F2F2" w:themeFill="background1" w:themeFillShade="F2"/>
            <w:vAlign w:val="center"/>
          </w:tcPr>
          <w:p w14:paraId="6A6C539F" w14:textId="77777777" w:rsidR="002A0F18" w:rsidRPr="00544F06" w:rsidRDefault="002A0F18" w:rsidP="006164A0">
            <w:pPr>
              <w:jc w:val="center"/>
              <w:rPr>
                <w:rFonts w:ascii="Trebuchet MS" w:hAnsi="Trebuchet MS"/>
                <w:b/>
                <w:bCs/>
              </w:rPr>
            </w:pPr>
            <w:r w:rsidRPr="00544F06">
              <w:rPr>
                <w:rFonts w:ascii="Trebuchet MS" w:hAnsi="Trebuchet MS"/>
                <w:b/>
                <w:bCs/>
              </w:rPr>
              <w:t>Demonstravimo veiksmai</w:t>
            </w:r>
          </w:p>
        </w:tc>
        <w:tc>
          <w:tcPr>
            <w:tcW w:w="1815" w:type="dxa"/>
            <w:shd w:val="clear" w:color="auto" w:fill="F2F2F2" w:themeFill="background1" w:themeFillShade="F2"/>
            <w:vAlign w:val="center"/>
          </w:tcPr>
          <w:p w14:paraId="58D0EA07" w14:textId="77777777" w:rsidR="002A0F18" w:rsidRPr="00544F06" w:rsidRDefault="002A0F18" w:rsidP="006164A0">
            <w:pPr>
              <w:jc w:val="center"/>
              <w:rPr>
                <w:rFonts w:ascii="Trebuchet MS" w:hAnsi="Trebuchet MS"/>
                <w:b/>
                <w:bCs/>
              </w:rPr>
            </w:pPr>
            <w:r w:rsidRPr="00544F06">
              <w:rPr>
                <w:rFonts w:ascii="Trebuchet MS" w:hAnsi="Trebuchet MS"/>
                <w:b/>
                <w:bCs/>
              </w:rPr>
              <w:t>Vertinimo rezultatas</w:t>
            </w:r>
          </w:p>
        </w:tc>
      </w:tr>
      <w:tr w:rsidR="002A0F18" w:rsidRPr="00544F06" w14:paraId="32259776" w14:textId="77777777" w:rsidTr="00CF21F8">
        <w:trPr>
          <w:trHeight w:val="300"/>
        </w:trPr>
        <w:tc>
          <w:tcPr>
            <w:tcW w:w="846" w:type="dxa"/>
          </w:tcPr>
          <w:p w14:paraId="12517885" w14:textId="77777777" w:rsidR="002A0F18" w:rsidRPr="00544F06" w:rsidRDefault="002A0F18" w:rsidP="006164A0">
            <w:pPr>
              <w:jc w:val="both"/>
              <w:rPr>
                <w:rFonts w:ascii="Trebuchet MS" w:hAnsi="Trebuchet MS"/>
              </w:rPr>
            </w:pPr>
            <w:r w:rsidRPr="00544F06">
              <w:rPr>
                <w:rFonts w:ascii="Trebuchet MS" w:hAnsi="Trebuchet MS"/>
              </w:rPr>
              <w:t>3.1.</w:t>
            </w:r>
          </w:p>
        </w:tc>
        <w:tc>
          <w:tcPr>
            <w:tcW w:w="3309" w:type="dxa"/>
          </w:tcPr>
          <w:p w14:paraId="5A894C99" w14:textId="001F96FD" w:rsidR="002A0F18" w:rsidRPr="00544F06" w:rsidRDefault="002A0F18" w:rsidP="006164A0">
            <w:pPr>
              <w:rPr>
                <w:rFonts w:ascii="Trebuchet MS" w:hAnsi="Trebuchet MS"/>
              </w:rPr>
            </w:pPr>
            <w:r w:rsidRPr="00544F06">
              <w:rPr>
                <w:rFonts w:ascii="Trebuchet MS" w:hAnsi="Trebuchet MS"/>
              </w:rPr>
              <w:t>Sveikatos priežiūros specialisto paskyros redagavimas</w:t>
            </w:r>
          </w:p>
        </w:tc>
        <w:tc>
          <w:tcPr>
            <w:tcW w:w="4515" w:type="dxa"/>
          </w:tcPr>
          <w:p w14:paraId="604C71F5" w14:textId="77777777" w:rsidR="002A0F18" w:rsidRPr="00544F06" w:rsidRDefault="002A0F18" w:rsidP="006164A0">
            <w:pPr>
              <w:jc w:val="both"/>
              <w:rPr>
                <w:rFonts w:ascii="Trebuchet MS" w:hAnsi="Trebuchet MS"/>
              </w:rPr>
            </w:pPr>
            <w:r w:rsidRPr="00544F06">
              <w:rPr>
                <w:rFonts w:ascii="Trebuchet MS" w:hAnsi="Trebuchet MS"/>
              </w:rPr>
              <w:t>Pademonstruoti paskyros duomenų redagavimą (kalbos, kontaktų, slaptažodžio keitimas).</w:t>
            </w:r>
          </w:p>
        </w:tc>
        <w:tc>
          <w:tcPr>
            <w:tcW w:w="1815" w:type="dxa"/>
          </w:tcPr>
          <w:p w14:paraId="6FBC9ED0" w14:textId="77777777" w:rsidR="002A0F18" w:rsidRPr="00544F06" w:rsidRDefault="002A0F18" w:rsidP="006164A0">
            <w:pPr>
              <w:jc w:val="both"/>
              <w:rPr>
                <w:rFonts w:ascii="Trebuchet MS" w:hAnsi="Trebuchet MS"/>
                <w:b/>
                <w:bCs/>
              </w:rPr>
            </w:pPr>
          </w:p>
        </w:tc>
      </w:tr>
      <w:tr w:rsidR="002A0F18" w:rsidRPr="00544F06" w14:paraId="3D648BB7" w14:textId="77777777" w:rsidTr="00CF21F8">
        <w:trPr>
          <w:trHeight w:val="300"/>
        </w:trPr>
        <w:tc>
          <w:tcPr>
            <w:tcW w:w="846" w:type="dxa"/>
          </w:tcPr>
          <w:p w14:paraId="6730541E" w14:textId="77777777" w:rsidR="002A0F18" w:rsidRPr="00544F06" w:rsidRDefault="002A0F18" w:rsidP="006164A0">
            <w:pPr>
              <w:jc w:val="both"/>
              <w:rPr>
                <w:rFonts w:ascii="Trebuchet MS" w:hAnsi="Trebuchet MS"/>
              </w:rPr>
            </w:pPr>
            <w:r w:rsidRPr="00544F06">
              <w:rPr>
                <w:rFonts w:ascii="Trebuchet MS" w:hAnsi="Trebuchet MS"/>
              </w:rPr>
              <w:t>3.2.</w:t>
            </w:r>
          </w:p>
        </w:tc>
        <w:tc>
          <w:tcPr>
            <w:tcW w:w="3309" w:type="dxa"/>
          </w:tcPr>
          <w:p w14:paraId="44180353" w14:textId="77777777" w:rsidR="002A0F18" w:rsidRPr="00544F06" w:rsidRDefault="002A0F18" w:rsidP="006164A0">
            <w:pPr>
              <w:jc w:val="both"/>
              <w:rPr>
                <w:rFonts w:ascii="Trebuchet MS" w:hAnsi="Trebuchet MS"/>
              </w:rPr>
            </w:pPr>
            <w:r w:rsidRPr="00544F06">
              <w:rPr>
                <w:rFonts w:ascii="Trebuchet MS" w:hAnsi="Trebuchet MS"/>
              </w:rPr>
              <w:t>Pacientų valdymo skydelis</w:t>
            </w:r>
          </w:p>
        </w:tc>
        <w:tc>
          <w:tcPr>
            <w:tcW w:w="4515" w:type="dxa"/>
          </w:tcPr>
          <w:p w14:paraId="68446DBA" w14:textId="77777777" w:rsidR="002A0F18" w:rsidRPr="00544F06" w:rsidRDefault="002A0F18" w:rsidP="006164A0">
            <w:pPr>
              <w:jc w:val="both"/>
              <w:rPr>
                <w:rFonts w:ascii="Trebuchet MS" w:hAnsi="Trebuchet MS"/>
              </w:rPr>
            </w:pPr>
            <w:r w:rsidRPr="00544F06">
              <w:rPr>
                <w:rFonts w:ascii="Trebuchet MS" w:hAnsi="Trebuchet MS"/>
              </w:rPr>
              <w:t>Pademonstruoti pacientų sąrašą, filtravimą, užduočių peržiūrą ir kūrimą.</w:t>
            </w:r>
          </w:p>
        </w:tc>
        <w:tc>
          <w:tcPr>
            <w:tcW w:w="1815" w:type="dxa"/>
          </w:tcPr>
          <w:p w14:paraId="24326BF6" w14:textId="77777777" w:rsidR="002A0F18" w:rsidRPr="00544F06" w:rsidRDefault="002A0F18" w:rsidP="006164A0">
            <w:pPr>
              <w:jc w:val="both"/>
              <w:rPr>
                <w:rFonts w:ascii="Trebuchet MS" w:hAnsi="Trebuchet MS"/>
                <w:b/>
                <w:bCs/>
              </w:rPr>
            </w:pPr>
          </w:p>
        </w:tc>
      </w:tr>
      <w:tr w:rsidR="002A0F18" w:rsidRPr="00544F06" w14:paraId="06E3592C" w14:textId="77777777" w:rsidTr="00CF21F8">
        <w:trPr>
          <w:trHeight w:val="300"/>
        </w:trPr>
        <w:tc>
          <w:tcPr>
            <w:tcW w:w="846" w:type="dxa"/>
          </w:tcPr>
          <w:p w14:paraId="5550D308" w14:textId="77777777" w:rsidR="002A0F18" w:rsidRPr="00544F06" w:rsidRDefault="002A0F18" w:rsidP="006164A0">
            <w:pPr>
              <w:jc w:val="both"/>
              <w:rPr>
                <w:rFonts w:ascii="Trebuchet MS" w:hAnsi="Trebuchet MS"/>
              </w:rPr>
            </w:pPr>
            <w:r w:rsidRPr="00544F06">
              <w:rPr>
                <w:rFonts w:ascii="Trebuchet MS" w:hAnsi="Trebuchet MS"/>
              </w:rPr>
              <w:t>3.3.</w:t>
            </w:r>
          </w:p>
        </w:tc>
        <w:tc>
          <w:tcPr>
            <w:tcW w:w="3309" w:type="dxa"/>
          </w:tcPr>
          <w:p w14:paraId="18BCB4CC" w14:textId="77777777" w:rsidR="002A0F18" w:rsidRPr="00544F06" w:rsidRDefault="002A0F18" w:rsidP="006164A0">
            <w:pPr>
              <w:rPr>
                <w:rFonts w:ascii="Trebuchet MS" w:hAnsi="Trebuchet MS"/>
              </w:rPr>
            </w:pPr>
            <w:r w:rsidRPr="00544F06">
              <w:rPr>
                <w:rFonts w:ascii="Trebuchet MS" w:hAnsi="Trebuchet MS"/>
              </w:rPr>
              <w:t>Sveikatos priežiūros specialisto paskyros kūrimas, redagavimas ir archyvavimas</w:t>
            </w:r>
          </w:p>
        </w:tc>
        <w:tc>
          <w:tcPr>
            <w:tcW w:w="4515" w:type="dxa"/>
          </w:tcPr>
          <w:p w14:paraId="1A70B640" w14:textId="77777777" w:rsidR="002A0F18" w:rsidRPr="00544F06" w:rsidRDefault="002A0F18" w:rsidP="006164A0">
            <w:pPr>
              <w:jc w:val="both"/>
              <w:rPr>
                <w:rFonts w:ascii="Trebuchet MS" w:hAnsi="Trebuchet MS"/>
              </w:rPr>
            </w:pPr>
            <w:r w:rsidRPr="00544F06">
              <w:rPr>
                <w:rFonts w:ascii="Trebuchet MS" w:hAnsi="Trebuchet MS"/>
              </w:rPr>
              <w:t>Pademonstruoti visą procesą nuo naujos paskyros sukūrimo, prisijungimo duomenų gavimo iki archyvavimo (sveikatos priežiūros specialistas).</w:t>
            </w:r>
          </w:p>
        </w:tc>
        <w:tc>
          <w:tcPr>
            <w:tcW w:w="1815" w:type="dxa"/>
          </w:tcPr>
          <w:p w14:paraId="710C7B4E" w14:textId="77777777" w:rsidR="002A0F18" w:rsidRPr="00544F06" w:rsidRDefault="002A0F18" w:rsidP="006164A0">
            <w:pPr>
              <w:jc w:val="both"/>
              <w:rPr>
                <w:rFonts w:ascii="Trebuchet MS" w:hAnsi="Trebuchet MS"/>
                <w:b/>
                <w:bCs/>
              </w:rPr>
            </w:pPr>
          </w:p>
        </w:tc>
      </w:tr>
      <w:tr w:rsidR="002A0F18" w:rsidRPr="00544F06" w14:paraId="35211753" w14:textId="77777777" w:rsidTr="00CF21F8">
        <w:trPr>
          <w:trHeight w:val="300"/>
        </w:trPr>
        <w:tc>
          <w:tcPr>
            <w:tcW w:w="846" w:type="dxa"/>
          </w:tcPr>
          <w:p w14:paraId="5AE0ADF2" w14:textId="77777777" w:rsidR="002A0F18" w:rsidRPr="00544F06" w:rsidRDefault="002A0F18" w:rsidP="006164A0">
            <w:pPr>
              <w:jc w:val="both"/>
              <w:rPr>
                <w:rFonts w:ascii="Trebuchet MS" w:hAnsi="Trebuchet MS"/>
              </w:rPr>
            </w:pPr>
            <w:r w:rsidRPr="00544F06">
              <w:rPr>
                <w:rFonts w:ascii="Trebuchet MS" w:hAnsi="Trebuchet MS"/>
              </w:rPr>
              <w:t>3.4.</w:t>
            </w:r>
          </w:p>
        </w:tc>
        <w:tc>
          <w:tcPr>
            <w:tcW w:w="3309" w:type="dxa"/>
          </w:tcPr>
          <w:p w14:paraId="787E0942" w14:textId="77777777" w:rsidR="002A0F18" w:rsidRPr="00544F06" w:rsidRDefault="002A0F18" w:rsidP="006164A0">
            <w:pPr>
              <w:rPr>
                <w:rFonts w:ascii="Trebuchet MS" w:hAnsi="Trebuchet MS"/>
              </w:rPr>
            </w:pPr>
            <w:r w:rsidRPr="00544F06">
              <w:rPr>
                <w:rFonts w:ascii="Trebuchet MS" w:hAnsi="Trebuchet MS"/>
              </w:rPr>
              <w:t xml:space="preserve">Pirmo prisijungimo metu </w:t>
            </w:r>
            <w:r w:rsidRPr="00544F06">
              <w:br/>
            </w:r>
            <w:r w:rsidRPr="00544F06">
              <w:rPr>
                <w:rFonts w:ascii="Trebuchet MS" w:hAnsi="Trebuchet MS"/>
              </w:rPr>
              <w:t>rodomos privatumo taisyklės</w:t>
            </w:r>
          </w:p>
        </w:tc>
        <w:tc>
          <w:tcPr>
            <w:tcW w:w="4515" w:type="dxa"/>
          </w:tcPr>
          <w:p w14:paraId="16361BD8" w14:textId="77777777" w:rsidR="002A0F18" w:rsidRPr="00544F06" w:rsidRDefault="002A0F18" w:rsidP="006164A0">
            <w:pPr>
              <w:jc w:val="both"/>
              <w:rPr>
                <w:rFonts w:ascii="Trebuchet MS" w:hAnsi="Trebuchet MS"/>
              </w:rPr>
            </w:pPr>
            <w:r w:rsidRPr="00544F06">
              <w:rPr>
                <w:rFonts w:ascii="Trebuchet MS" w:hAnsi="Trebuchet MS"/>
              </w:rPr>
              <w:t>Pademonstruoti pirmą prisijungimą ir sutikimo formos veikimą.</w:t>
            </w:r>
          </w:p>
        </w:tc>
        <w:tc>
          <w:tcPr>
            <w:tcW w:w="1815" w:type="dxa"/>
          </w:tcPr>
          <w:p w14:paraId="34D6F27B" w14:textId="77777777" w:rsidR="002A0F18" w:rsidRPr="00544F06" w:rsidRDefault="002A0F18" w:rsidP="006164A0">
            <w:pPr>
              <w:jc w:val="both"/>
              <w:rPr>
                <w:rFonts w:ascii="Trebuchet MS" w:hAnsi="Trebuchet MS"/>
                <w:b/>
                <w:bCs/>
              </w:rPr>
            </w:pPr>
          </w:p>
        </w:tc>
      </w:tr>
      <w:tr w:rsidR="002A0F18" w:rsidRPr="00544F06" w14:paraId="22454F86" w14:textId="77777777" w:rsidTr="00CF21F8">
        <w:trPr>
          <w:trHeight w:val="300"/>
        </w:trPr>
        <w:tc>
          <w:tcPr>
            <w:tcW w:w="846" w:type="dxa"/>
          </w:tcPr>
          <w:p w14:paraId="51889F4C" w14:textId="77777777" w:rsidR="002A0F18" w:rsidRPr="00544F06" w:rsidRDefault="002A0F18" w:rsidP="006164A0">
            <w:pPr>
              <w:jc w:val="both"/>
              <w:rPr>
                <w:rFonts w:ascii="Trebuchet MS" w:hAnsi="Trebuchet MS"/>
              </w:rPr>
            </w:pPr>
            <w:r w:rsidRPr="00544F06">
              <w:rPr>
                <w:rFonts w:ascii="Trebuchet MS" w:hAnsi="Trebuchet MS"/>
              </w:rPr>
              <w:t>3.5.</w:t>
            </w:r>
          </w:p>
        </w:tc>
        <w:tc>
          <w:tcPr>
            <w:tcW w:w="3309" w:type="dxa"/>
          </w:tcPr>
          <w:p w14:paraId="0153FFC7" w14:textId="77777777" w:rsidR="002A0F18" w:rsidRPr="00544F06" w:rsidRDefault="002A0F18" w:rsidP="006164A0">
            <w:pPr>
              <w:rPr>
                <w:rFonts w:ascii="Trebuchet MS" w:hAnsi="Trebuchet MS"/>
              </w:rPr>
            </w:pPr>
            <w:r w:rsidRPr="00544F06">
              <w:rPr>
                <w:rFonts w:ascii="Trebuchet MS" w:hAnsi="Trebuchet MS"/>
              </w:rPr>
              <w:t>Užduočių kūrimas tarp specialistų</w:t>
            </w:r>
          </w:p>
        </w:tc>
        <w:tc>
          <w:tcPr>
            <w:tcW w:w="4515" w:type="dxa"/>
          </w:tcPr>
          <w:p w14:paraId="0E882E9E" w14:textId="77777777" w:rsidR="002A0F18" w:rsidRPr="00544F06" w:rsidRDefault="002A0F18" w:rsidP="006164A0">
            <w:pPr>
              <w:jc w:val="both"/>
              <w:rPr>
                <w:rFonts w:ascii="Trebuchet MS" w:hAnsi="Trebuchet MS"/>
              </w:rPr>
            </w:pPr>
            <w:r w:rsidRPr="00544F06">
              <w:rPr>
                <w:rFonts w:ascii="Trebuchet MS" w:hAnsi="Trebuchet MS"/>
              </w:rPr>
              <w:t>Pademonstruoti užduoties sukūrimą kitam specialistui su terminu ir priskyrimu.</w:t>
            </w:r>
          </w:p>
        </w:tc>
        <w:tc>
          <w:tcPr>
            <w:tcW w:w="1815" w:type="dxa"/>
          </w:tcPr>
          <w:p w14:paraId="19711528" w14:textId="77777777" w:rsidR="002A0F18" w:rsidRPr="00544F06" w:rsidRDefault="002A0F18" w:rsidP="006164A0">
            <w:pPr>
              <w:jc w:val="both"/>
              <w:rPr>
                <w:rFonts w:ascii="Trebuchet MS" w:hAnsi="Trebuchet MS"/>
                <w:b/>
                <w:bCs/>
              </w:rPr>
            </w:pPr>
          </w:p>
        </w:tc>
      </w:tr>
      <w:tr w:rsidR="002A0F18" w:rsidRPr="00544F06" w14:paraId="5D3EF787" w14:textId="77777777" w:rsidTr="00502DEB">
        <w:trPr>
          <w:trHeight w:val="576"/>
        </w:trPr>
        <w:tc>
          <w:tcPr>
            <w:tcW w:w="10485" w:type="dxa"/>
            <w:gridSpan w:val="4"/>
            <w:shd w:val="clear" w:color="auto" w:fill="F2F2F2" w:themeFill="background1" w:themeFillShade="F2"/>
            <w:vAlign w:val="center"/>
          </w:tcPr>
          <w:p w14:paraId="58089B69" w14:textId="77777777" w:rsidR="002A0F18" w:rsidRPr="00544F06" w:rsidRDefault="002A0F18" w:rsidP="006164A0">
            <w:pPr>
              <w:jc w:val="both"/>
              <w:rPr>
                <w:rFonts w:ascii="Trebuchet MS" w:hAnsi="Trebuchet MS"/>
                <w:b/>
                <w:bCs/>
              </w:rPr>
            </w:pPr>
            <w:r w:rsidRPr="00544F06">
              <w:rPr>
                <w:rFonts w:ascii="Trebuchet MS" w:hAnsi="Trebuchet MS"/>
                <w:b/>
                <w:bCs/>
              </w:rPr>
              <w:lastRenderedPageBreak/>
              <w:t>Paciento registravimo modulis</w:t>
            </w:r>
          </w:p>
        </w:tc>
      </w:tr>
      <w:tr w:rsidR="002A0F18" w:rsidRPr="00544F06" w14:paraId="02351D69" w14:textId="77777777" w:rsidTr="00CF21F8">
        <w:trPr>
          <w:trHeight w:val="300"/>
        </w:trPr>
        <w:tc>
          <w:tcPr>
            <w:tcW w:w="846" w:type="dxa"/>
          </w:tcPr>
          <w:p w14:paraId="53AAD93F" w14:textId="77777777" w:rsidR="002A0F18" w:rsidRPr="00544F06" w:rsidRDefault="002A0F18" w:rsidP="006164A0">
            <w:pPr>
              <w:jc w:val="both"/>
              <w:rPr>
                <w:rFonts w:ascii="Trebuchet MS" w:hAnsi="Trebuchet MS"/>
                <w:highlight w:val="yellow"/>
              </w:rPr>
            </w:pPr>
            <w:r w:rsidRPr="00544F06">
              <w:rPr>
                <w:rFonts w:ascii="Trebuchet MS" w:hAnsi="Trebuchet MS"/>
              </w:rPr>
              <w:t>3.6.</w:t>
            </w:r>
          </w:p>
        </w:tc>
        <w:tc>
          <w:tcPr>
            <w:tcW w:w="3309" w:type="dxa"/>
          </w:tcPr>
          <w:p w14:paraId="5C5D329B" w14:textId="77777777" w:rsidR="002A0F18" w:rsidRPr="00544F06" w:rsidRDefault="002A0F18" w:rsidP="006164A0">
            <w:pPr>
              <w:jc w:val="both"/>
              <w:rPr>
                <w:rFonts w:ascii="Trebuchet MS" w:hAnsi="Trebuchet MS"/>
              </w:rPr>
            </w:pPr>
            <w:r w:rsidRPr="00544F06">
              <w:rPr>
                <w:rFonts w:ascii="Trebuchet MS" w:hAnsi="Trebuchet MS"/>
              </w:rPr>
              <w:t>Naujo paciento registracija</w:t>
            </w:r>
          </w:p>
        </w:tc>
        <w:tc>
          <w:tcPr>
            <w:tcW w:w="4515" w:type="dxa"/>
          </w:tcPr>
          <w:p w14:paraId="7E6B53A6" w14:textId="77777777" w:rsidR="002A0F18" w:rsidRPr="00544F06" w:rsidRDefault="002A0F18" w:rsidP="006164A0">
            <w:pPr>
              <w:jc w:val="both"/>
              <w:rPr>
                <w:rFonts w:ascii="Trebuchet MS" w:hAnsi="Trebuchet MS"/>
              </w:rPr>
            </w:pPr>
            <w:r w:rsidRPr="00544F06">
              <w:rPr>
                <w:rFonts w:ascii="Trebuchet MS" w:hAnsi="Trebuchet MS"/>
              </w:rPr>
              <w:t>Pademonstruoti naujo paciento įvedimą su registracijos klausimynu ir be klausimyno, prisijungimo duomenų išsiuntimą (sveikatos priežiūros specialistas).</w:t>
            </w:r>
          </w:p>
        </w:tc>
        <w:tc>
          <w:tcPr>
            <w:tcW w:w="1815" w:type="dxa"/>
          </w:tcPr>
          <w:p w14:paraId="7675045B" w14:textId="77777777" w:rsidR="002A0F18" w:rsidRPr="00544F06" w:rsidRDefault="002A0F18" w:rsidP="006164A0">
            <w:pPr>
              <w:jc w:val="both"/>
              <w:rPr>
                <w:rFonts w:ascii="Trebuchet MS" w:hAnsi="Trebuchet MS"/>
                <w:b/>
                <w:bCs/>
                <w:highlight w:val="yellow"/>
              </w:rPr>
            </w:pPr>
          </w:p>
        </w:tc>
      </w:tr>
      <w:tr w:rsidR="002A0F18" w:rsidRPr="00544F06" w14:paraId="2DF4F42A" w14:textId="77777777" w:rsidTr="00CF21F8">
        <w:trPr>
          <w:trHeight w:val="300"/>
        </w:trPr>
        <w:tc>
          <w:tcPr>
            <w:tcW w:w="846" w:type="dxa"/>
          </w:tcPr>
          <w:p w14:paraId="4AB5EC7B" w14:textId="77777777" w:rsidR="002A0F18" w:rsidRPr="00544F06" w:rsidRDefault="002A0F18" w:rsidP="006164A0">
            <w:pPr>
              <w:jc w:val="both"/>
              <w:rPr>
                <w:rFonts w:ascii="Trebuchet MS" w:hAnsi="Trebuchet MS"/>
              </w:rPr>
            </w:pPr>
            <w:r w:rsidRPr="00544F06">
              <w:rPr>
                <w:rFonts w:ascii="Trebuchet MS" w:hAnsi="Trebuchet MS"/>
              </w:rPr>
              <w:t>3.7.</w:t>
            </w:r>
          </w:p>
        </w:tc>
        <w:tc>
          <w:tcPr>
            <w:tcW w:w="3309" w:type="dxa"/>
          </w:tcPr>
          <w:p w14:paraId="403E1263" w14:textId="77777777" w:rsidR="002A0F18" w:rsidRPr="00544F06" w:rsidRDefault="002A0F18" w:rsidP="006164A0">
            <w:pPr>
              <w:jc w:val="both"/>
              <w:rPr>
                <w:rFonts w:ascii="Trebuchet MS" w:hAnsi="Trebuchet MS"/>
              </w:rPr>
            </w:pPr>
            <w:r w:rsidRPr="00544F06">
              <w:rPr>
                <w:rFonts w:ascii="Trebuchet MS" w:hAnsi="Trebuchet MS"/>
              </w:rPr>
              <w:t>Pacientų sąrašo peržiūra ir filtravimas</w:t>
            </w:r>
          </w:p>
        </w:tc>
        <w:tc>
          <w:tcPr>
            <w:tcW w:w="4515" w:type="dxa"/>
          </w:tcPr>
          <w:p w14:paraId="2854396E" w14:textId="77777777" w:rsidR="002A0F18" w:rsidRPr="00544F06" w:rsidRDefault="002A0F18" w:rsidP="006164A0">
            <w:pPr>
              <w:jc w:val="both"/>
              <w:rPr>
                <w:rFonts w:ascii="Trebuchet MS" w:hAnsi="Trebuchet MS"/>
              </w:rPr>
            </w:pPr>
            <w:r w:rsidRPr="00544F06">
              <w:rPr>
                <w:rFonts w:ascii="Trebuchet MS" w:hAnsi="Trebuchet MS"/>
              </w:rPr>
              <w:t>Pademonstruoti paiešką, filtravimą ir paciento sveikatos kortelės atidarymą (sveikatos priežiūros specialistas).</w:t>
            </w:r>
          </w:p>
        </w:tc>
        <w:tc>
          <w:tcPr>
            <w:tcW w:w="1815" w:type="dxa"/>
          </w:tcPr>
          <w:p w14:paraId="422C0628" w14:textId="77777777" w:rsidR="002A0F18" w:rsidRPr="00544F06" w:rsidRDefault="002A0F18" w:rsidP="006164A0">
            <w:pPr>
              <w:jc w:val="both"/>
              <w:rPr>
                <w:rFonts w:ascii="Trebuchet MS" w:hAnsi="Trebuchet MS"/>
                <w:b/>
                <w:bCs/>
                <w:highlight w:val="yellow"/>
              </w:rPr>
            </w:pPr>
          </w:p>
        </w:tc>
      </w:tr>
      <w:tr w:rsidR="002A0F18" w:rsidRPr="00544F06" w14:paraId="3FF52D08" w14:textId="77777777" w:rsidTr="00502DEB">
        <w:trPr>
          <w:trHeight w:val="576"/>
        </w:trPr>
        <w:tc>
          <w:tcPr>
            <w:tcW w:w="10485" w:type="dxa"/>
            <w:gridSpan w:val="4"/>
            <w:shd w:val="clear" w:color="auto" w:fill="F2F2F2" w:themeFill="background1" w:themeFillShade="F2"/>
            <w:vAlign w:val="center"/>
          </w:tcPr>
          <w:p w14:paraId="2947BB9D" w14:textId="77777777" w:rsidR="002A0F18" w:rsidRPr="00544F06" w:rsidRDefault="002A0F18" w:rsidP="006164A0">
            <w:pPr>
              <w:jc w:val="both"/>
              <w:rPr>
                <w:rFonts w:ascii="Trebuchet MS" w:hAnsi="Trebuchet MS"/>
                <w:b/>
                <w:bCs/>
                <w:highlight w:val="yellow"/>
              </w:rPr>
            </w:pPr>
            <w:r w:rsidRPr="00544F06">
              <w:rPr>
                <w:rFonts w:ascii="Trebuchet MS" w:hAnsi="Trebuchet MS"/>
                <w:b/>
                <w:bCs/>
              </w:rPr>
              <w:t>Paciento sveikatos kortelės modulis</w:t>
            </w:r>
          </w:p>
        </w:tc>
      </w:tr>
      <w:tr w:rsidR="002A0F18" w:rsidRPr="00544F06" w14:paraId="629FDFE2" w14:textId="77777777" w:rsidTr="00CF21F8">
        <w:trPr>
          <w:trHeight w:val="300"/>
        </w:trPr>
        <w:tc>
          <w:tcPr>
            <w:tcW w:w="846" w:type="dxa"/>
          </w:tcPr>
          <w:p w14:paraId="3BCD722F" w14:textId="77777777" w:rsidR="002A0F18" w:rsidRPr="00544F06" w:rsidRDefault="002A0F18" w:rsidP="006164A0">
            <w:pPr>
              <w:jc w:val="both"/>
              <w:rPr>
                <w:rFonts w:ascii="Trebuchet MS" w:hAnsi="Trebuchet MS"/>
              </w:rPr>
            </w:pPr>
            <w:r w:rsidRPr="00544F06">
              <w:rPr>
                <w:rFonts w:ascii="Trebuchet MS" w:hAnsi="Trebuchet MS"/>
              </w:rPr>
              <w:t>3.8.</w:t>
            </w:r>
          </w:p>
        </w:tc>
        <w:tc>
          <w:tcPr>
            <w:tcW w:w="3309" w:type="dxa"/>
          </w:tcPr>
          <w:p w14:paraId="53A24C97" w14:textId="77777777" w:rsidR="002A0F18" w:rsidRPr="00544F06" w:rsidRDefault="002A0F18" w:rsidP="006164A0">
            <w:pPr>
              <w:rPr>
                <w:rFonts w:ascii="Trebuchet MS" w:hAnsi="Trebuchet MS"/>
              </w:rPr>
            </w:pPr>
            <w:r w:rsidRPr="00544F06">
              <w:rPr>
                <w:rFonts w:ascii="Trebuchet MS" w:hAnsi="Trebuchet MS"/>
              </w:rPr>
              <w:t>Sveikatos kortelės struktūra (rodikliai, konsultacijos)</w:t>
            </w:r>
          </w:p>
        </w:tc>
        <w:tc>
          <w:tcPr>
            <w:tcW w:w="4515" w:type="dxa"/>
          </w:tcPr>
          <w:p w14:paraId="14611CB1" w14:textId="77777777" w:rsidR="002A0F18" w:rsidRPr="00544F06" w:rsidRDefault="002A0F18" w:rsidP="006164A0">
            <w:pPr>
              <w:jc w:val="both"/>
              <w:rPr>
                <w:rFonts w:ascii="Trebuchet MS" w:hAnsi="Trebuchet MS"/>
                <w:highlight w:val="yellow"/>
              </w:rPr>
            </w:pPr>
            <w:r w:rsidRPr="00544F06">
              <w:rPr>
                <w:rFonts w:ascii="Trebuchet MS" w:hAnsi="Trebuchet MS"/>
              </w:rPr>
              <w:t>Pademonstruoti paciento kortelės informacijos peržiūrą.</w:t>
            </w:r>
          </w:p>
        </w:tc>
        <w:tc>
          <w:tcPr>
            <w:tcW w:w="1815" w:type="dxa"/>
          </w:tcPr>
          <w:p w14:paraId="6C9671FD" w14:textId="77777777" w:rsidR="002A0F18" w:rsidRPr="00544F06" w:rsidRDefault="002A0F18" w:rsidP="006164A0">
            <w:pPr>
              <w:jc w:val="both"/>
              <w:rPr>
                <w:rFonts w:ascii="Trebuchet MS" w:hAnsi="Trebuchet MS"/>
                <w:b/>
                <w:bCs/>
                <w:highlight w:val="yellow"/>
              </w:rPr>
            </w:pPr>
          </w:p>
        </w:tc>
      </w:tr>
      <w:tr w:rsidR="002A0F18" w:rsidRPr="00544F06" w14:paraId="526ED939" w14:textId="77777777" w:rsidTr="00CF21F8">
        <w:trPr>
          <w:trHeight w:val="300"/>
        </w:trPr>
        <w:tc>
          <w:tcPr>
            <w:tcW w:w="846" w:type="dxa"/>
          </w:tcPr>
          <w:p w14:paraId="2A5CCD60" w14:textId="77777777" w:rsidR="002A0F18" w:rsidRPr="00544F06" w:rsidRDefault="002A0F18" w:rsidP="006164A0">
            <w:pPr>
              <w:jc w:val="both"/>
              <w:rPr>
                <w:rFonts w:ascii="Trebuchet MS" w:hAnsi="Trebuchet MS"/>
              </w:rPr>
            </w:pPr>
            <w:r w:rsidRPr="00544F06">
              <w:rPr>
                <w:rFonts w:ascii="Trebuchet MS" w:hAnsi="Trebuchet MS"/>
              </w:rPr>
              <w:t>3.9.</w:t>
            </w:r>
          </w:p>
        </w:tc>
        <w:tc>
          <w:tcPr>
            <w:tcW w:w="3309" w:type="dxa"/>
          </w:tcPr>
          <w:p w14:paraId="453FA169" w14:textId="77777777" w:rsidR="002A0F18" w:rsidRPr="00544F06" w:rsidRDefault="002A0F18" w:rsidP="006164A0">
            <w:pPr>
              <w:rPr>
                <w:rFonts w:ascii="Trebuchet MS" w:hAnsi="Trebuchet MS"/>
              </w:rPr>
            </w:pPr>
            <w:r w:rsidRPr="00544F06">
              <w:rPr>
                <w:rFonts w:ascii="Trebuchet MS" w:hAnsi="Trebuchet MS"/>
              </w:rPr>
              <w:t>Diagnozių įvedimas iš TLK sąrašo</w:t>
            </w:r>
          </w:p>
        </w:tc>
        <w:tc>
          <w:tcPr>
            <w:tcW w:w="4515" w:type="dxa"/>
          </w:tcPr>
          <w:p w14:paraId="35200233" w14:textId="77777777" w:rsidR="002A0F18" w:rsidRPr="00544F06" w:rsidRDefault="002A0F18" w:rsidP="006164A0">
            <w:pPr>
              <w:jc w:val="both"/>
              <w:rPr>
                <w:rFonts w:ascii="Trebuchet MS" w:hAnsi="Trebuchet MS"/>
              </w:rPr>
            </w:pPr>
            <w:r w:rsidRPr="00544F06">
              <w:rPr>
                <w:rFonts w:ascii="Trebuchet MS" w:hAnsi="Trebuchet MS"/>
              </w:rPr>
              <w:t>Pademonstruoti TLK integraciją ir diagnozės įvedimą.</w:t>
            </w:r>
          </w:p>
        </w:tc>
        <w:tc>
          <w:tcPr>
            <w:tcW w:w="1815" w:type="dxa"/>
          </w:tcPr>
          <w:p w14:paraId="28013C31" w14:textId="77777777" w:rsidR="002A0F18" w:rsidRPr="00544F06" w:rsidRDefault="002A0F18" w:rsidP="006164A0">
            <w:pPr>
              <w:jc w:val="both"/>
              <w:rPr>
                <w:rFonts w:ascii="Trebuchet MS" w:hAnsi="Trebuchet MS"/>
                <w:b/>
                <w:bCs/>
                <w:highlight w:val="yellow"/>
              </w:rPr>
            </w:pPr>
          </w:p>
        </w:tc>
      </w:tr>
      <w:tr w:rsidR="002A0F18" w:rsidRPr="00544F06" w14:paraId="496F6D73" w14:textId="77777777" w:rsidTr="00CF21F8">
        <w:trPr>
          <w:trHeight w:val="300"/>
        </w:trPr>
        <w:tc>
          <w:tcPr>
            <w:tcW w:w="846" w:type="dxa"/>
          </w:tcPr>
          <w:p w14:paraId="01904D1B" w14:textId="77777777" w:rsidR="002A0F18" w:rsidRPr="00544F06" w:rsidRDefault="002A0F18" w:rsidP="006164A0">
            <w:pPr>
              <w:jc w:val="both"/>
              <w:rPr>
                <w:rFonts w:ascii="Trebuchet MS" w:hAnsi="Trebuchet MS"/>
              </w:rPr>
            </w:pPr>
            <w:r w:rsidRPr="00544F06">
              <w:rPr>
                <w:rFonts w:ascii="Trebuchet MS" w:hAnsi="Trebuchet MS"/>
              </w:rPr>
              <w:t>3.10.</w:t>
            </w:r>
          </w:p>
        </w:tc>
        <w:tc>
          <w:tcPr>
            <w:tcW w:w="3309" w:type="dxa"/>
          </w:tcPr>
          <w:p w14:paraId="17EABFC8" w14:textId="77777777" w:rsidR="002A0F18" w:rsidRPr="00544F06" w:rsidRDefault="002A0F18" w:rsidP="006164A0">
            <w:pPr>
              <w:jc w:val="both"/>
              <w:rPr>
                <w:rFonts w:ascii="Trebuchet MS" w:hAnsi="Trebuchet MS"/>
              </w:rPr>
            </w:pPr>
            <w:r w:rsidRPr="00544F06">
              <w:rPr>
                <w:rFonts w:ascii="Trebuchet MS" w:hAnsi="Trebuchet MS"/>
              </w:rPr>
              <w:t>Vaistų valdymas</w:t>
            </w:r>
          </w:p>
        </w:tc>
        <w:tc>
          <w:tcPr>
            <w:tcW w:w="4515" w:type="dxa"/>
          </w:tcPr>
          <w:p w14:paraId="23CC0D43" w14:textId="77777777" w:rsidR="002A0F18" w:rsidRPr="00544F06" w:rsidRDefault="002A0F18" w:rsidP="006164A0">
            <w:pPr>
              <w:jc w:val="both"/>
              <w:rPr>
                <w:rFonts w:ascii="Trebuchet MS" w:hAnsi="Trebuchet MS"/>
              </w:rPr>
            </w:pPr>
            <w:r w:rsidRPr="00544F06">
              <w:rPr>
                <w:rFonts w:ascii="Trebuchet MS" w:hAnsi="Trebuchet MS"/>
              </w:rPr>
              <w:t>Pademonstruoti vaistų įvedimą, redagavimą ir šalinimą.</w:t>
            </w:r>
          </w:p>
        </w:tc>
        <w:tc>
          <w:tcPr>
            <w:tcW w:w="1815" w:type="dxa"/>
          </w:tcPr>
          <w:p w14:paraId="66258BC2" w14:textId="77777777" w:rsidR="002A0F18" w:rsidRPr="00544F06" w:rsidRDefault="002A0F18" w:rsidP="006164A0">
            <w:pPr>
              <w:jc w:val="both"/>
              <w:rPr>
                <w:rFonts w:ascii="Trebuchet MS" w:hAnsi="Trebuchet MS"/>
                <w:b/>
                <w:bCs/>
                <w:highlight w:val="yellow"/>
              </w:rPr>
            </w:pPr>
          </w:p>
        </w:tc>
      </w:tr>
      <w:tr w:rsidR="002A0F18" w:rsidRPr="00544F06" w14:paraId="3A71D238" w14:textId="77777777" w:rsidTr="00CF21F8">
        <w:trPr>
          <w:trHeight w:val="300"/>
        </w:trPr>
        <w:tc>
          <w:tcPr>
            <w:tcW w:w="846" w:type="dxa"/>
          </w:tcPr>
          <w:p w14:paraId="52C6C060" w14:textId="77777777" w:rsidR="002A0F18" w:rsidRPr="00544F06" w:rsidRDefault="002A0F18" w:rsidP="006164A0">
            <w:pPr>
              <w:jc w:val="both"/>
              <w:rPr>
                <w:rFonts w:ascii="Trebuchet MS" w:hAnsi="Trebuchet MS"/>
              </w:rPr>
            </w:pPr>
            <w:r w:rsidRPr="00544F06">
              <w:rPr>
                <w:rFonts w:ascii="Trebuchet MS" w:hAnsi="Trebuchet MS"/>
              </w:rPr>
              <w:t>3.11.</w:t>
            </w:r>
          </w:p>
        </w:tc>
        <w:tc>
          <w:tcPr>
            <w:tcW w:w="3309" w:type="dxa"/>
          </w:tcPr>
          <w:p w14:paraId="2DCEF66C" w14:textId="77777777" w:rsidR="002A0F18" w:rsidRPr="00544F06" w:rsidRDefault="002A0F18" w:rsidP="006164A0">
            <w:pPr>
              <w:jc w:val="both"/>
              <w:rPr>
                <w:rFonts w:ascii="Trebuchet MS" w:hAnsi="Trebuchet MS"/>
              </w:rPr>
            </w:pPr>
            <w:r w:rsidRPr="00544F06">
              <w:rPr>
                <w:rFonts w:ascii="Trebuchet MS" w:hAnsi="Trebuchet MS"/>
              </w:rPr>
              <w:t>Konsultacijos įrašo įvedimas</w:t>
            </w:r>
          </w:p>
        </w:tc>
        <w:tc>
          <w:tcPr>
            <w:tcW w:w="4515" w:type="dxa"/>
          </w:tcPr>
          <w:p w14:paraId="77D05503" w14:textId="77777777" w:rsidR="002A0F18" w:rsidRPr="00544F06" w:rsidRDefault="002A0F18" w:rsidP="006164A0">
            <w:pPr>
              <w:jc w:val="both"/>
              <w:rPr>
                <w:rFonts w:ascii="Trebuchet MS" w:hAnsi="Trebuchet MS"/>
              </w:rPr>
            </w:pPr>
            <w:r w:rsidRPr="00544F06">
              <w:rPr>
                <w:rFonts w:ascii="Trebuchet MS" w:hAnsi="Trebuchet MS"/>
              </w:rPr>
              <w:t>Pademonstruoti konsultacijos įrašo įvedimą ir paskelbimą pacientui.</w:t>
            </w:r>
          </w:p>
        </w:tc>
        <w:tc>
          <w:tcPr>
            <w:tcW w:w="1815" w:type="dxa"/>
          </w:tcPr>
          <w:p w14:paraId="0E5A54BF" w14:textId="77777777" w:rsidR="002A0F18" w:rsidRPr="00544F06" w:rsidRDefault="002A0F18" w:rsidP="006164A0">
            <w:pPr>
              <w:jc w:val="both"/>
              <w:rPr>
                <w:rFonts w:ascii="Trebuchet MS" w:hAnsi="Trebuchet MS"/>
                <w:b/>
                <w:bCs/>
                <w:highlight w:val="yellow"/>
              </w:rPr>
            </w:pPr>
          </w:p>
        </w:tc>
      </w:tr>
      <w:tr w:rsidR="002A0F18" w:rsidRPr="00544F06" w14:paraId="30FBF767" w14:textId="77777777" w:rsidTr="00CF21F8">
        <w:trPr>
          <w:trHeight w:val="300"/>
        </w:trPr>
        <w:tc>
          <w:tcPr>
            <w:tcW w:w="846" w:type="dxa"/>
          </w:tcPr>
          <w:p w14:paraId="3B9A75FA" w14:textId="77777777" w:rsidR="002A0F18" w:rsidRPr="00544F06" w:rsidRDefault="002A0F18" w:rsidP="006164A0">
            <w:pPr>
              <w:jc w:val="both"/>
              <w:rPr>
                <w:rFonts w:ascii="Trebuchet MS" w:hAnsi="Trebuchet MS"/>
              </w:rPr>
            </w:pPr>
            <w:r w:rsidRPr="00544F06">
              <w:rPr>
                <w:rFonts w:ascii="Trebuchet MS" w:hAnsi="Trebuchet MS"/>
              </w:rPr>
              <w:t>3.12.</w:t>
            </w:r>
          </w:p>
        </w:tc>
        <w:tc>
          <w:tcPr>
            <w:tcW w:w="3309" w:type="dxa"/>
          </w:tcPr>
          <w:p w14:paraId="2FACC42C" w14:textId="77777777" w:rsidR="002A0F18" w:rsidRPr="00544F06" w:rsidRDefault="002A0F18" w:rsidP="006164A0">
            <w:pPr>
              <w:rPr>
                <w:rFonts w:ascii="Trebuchet MS" w:hAnsi="Trebuchet MS"/>
              </w:rPr>
            </w:pPr>
            <w:r w:rsidRPr="00544F06">
              <w:rPr>
                <w:rFonts w:ascii="Trebuchet MS" w:hAnsi="Trebuchet MS"/>
              </w:rPr>
              <w:t>Informacinio pranešimo keliems pacientams siuntimas</w:t>
            </w:r>
          </w:p>
        </w:tc>
        <w:tc>
          <w:tcPr>
            <w:tcW w:w="4515" w:type="dxa"/>
          </w:tcPr>
          <w:p w14:paraId="11EEA959" w14:textId="77777777" w:rsidR="002A0F18" w:rsidRPr="00544F06" w:rsidRDefault="002A0F18" w:rsidP="006164A0">
            <w:pPr>
              <w:jc w:val="both"/>
              <w:rPr>
                <w:rFonts w:ascii="Trebuchet MS" w:hAnsi="Trebuchet MS"/>
              </w:rPr>
            </w:pPr>
            <w:r w:rsidRPr="00544F06">
              <w:rPr>
                <w:rFonts w:ascii="Trebuchet MS" w:hAnsi="Trebuchet MS"/>
              </w:rPr>
              <w:t>Pademonstruoti informacinio pranešimo keliems pasirinktiems pacientams siuntimą.</w:t>
            </w:r>
          </w:p>
        </w:tc>
        <w:tc>
          <w:tcPr>
            <w:tcW w:w="1815" w:type="dxa"/>
          </w:tcPr>
          <w:p w14:paraId="0BE37B40" w14:textId="77777777" w:rsidR="002A0F18" w:rsidRPr="00544F06" w:rsidRDefault="002A0F18" w:rsidP="006164A0">
            <w:pPr>
              <w:jc w:val="both"/>
              <w:rPr>
                <w:rFonts w:ascii="Trebuchet MS" w:hAnsi="Trebuchet MS"/>
                <w:b/>
                <w:bCs/>
                <w:highlight w:val="yellow"/>
              </w:rPr>
            </w:pPr>
          </w:p>
        </w:tc>
      </w:tr>
      <w:tr w:rsidR="002A0F18" w:rsidRPr="00544F06" w14:paraId="6C491F4D" w14:textId="77777777" w:rsidTr="00502DEB">
        <w:trPr>
          <w:trHeight w:val="576"/>
        </w:trPr>
        <w:tc>
          <w:tcPr>
            <w:tcW w:w="10485" w:type="dxa"/>
            <w:gridSpan w:val="4"/>
            <w:shd w:val="clear" w:color="auto" w:fill="F2F2F2" w:themeFill="background1" w:themeFillShade="F2"/>
            <w:vAlign w:val="center"/>
          </w:tcPr>
          <w:p w14:paraId="4D4F0A40" w14:textId="77777777" w:rsidR="002A0F18" w:rsidRPr="00544F06" w:rsidRDefault="002A0F18" w:rsidP="006164A0">
            <w:pPr>
              <w:jc w:val="both"/>
              <w:rPr>
                <w:rFonts w:ascii="Trebuchet MS" w:hAnsi="Trebuchet MS"/>
                <w:b/>
                <w:bCs/>
                <w:highlight w:val="yellow"/>
              </w:rPr>
            </w:pPr>
            <w:r w:rsidRPr="00544F06">
              <w:rPr>
                <w:rFonts w:ascii="Trebuchet MS" w:hAnsi="Trebuchet MS"/>
                <w:b/>
                <w:bCs/>
              </w:rPr>
              <w:t>Individualaus sveikatos priežiūros plano modulis</w:t>
            </w:r>
          </w:p>
        </w:tc>
      </w:tr>
      <w:tr w:rsidR="002A0F18" w:rsidRPr="00544F06" w14:paraId="34126F54" w14:textId="77777777" w:rsidTr="00CF21F8">
        <w:trPr>
          <w:trHeight w:val="300"/>
        </w:trPr>
        <w:tc>
          <w:tcPr>
            <w:tcW w:w="846" w:type="dxa"/>
          </w:tcPr>
          <w:p w14:paraId="4C42B5F2" w14:textId="77777777" w:rsidR="002A0F18" w:rsidRPr="00544F06" w:rsidRDefault="002A0F18" w:rsidP="006164A0">
            <w:pPr>
              <w:jc w:val="both"/>
              <w:rPr>
                <w:rFonts w:ascii="Trebuchet MS" w:hAnsi="Trebuchet MS"/>
              </w:rPr>
            </w:pPr>
            <w:r w:rsidRPr="00544F06">
              <w:rPr>
                <w:rFonts w:ascii="Trebuchet MS" w:hAnsi="Trebuchet MS"/>
              </w:rPr>
              <w:t>3.13.</w:t>
            </w:r>
          </w:p>
        </w:tc>
        <w:tc>
          <w:tcPr>
            <w:tcW w:w="3309" w:type="dxa"/>
          </w:tcPr>
          <w:p w14:paraId="364AF130" w14:textId="77777777" w:rsidR="002A0F18" w:rsidRPr="00544F06" w:rsidRDefault="002A0F18" w:rsidP="006164A0">
            <w:pPr>
              <w:jc w:val="both"/>
              <w:rPr>
                <w:rFonts w:ascii="Trebuchet MS" w:hAnsi="Trebuchet MS"/>
              </w:rPr>
            </w:pPr>
            <w:r w:rsidRPr="00544F06">
              <w:rPr>
                <w:rFonts w:ascii="Trebuchet MS" w:hAnsi="Trebuchet MS"/>
              </w:rPr>
              <w:t>Plano sudarymas pagal paciento būklę</w:t>
            </w:r>
          </w:p>
        </w:tc>
        <w:tc>
          <w:tcPr>
            <w:tcW w:w="4515" w:type="dxa"/>
          </w:tcPr>
          <w:p w14:paraId="741383F8" w14:textId="3C8CAEAE" w:rsidR="002A0F18" w:rsidRPr="00544F06" w:rsidRDefault="002A0F18" w:rsidP="006164A0">
            <w:pPr>
              <w:jc w:val="both"/>
              <w:rPr>
                <w:rFonts w:ascii="Trebuchet MS" w:hAnsi="Trebuchet MS"/>
              </w:rPr>
            </w:pPr>
            <w:r w:rsidRPr="00544F06">
              <w:rPr>
                <w:rFonts w:ascii="Trebuchet MS" w:hAnsi="Trebuchet MS"/>
              </w:rPr>
              <w:t>Pademonstruoti, kaip sveikatos priežiūros specialistas sukuria naują planą, nustato jo trukmę, pasirinktus modulius (fizinis aktyvumas, mityba, klausimynai, matavimai, kt</w:t>
            </w:r>
            <w:r w:rsidR="000F292C">
              <w:rPr>
                <w:rFonts w:ascii="Trebuchet MS" w:hAnsi="Trebuchet MS"/>
              </w:rPr>
              <w:t>.</w:t>
            </w:r>
            <w:r w:rsidRPr="00544F06">
              <w:rPr>
                <w:rFonts w:ascii="Trebuchet MS" w:hAnsi="Trebuchet MS"/>
              </w:rPr>
              <w:t>).</w:t>
            </w:r>
          </w:p>
        </w:tc>
        <w:tc>
          <w:tcPr>
            <w:tcW w:w="1815" w:type="dxa"/>
          </w:tcPr>
          <w:p w14:paraId="2BBAB084" w14:textId="77777777" w:rsidR="002A0F18" w:rsidRPr="00544F06" w:rsidRDefault="002A0F18" w:rsidP="006164A0">
            <w:pPr>
              <w:jc w:val="both"/>
              <w:rPr>
                <w:rFonts w:ascii="Trebuchet MS" w:hAnsi="Trebuchet MS"/>
                <w:b/>
                <w:bCs/>
                <w:highlight w:val="yellow"/>
              </w:rPr>
            </w:pPr>
          </w:p>
        </w:tc>
      </w:tr>
      <w:tr w:rsidR="002A0F18" w:rsidRPr="00544F06" w14:paraId="40D7C8FA" w14:textId="77777777" w:rsidTr="00CF21F8">
        <w:trPr>
          <w:trHeight w:val="300"/>
        </w:trPr>
        <w:tc>
          <w:tcPr>
            <w:tcW w:w="846" w:type="dxa"/>
          </w:tcPr>
          <w:p w14:paraId="4245A5E8" w14:textId="77777777" w:rsidR="002A0F18" w:rsidRPr="00544F06" w:rsidRDefault="002A0F18" w:rsidP="006164A0">
            <w:pPr>
              <w:jc w:val="both"/>
              <w:rPr>
                <w:rFonts w:ascii="Trebuchet MS" w:hAnsi="Trebuchet MS"/>
              </w:rPr>
            </w:pPr>
            <w:r w:rsidRPr="00544F06">
              <w:rPr>
                <w:rFonts w:ascii="Trebuchet MS" w:hAnsi="Trebuchet MS"/>
              </w:rPr>
              <w:t>3.14.</w:t>
            </w:r>
          </w:p>
        </w:tc>
        <w:tc>
          <w:tcPr>
            <w:tcW w:w="3309" w:type="dxa"/>
          </w:tcPr>
          <w:p w14:paraId="04FA9E8F" w14:textId="77777777" w:rsidR="002A0F18" w:rsidRPr="00544F06" w:rsidRDefault="002A0F18" w:rsidP="006164A0">
            <w:pPr>
              <w:jc w:val="both"/>
              <w:rPr>
                <w:rFonts w:ascii="Trebuchet MS" w:hAnsi="Trebuchet MS"/>
              </w:rPr>
            </w:pPr>
            <w:r w:rsidRPr="00544F06">
              <w:rPr>
                <w:rFonts w:ascii="Trebuchet MS" w:hAnsi="Trebuchet MS"/>
              </w:rPr>
              <w:t>Matavimų priskyrimas</w:t>
            </w:r>
          </w:p>
        </w:tc>
        <w:tc>
          <w:tcPr>
            <w:tcW w:w="4515" w:type="dxa"/>
          </w:tcPr>
          <w:p w14:paraId="1DA18F4B" w14:textId="77777777" w:rsidR="002A0F18" w:rsidRPr="00544F06" w:rsidRDefault="002A0F18" w:rsidP="006164A0">
            <w:pPr>
              <w:jc w:val="both"/>
              <w:rPr>
                <w:rFonts w:ascii="Trebuchet MS" w:hAnsi="Trebuchet MS"/>
              </w:rPr>
            </w:pPr>
            <w:r w:rsidRPr="00544F06">
              <w:rPr>
                <w:rFonts w:ascii="Trebuchet MS" w:hAnsi="Trebuchet MS"/>
              </w:rPr>
              <w:t>Pademonstruoti matavimų įtraukimą, jų atlikimo dažnumą, matavimo verčių ribų nustatymą.</w:t>
            </w:r>
          </w:p>
        </w:tc>
        <w:tc>
          <w:tcPr>
            <w:tcW w:w="1815" w:type="dxa"/>
          </w:tcPr>
          <w:p w14:paraId="5A0304B0" w14:textId="77777777" w:rsidR="002A0F18" w:rsidRPr="00544F06" w:rsidRDefault="002A0F18" w:rsidP="006164A0">
            <w:pPr>
              <w:jc w:val="both"/>
              <w:rPr>
                <w:rFonts w:ascii="Trebuchet MS" w:hAnsi="Trebuchet MS"/>
                <w:b/>
                <w:bCs/>
                <w:highlight w:val="yellow"/>
              </w:rPr>
            </w:pPr>
          </w:p>
        </w:tc>
      </w:tr>
      <w:tr w:rsidR="002A0F18" w:rsidRPr="00544F06" w14:paraId="15E8D947" w14:textId="77777777" w:rsidTr="00CF21F8">
        <w:trPr>
          <w:trHeight w:val="300"/>
        </w:trPr>
        <w:tc>
          <w:tcPr>
            <w:tcW w:w="846" w:type="dxa"/>
          </w:tcPr>
          <w:p w14:paraId="3145EE05" w14:textId="77777777" w:rsidR="002A0F18" w:rsidRPr="00544F06" w:rsidRDefault="002A0F18" w:rsidP="006164A0">
            <w:pPr>
              <w:jc w:val="both"/>
              <w:rPr>
                <w:rFonts w:ascii="Trebuchet MS" w:hAnsi="Trebuchet MS"/>
              </w:rPr>
            </w:pPr>
            <w:r w:rsidRPr="00544F06">
              <w:rPr>
                <w:rFonts w:ascii="Trebuchet MS" w:hAnsi="Trebuchet MS"/>
              </w:rPr>
              <w:t>3.15.</w:t>
            </w:r>
          </w:p>
        </w:tc>
        <w:tc>
          <w:tcPr>
            <w:tcW w:w="3309" w:type="dxa"/>
          </w:tcPr>
          <w:p w14:paraId="62C90F6E" w14:textId="77777777" w:rsidR="002A0F18" w:rsidRPr="00544F06" w:rsidRDefault="002A0F18" w:rsidP="006164A0">
            <w:pPr>
              <w:jc w:val="both"/>
              <w:rPr>
                <w:rFonts w:ascii="Trebuchet MS" w:hAnsi="Trebuchet MS"/>
              </w:rPr>
            </w:pPr>
            <w:r w:rsidRPr="00544F06">
              <w:rPr>
                <w:rFonts w:ascii="Trebuchet MS" w:hAnsi="Trebuchet MS"/>
              </w:rPr>
              <w:t>Fizinių pratimų priskyrimas</w:t>
            </w:r>
          </w:p>
        </w:tc>
        <w:tc>
          <w:tcPr>
            <w:tcW w:w="4515" w:type="dxa"/>
          </w:tcPr>
          <w:p w14:paraId="5661D217" w14:textId="77777777" w:rsidR="002A0F18" w:rsidRPr="00544F06" w:rsidRDefault="002A0F18" w:rsidP="006164A0">
            <w:pPr>
              <w:jc w:val="both"/>
              <w:rPr>
                <w:rFonts w:ascii="Trebuchet MS" w:hAnsi="Trebuchet MS"/>
              </w:rPr>
            </w:pPr>
            <w:r w:rsidRPr="00544F06">
              <w:rPr>
                <w:rFonts w:ascii="Trebuchet MS" w:hAnsi="Trebuchet MS"/>
              </w:rPr>
              <w:t>Pademonstruoti, kaip sveikatos priežiūros specialistas priskiria fizinius pratimus, nurodo jų trukmę, intensyvumą, kartojimų skaičių, savaitinį grafiką.</w:t>
            </w:r>
          </w:p>
        </w:tc>
        <w:tc>
          <w:tcPr>
            <w:tcW w:w="1815" w:type="dxa"/>
          </w:tcPr>
          <w:p w14:paraId="01C5A21D" w14:textId="77777777" w:rsidR="002A0F18" w:rsidRPr="00544F06" w:rsidRDefault="002A0F18" w:rsidP="006164A0">
            <w:pPr>
              <w:jc w:val="both"/>
              <w:rPr>
                <w:rFonts w:ascii="Trebuchet MS" w:hAnsi="Trebuchet MS"/>
                <w:b/>
                <w:bCs/>
                <w:highlight w:val="yellow"/>
              </w:rPr>
            </w:pPr>
          </w:p>
        </w:tc>
      </w:tr>
      <w:tr w:rsidR="002A0F18" w:rsidRPr="00544F06" w14:paraId="288BB9CF" w14:textId="77777777" w:rsidTr="00CF21F8">
        <w:trPr>
          <w:trHeight w:val="300"/>
        </w:trPr>
        <w:tc>
          <w:tcPr>
            <w:tcW w:w="846" w:type="dxa"/>
          </w:tcPr>
          <w:p w14:paraId="20E428C0" w14:textId="77777777" w:rsidR="002A0F18" w:rsidRPr="00544F06" w:rsidRDefault="002A0F18" w:rsidP="006164A0">
            <w:pPr>
              <w:jc w:val="both"/>
              <w:rPr>
                <w:rFonts w:ascii="Trebuchet MS" w:hAnsi="Trebuchet MS"/>
              </w:rPr>
            </w:pPr>
            <w:r w:rsidRPr="00544F06">
              <w:rPr>
                <w:rFonts w:ascii="Trebuchet MS" w:hAnsi="Trebuchet MS"/>
              </w:rPr>
              <w:t>3.16.</w:t>
            </w:r>
          </w:p>
        </w:tc>
        <w:tc>
          <w:tcPr>
            <w:tcW w:w="3309" w:type="dxa"/>
          </w:tcPr>
          <w:p w14:paraId="6BFC21D1" w14:textId="77777777" w:rsidR="002A0F18" w:rsidRPr="00544F06" w:rsidRDefault="002A0F18" w:rsidP="006164A0">
            <w:pPr>
              <w:rPr>
                <w:rFonts w:ascii="Trebuchet MS" w:hAnsi="Trebuchet MS"/>
              </w:rPr>
            </w:pPr>
            <w:r w:rsidRPr="00544F06">
              <w:rPr>
                <w:rFonts w:ascii="Trebuchet MS" w:hAnsi="Trebuchet MS"/>
              </w:rPr>
              <w:t>Vaizdo pratimų (video treniruočių) priskyrimas</w:t>
            </w:r>
          </w:p>
        </w:tc>
        <w:tc>
          <w:tcPr>
            <w:tcW w:w="4515" w:type="dxa"/>
          </w:tcPr>
          <w:p w14:paraId="42AA477C" w14:textId="77777777" w:rsidR="002A0F18" w:rsidRPr="00544F06" w:rsidRDefault="002A0F18" w:rsidP="006164A0">
            <w:pPr>
              <w:jc w:val="both"/>
              <w:rPr>
                <w:rFonts w:ascii="Trebuchet MS" w:hAnsi="Trebuchet MS"/>
              </w:rPr>
            </w:pPr>
            <w:r w:rsidRPr="00544F06">
              <w:rPr>
                <w:rFonts w:ascii="Trebuchet MS" w:hAnsi="Trebuchet MS"/>
              </w:rPr>
              <w:t>Pademonstruoti, kaip prie individualaus sveikatos priežiūros plano pridedamas vaizdo įrašas, kaip matoma jo trukmė, pratimo aprašymas ir peržiūros galimybė mobiliojoje programėlėje.</w:t>
            </w:r>
          </w:p>
        </w:tc>
        <w:tc>
          <w:tcPr>
            <w:tcW w:w="1815" w:type="dxa"/>
          </w:tcPr>
          <w:p w14:paraId="198543EE" w14:textId="77777777" w:rsidR="002A0F18" w:rsidRPr="00544F06" w:rsidRDefault="002A0F18" w:rsidP="006164A0">
            <w:pPr>
              <w:jc w:val="both"/>
              <w:rPr>
                <w:rFonts w:ascii="Trebuchet MS" w:hAnsi="Trebuchet MS"/>
                <w:b/>
                <w:bCs/>
                <w:highlight w:val="yellow"/>
              </w:rPr>
            </w:pPr>
          </w:p>
        </w:tc>
      </w:tr>
      <w:tr w:rsidR="002A0F18" w:rsidRPr="00544F06" w14:paraId="4CAC940E" w14:textId="77777777" w:rsidTr="00CF21F8">
        <w:trPr>
          <w:trHeight w:val="300"/>
        </w:trPr>
        <w:tc>
          <w:tcPr>
            <w:tcW w:w="846" w:type="dxa"/>
          </w:tcPr>
          <w:p w14:paraId="13640475" w14:textId="77777777" w:rsidR="002A0F18" w:rsidRPr="00544F06" w:rsidRDefault="002A0F18" w:rsidP="006164A0">
            <w:pPr>
              <w:jc w:val="both"/>
              <w:rPr>
                <w:rFonts w:ascii="Trebuchet MS" w:hAnsi="Trebuchet MS"/>
              </w:rPr>
            </w:pPr>
            <w:r w:rsidRPr="00544F06">
              <w:rPr>
                <w:rFonts w:ascii="Trebuchet MS" w:hAnsi="Trebuchet MS"/>
              </w:rPr>
              <w:t>3.17.</w:t>
            </w:r>
          </w:p>
        </w:tc>
        <w:tc>
          <w:tcPr>
            <w:tcW w:w="3309" w:type="dxa"/>
          </w:tcPr>
          <w:p w14:paraId="7F0BB033" w14:textId="77777777" w:rsidR="002A0F18" w:rsidRPr="00544F06" w:rsidRDefault="002A0F18" w:rsidP="006164A0">
            <w:pPr>
              <w:rPr>
                <w:rFonts w:ascii="Trebuchet MS" w:hAnsi="Trebuchet MS"/>
              </w:rPr>
            </w:pPr>
            <w:r w:rsidRPr="00544F06">
              <w:rPr>
                <w:rFonts w:ascii="Trebuchet MS" w:hAnsi="Trebuchet MS"/>
              </w:rPr>
              <w:t>Klausimynų priskyrimas</w:t>
            </w:r>
          </w:p>
        </w:tc>
        <w:tc>
          <w:tcPr>
            <w:tcW w:w="4515" w:type="dxa"/>
          </w:tcPr>
          <w:p w14:paraId="7E73A177" w14:textId="77777777" w:rsidR="002A0F18" w:rsidRPr="00544F06" w:rsidRDefault="002A0F18" w:rsidP="006164A0">
            <w:pPr>
              <w:jc w:val="both"/>
              <w:rPr>
                <w:rFonts w:ascii="Trebuchet MS" w:hAnsi="Trebuchet MS"/>
              </w:rPr>
            </w:pPr>
            <w:r w:rsidRPr="00544F06">
              <w:rPr>
                <w:rFonts w:ascii="Trebuchet MS" w:hAnsi="Trebuchet MS"/>
              </w:rPr>
              <w:t>Pademonstruoti klausimynų įtraukimą į individualų sveikatos priežiūros planą, jų pildymo dažnumo priskyrimą, automatinį pranešimų siuntimą.</w:t>
            </w:r>
          </w:p>
        </w:tc>
        <w:tc>
          <w:tcPr>
            <w:tcW w:w="1815" w:type="dxa"/>
          </w:tcPr>
          <w:p w14:paraId="350645B2" w14:textId="77777777" w:rsidR="002A0F18" w:rsidRPr="00544F06" w:rsidRDefault="002A0F18" w:rsidP="006164A0">
            <w:pPr>
              <w:jc w:val="both"/>
              <w:rPr>
                <w:rFonts w:ascii="Trebuchet MS" w:hAnsi="Trebuchet MS"/>
                <w:b/>
                <w:bCs/>
                <w:highlight w:val="yellow"/>
              </w:rPr>
            </w:pPr>
          </w:p>
        </w:tc>
      </w:tr>
      <w:tr w:rsidR="002A0F18" w:rsidRPr="00544F06" w14:paraId="50B4EDCF" w14:textId="77777777" w:rsidTr="00CF21F8">
        <w:trPr>
          <w:trHeight w:val="300"/>
        </w:trPr>
        <w:tc>
          <w:tcPr>
            <w:tcW w:w="846" w:type="dxa"/>
          </w:tcPr>
          <w:p w14:paraId="13B8C77D" w14:textId="77777777" w:rsidR="002A0F18" w:rsidRPr="00544F06" w:rsidRDefault="002A0F18" w:rsidP="006164A0">
            <w:pPr>
              <w:jc w:val="both"/>
              <w:rPr>
                <w:rFonts w:ascii="Trebuchet MS" w:hAnsi="Trebuchet MS"/>
              </w:rPr>
            </w:pPr>
            <w:r w:rsidRPr="00544F06">
              <w:rPr>
                <w:rFonts w:ascii="Trebuchet MS" w:hAnsi="Trebuchet MS"/>
              </w:rPr>
              <w:t>3.18.</w:t>
            </w:r>
          </w:p>
        </w:tc>
        <w:tc>
          <w:tcPr>
            <w:tcW w:w="3309" w:type="dxa"/>
          </w:tcPr>
          <w:p w14:paraId="32C9B731" w14:textId="77777777" w:rsidR="002A0F18" w:rsidRPr="00544F06" w:rsidRDefault="002A0F18" w:rsidP="006164A0">
            <w:pPr>
              <w:rPr>
                <w:rFonts w:ascii="Trebuchet MS" w:hAnsi="Trebuchet MS"/>
              </w:rPr>
            </w:pPr>
            <w:r w:rsidRPr="00544F06">
              <w:rPr>
                <w:rFonts w:ascii="Trebuchet MS" w:hAnsi="Trebuchet MS"/>
              </w:rPr>
              <w:t>Mitybos ir vandens vartojimo dienoraščio sudarymas ir rekomendacijos</w:t>
            </w:r>
          </w:p>
        </w:tc>
        <w:tc>
          <w:tcPr>
            <w:tcW w:w="4515" w:type="dxa"/>
          </w:tcPr>
          <w:p w14:paraId="7F858FCA" w14:textId="77777777" w:rsidR="002A0F18" w:rsidRPr="00544F06" w:rsidRDefault="002A0F18" w:rsidP="006164A0">
            <w:pPr>
              <w:jc w:val="both"/>
              <w:rPr>
                <w:rFonts w:ascii="Trebuchet MS" w:hAnsi="Trebuchet MS"/>
              </w:rPr>
            </w:pPr>
            <w:r w:rsidRPr="00544F06">
              <w:rPr>
                <w:rFonts w:ascii="Trebuchet MS" w:hAnsi="Trebuchet MS"/>
              </w:rPr>
              <w:t>Pademonstruoti, kaip sveikatos priežiūros specialistas nurodo pacientui priskiriamus produktus, porcijas, vandens normą ir savaitinį planą.</w:t>
            </w:r>
          </w:p>
        </w:tc>
        <w:tc>
          <w:tcPr>
            <w:tcW w:w="1815" w:type="dxa"/>
          </w:tcPr>
          <w:p w14:paraId="41EA330A" w14:textId="77777777" w:rsidR="002A0F18" w:rsidRPr="00544F06" w:rsidRDefault="002A0F18" w:rsidP="006164A0">
            <w:pPr>
              <w:jc w:val="both"/>
              <w:rPr>
                <w:rFonts w:ascii="Trebuchet MS" w:hAnsi="Trebuchet MS"/>
                <w:b/>
                <w:bCs/>
                <w:highlight w:val="yellow"/>
              </w:rPr>
            </w:pPr>
          </w:p>
        </w:tc>
      </w:tr>
      <w:tr w:rsidR="002A0F18" w:rsidRPr="00544F06" w14:paraId="0C012660" w14:textId="77777777" w:rsidTr="00CF21F8">
        <w:trPr>
          <w:trHeight w:val="300"/>
        </w:trPr>
        <w:tc>
          <w:tcPr>
            <w:tcW w:w="846" w:type="dxa"/>
          </w:tcPr>
          <w:p w14:paraId="4813FC9C" w14:textId="77777777" w:rsidR="002A0F18" w:rsidRPr="00544F06" w:rsidRDefault="002A0F18" w:rsidP="006164A0">
            <w:pPr>
              <w:jc w:val="both"/>
              <w:rPr>
                <w:rFonts w:ascii="Trebuchet MS" w:hAnsi="Trebuchet MS"/>
              </w:rPr>
            </w:pPr>
            <w:r w:rsidRPr="00544F06">
              <w:rPr>
                <w:rFonts w:ascii="Trebuchet MS" w:hAnsi="Trebuchet MS"/>
              </w:rPr>
              <w:t>3.19.</w:t>
            </w:r>
          </w:p>
        </w:tc>
        <w:tc>
          <w:tcPr>
            <w:tcW w:w="3309" w:type="dxa"/>
          </w:tcPr>
          <w:p w14:paraId="41CEC16A" w14:textId="77777777" w:rsidR="002A0F18" w:rsidRPr="00544F06" w:rsidRDefault="002A0F18" w:rsidP="006164A0">
            <w:pPr>
              <w:rPr>
                <w:rFonts w:ascii="Trebuchet MS" w:hAnsi="Trebuchet MS"/>
              </w:rPr>
            </w:pPr>
            <w:r w:rsidRPr="00544F06">
              <w:rPr>
                <w:rFonts w:ascii="Trebuchet MS" w:hAnsi="Trebuchet MS"/>
              </w:rPr>
              <w:t>Plano versijų valdymas ir aktyvavimas</w:t>
            </w:r>
          </w:p>
        </w:tc>
        <w:tc>
          <w:tcPr>
            <w:tcW w:w="4515" w:type="dxa"/>
          </w:tcPr>
          <w:p w14:paraId="33DEEA0F" w14:textId="15923699" w:rsidR="002A0F18" w:rsidRPr="00544F06" w:rsidRDefault="002A0F18" w:rsidP="006164A0">
            <w:pPr>
              <w:jc w:val="both"/>
              <w:rPr>
                <w:rFonts w:ascii="Trebuchet MS" w:hAnsi="Trebuchet MS"/>
              </w:rPr>
            </w:pPr>
            <w:r w:rsidRPr="00544F06">
              <w:rPr>
                <w:rFonts w:ascii="Trebuchet MS" w:hAnsi="Trebuchet MS"/>
              </w:rPr>
              <w:t xml:space="preserve">Pademonstruoti keitimus plano būsenoje: </w:t>
            </w:r>
            <w:r w:rsidR="000F14E6">
              <w:rPr>
                <w:rFonts w:ascii="Trebuchet MS" w:hAnsi="Trebuchet MS"/>
              </w:rPr>
              <w:t>„</w:t>
            </w:r>
            <w:r w:rsidRPr="00544F06">
              <w:rPr>
                <w:rFonts w:ascii="Trebuchet MS" w:hAnsi="Trebuchet MS"/>
              </w:rPr>
              <w:t xml:space="preserve">aktyvus“, </w:t>
            </w:r>
            <w:r w:rsidR="000F14E6">
              <w:rPr>
                <w:rFonts w:ascii="Trebuchet MS" w:hAnsi="Trebuchet MS"/>
              </w:rPr>
              <w:t>„</w:t>
            </w:r>
            <w:r w:rsidRPr="00544F06">
              <w:rPr>
                <w:rFonts w:ascii="Trebuchet MS" w:hAnsi="Trebuchet MS"/>
              </w:rPr>
              <w:t xml:space="preserve">baigtas“, </w:t>
            </w:r>
            <w:r w:rsidR="000F14E6">
              <w:rPr>
                <w:rFonts w:ascii="Trebuchet MS" w:hAnsi="Trebuchet MS"/>
              </w:rPr>
              <w:t>„</w:t>
            </w:r>
            <w:r w:rsidRPr="00544F06">
              <w:rPr>
                <w:rFonts w:ascii="Trebuchet MS" w:hAnsi="Trebuchet MS"/>
              </w:rPr>
              <w:t>koreguotas“. Pademonstruoti automatinį pranešimų siuntimo įjungimą.</w:t>
            </w:r>
          </w:p>
        </w:tc>
        <w:tc>
          <w:tcPr>
            <w:tcW w:w="1815" w:type="dxa"/>
          </w:tcPr>
          <w:p w14:paraId="09C6002B" w14:textId="77777777" w:rsidR="002A0F18" w:rsidRPr="00544F06" w:rsidRDefault="002A0F18" w:rsidP="006164A0">
            <w:pPr>
              <w:jc w:val="both"/>
              <w:rPr>
                <w:rFonts w:ascii="Trebuchet MS" w:hAnsi="Trebuchet MS"/>
                <w:b/>
                <w:bCs/>
                <w:highlight w:val="yellow"/>
              </w:rPr>
            </w:pPr>
          </w:p>
        </w:tc>
      </w:tr>
      <w:tr w:rsidR="002A0F18" w:rsidRPr="00544F06" w14:paraId="30721A8F" w14:textId="77777777" w:rsidTr="00CF21F8">
        <w:trPr>
          <w:trHeight w:val="300"/>
        </w:trPr>
        <w:tc>
          <w:tcPr>
            <w:tcW w:w="846" w:type="dxa"/>
          </w:tcPr>
          <w:p w14:paraId="2329DF8F" w14:textId="77777777" w:rsidR="002A0F18" w:rsidRPr="00544F06" w:rsidRDefault="002A0F18" w:rsidP="006164A0">
            <w:pPr>
              <w:jc w:val="both"/>
              <w:rPr>
                <w:rFonts w:ascii="Trebuchet MS" w:hAnsi="Trebuchet MS"/>
              </w:rPr>
            </w:pPr>
            <w:r w:rsidRPr="00544F06">
              <w:rPr>
                <w:rFonts w:ascii="Trebuchet MS" w:hAnsi="Trebuchet MS"/>
              </w:rPr>
              <w:t>3.20.</w:t>
            </w:r>
          </w:p>
        </w:tc>
        <w:tc>
          <w:tcPr>
            <w:tcW w:w="3309" w:type="dxa"/>
          </w:tcPr>
          <w:p w14:paraId="18722AA6" w14:textId="77777777" w:rsidR="002A0F18" w:rsidRPr="00544F06" w:rsidRDefault="002A0F18" w:rsidP="006164A0">
            <w:pPr>
              <w:rPr>
                <w:rFonts w:ascii="Trebuchet MS" w:hAnsi="Trebuchet MS"/>
              </w:rPr>
            </w:pPr>
            <w:r w:rsidRPr="00544F06">
              <w:rPr>
                <w:rFonts w:ascii="Trebuchet MS" w:hAnsi="Trebuchet MS"/>
              </w:rPr>
              <w:t>Automatinis plano užduočių siuntimas pacientui</w:t>
            </w:r>
          </w:p>
        </w:tc>
        <w:tc>
          <w:tcPr>
            <w:tcW w:w="4515" w:type="dxa"/>
          </w:tcPr>
          <w:p w14:paraId="6EDAD088" w14:textId="77777777" w:rsidR="002A0F18" w:rsidRPr="00544F06" w:rsidRDefault="002A0F18" w:rsidP="006164A0">
            <w:pPr>
              <w:jc w:val="both"/>
              <w:rPr>
                <w:rFonts w:ascii="Trebuchet MS" w:hAnsi="Trebuchet MS"/>
              </w:rPr>
            </w:pPr>
            <w:r w:rsidRPr="00544F06">
              <w:rPr>
                <w:rFonts w:ascii="Trebuchet MS" w:hAnsi="Trebuchet MS"/>
              </w:rPr>
              <w:t>Pademonstruoti užduoties generavimą ir gavimą paciento mobiliojoje programėlėje.</w:t>
            </w:r>
          </w:p>
        </w:tc>
        <w:tc>
          <w:tcPr>
            <w:tcW w:w="1815" w:type="dxa"/>
          </w:tcPr>
          <w:p w14:paraId="5B7EF461" w14:textId="77777777" w:rsidR="002A0F18" w:rsidRPr="00544F06" w:rsidRDefault="002A0F18" w:rsidP="006164A0">
            <w:pPr>
              <w:jc w:val="both"/>
              <w:rPr>
                <w:rFonts w:ascii="Trebuchet MS" w:hAnsi="Trebuchet MS"/>
                <w:b/>
                <w:bCs/>
                <w:highlight w:val="yellow"/>
              </w:rPr>
            </w:pPr>
          </w:p>
        </w:tc>
      </w:tr>
      <w:tr w:rsidR="002A0F18" w:rsidRPr="00544F06" w14:paraId="5F932645" w14:textId="77777777" w:rsidTr="00CF21F8">
        <w:trPr>
          <w:trHeight w:val="300"/>
        </w:trPr>
        <w:tc>
          <w:tcPr>
            <w:tcW w:w="846" w:type="dxa"/>
          </w:tcPr>
          <w:p w14:paraId="2471BA51" w14:textId="77777777" w:rsidR="002A0F18" w:rsidRPr="00544F06" w:rsidRDefault="002A0F18" w:rsidP="006164A0">
            <w:pPr>
              <w:jc w:val="both"/>
              <w:rPr>
                <w:rFonts w:ascii="Trebuchet MS" w:hAnsi="Trebuchet MS"/>
              </w:rPr>
            </w:pPr>
            <w:r w:rsidRPr="00544F06">
              <w:rPr>
                <w:rFonts w:ascii="Trebuchet MS" w:hAnsi="Trebuchet MS"/>
              </w:rPr>
              <w:t>3.21.</w:t>
            </w:r>
          </w:p>
        </w:tc>
        <w:tc>
          <w:tcPr>
            <w:tcW w:w="3309" w:type="dxa"/>
          </w:tcPr>
          <w:p w14:paraId="3A056B26" w14:textId="77777777" w:rsidR="002A0F18" w:rsidRPr="00544F06" w:rsidRDefault="002A0F18" w:rsidP="006164A0">
            <w:pPr>
              <w:jc w:val="both"/>
              <w:rPr>
                <w:rFonts w:ascii="Trebuchet MS" w:hAnsi="Trebuchet MS"/>
              </w:rPr>
            </w:pPr>
            <w:r w:rsidRPr="00544F06">
              <w:rPr>
                <w:rFonts w:ascii="Trebuchet MS" w:hAnsi="Trebuchet MS"/>
              </w:rPr>
              <w:t>Plano vykdymo priežiūra</w:t>
            </w:r>
          </w:p>
        </w:tc>
        <w:tc>
          <w:tcPr>
            <w:tcW w:w="4515" w:type="dxa"/>
          </w:tcPr>
          <w:p w14:paraId="7CEC73B5" w14:textId="77777777" w:rsidR="002A0F18" w:rsidRPr="00544F06" w:rsidRDefault="002A0F18" w:rsidP="006164A0">
            <w:pPr>
              <w:jc w:val="both"/>
              <w:rPr>
                <w:rFonts w:ascii="Trebuchet MS" w:hAnsi="Trebuchet MS"/>
              </w:rPr>
            </w:pPr>
            <w:r w:rsidRPr="00544F06">
              <w:rPr>
                <w:rFonts w:ascii="Trebuchet MS" w:hAnsi="Trebuchet MS"/>
              </w:rPr>
              <w:t>Pademonstruoti, kaip sveikatos priežiūros specialistas stebi užduočių atlikimą realiu laiku (</w:t>
            </w:r>
            <w:r w:rsidRPr="00544F06">
              <w:rPr>
                <w:rFonts w:ascii="Trebuchet MS" w:hAnsi="Trebuchet MS"/>
                <w:i/>
                <w:iCs/>
              </w:rPr>
              <w:t>timeline</w:t>
            </w:r>
            <w:r w:rsidRPr="00544F06">
              <w:rPr>
                <w:rFonts w:ascii="Trebuchet MS" w:hAnsi="Trebuchet MS"/>
              </w:rPr>
              <w:t>, ataskaitos, įspėjimai).</w:t>
            </w:r>
          </w:p>
        </w:tc>
        <w:tc>
          <w:tcPr>
            <w:tcW w:w="1815" w:type="dxa"/>
          </w:tcPr>
          <w:p w14:paraId="161FDDF8" w14:textId="77777777" w:rsidR="002A0F18" w:rsidRPr="00544F06" w:rsidRDefault="002A0F18" w:rsidP="006164A0">
            <w:pPr>
              <w:jc w:val="both"/>
              <w:rPr>
                <w:rFonts w:ascii="Trebuchet MS" w:hAnsi="Trebuchet MS"/>
                <w:b/>
                <w:bCs/>
                <w:highlight w:val="yellow"/>
              </w:rPr>
            </w:pPr>
          </w:p>
        </w:tc>
      </w:tr>
      <w:tr w:rsidR="002A0F18" w:rsidRPr="00544F06" w14:paraId="108CD68C" w14:textId="77777777" w:rsidTr="00CF21F8">
        <w:trPr>
          <w:trHeight w:val="300"/>
        </w:trPr>
        <w:tc>
          <w:tcPr>
            <w:tcW w:w="846" w:type="dxa"/>
          </w:tcPr>
          <w:p w14:paraId="2B30013B" w14:textId="77777777" w:rsidR="002A0F18" w:rsidRPr="00544F06" w:rsidRDefault="002A0F18" w:rsidP="006164A0">
            <w:pPr>
              <w:jc w:val="both"/>
              <w:rPr>
                <w:rFonts w:ascii="Trebuchet MS" w:hAnsi="Trebuchet MS"/>
              </w:rPr>
            </w:pPr>
            <w:r w:rsidRPr="00544F06">
              <w:rPr>
                <w:rFonts w:ascii="Trebuchet MS" w:hAnsi="Trebuchet MS"/>
              </w:rPr>
              <w:lastRenderedPageBreak/>
              <w:t>3.22.</w:t>
            </w:r>
          </w:p>
        </w:tc>
        <w:tc>
          <w:tcPr>
            <w:tcW w:w="3309" w:type="dxa"/>
          </w:tcPr>
          <w:p w14:paraId="6BABF7F1" w14:textId="77777777" w:rsidR="002A0F18" w:rsidRPr="00544F06" w:rsidRDefault="002A0F18" w:rsidP="006164A0">
            <w:pPr>
              <w:rPr>
                <w:rFonts w:ascii="Trebuchet MS" w:hAnsi="Trebuchet MS"/>
              </w:rPr>
            </w:pPr>
            <w:r w:rsidRPr="00544F06">
              <w:rPr>
                <w:rFonts w:ascii="Trebuchet MS" w:hAnsi="Trebuchet MS"/>
              </w:rPr>
              <w:t>Nukrypimų nuo plano identifikavimas ir įspėjimai</w:t>
            </w:r>
          </w:p>
        </w:tc>
        <w:tc>
          <w:tcPr>
            <w:tcW w:w="4515" w:type="dxa"/>
          </w:tcPr>
          <w:p w14:paraId="3F53CBA4" w14:textId="77777777" w:rsidR="002A0F18" w:rsidRPr="00544F06" w:rsidRDefault="002A0F18" w:rsidP="006164A0">
            <w:pPr>
              <w:jc w:val="both"/>
              <w:rPr>
                <w:rFonts w:ascii="Trebuchet MS" w:hAnsi="Trebuchet MS"/>
              </w:rPr>
            </w:pPr>
            <w:r w:rsidRPr="00544F06">
              <w:rPr>
                <w:rFonts w:ascii="Trebuchet MS" w:hAnsi="Trebuchet MS"/>
              </w:rPr>
              <w:t>Pademonstruoti automatinį įspėjimų, nukrypus nuo numatytų ribų (rodiklių verčių normų), generavimą pacientui ir sveikatos priežiūros specialistui.</w:t>
            </w:r>
          </w:p>
        </w:tc>
        <w:tc>
          <w:tcPr>
            <w:tcW w:w="1815" w:type="dxa"/>
          </w:tcPr>
          <w:p w14:paraId="0CB82C6C" w14:textId="77777777" w:rsidR="002A0F18" w:rsidRPr="00544F06" w:rsidRDefault="002A0F18" w:rsidP="006164A0">
            <w:pPr>
              <w:jc w:val="both"/>
              <w:rPr>
                <w:rFonts w:ascii="Trebuchet MS" w:hAnsi="Trebuchet MS"/>
                <w:b/>
                <w:bCs/>
                <w:highlight w:val="yellow"/>
              </w:rPr>
            </w:pPr>
          </w:p>
        </w:tc>
      </w:tr>
      <w:tr w:rsidR="002A0F18" w:rsidRPr="00544F06" w14:paraId="657D4EB1" w14:textId="77777777" w:rsidTr="00CF21F8">
        <w:trPr>
          <w:trHeight w:val="300"/>
        </w:trPr>
        <w:tc>
          <w:tcPr>
            <w:tcW w:w="846" w:type="dxa"/>
          </w:tcPr>
          <w:p w14:paraId="060F6BE4" w14:textId="77777777" w:rsidR="002A0F18" w:rsidRPr="00544F06" w:rsidRDefault="002A0F18" w:rsidP="006164A0">
            <w:pPr>
              <w:jc w:val="both"/>
              <w:rPr>
                <w:rFonts w:ascii="Trebuchet MS" w:hAnsi="Trebuchet MS"/>
              </w:rPr>
            </w:pPr>
            <w:r w:rsidRPr="00544F06">
              <w:rPr>
                <w:rFonts w:ascii="Trebuchet MS" w:hAnsi="Trebuchet MS"/>
              </w:rPr>
              <w:t>3.23.</w:t>
            </w:r>
          </w:p>
        </w:tc>
        <w:tc>
          <w:tcPr>
            <w:tcW w:w="3309" w:type="dxa"/>
          </w:tcPr>
          <w:p w14:paraId="18AAB1B1" w14:textId="77777777" w:rsidR="002A0F18" w:rsidRPr="00544F06" w:rsidRDefault="002A0F18" w:rsidP="006164A0">
            <w:pPr>
              <w:rPr>
                <w:rFonts w:ascii="Trebuchet MS" w:hAnsi="Trebuchet MS"/>
              </w:rPr>
            </w:pPr>
            <w:r w:rsidRPr="00544F06">
              <w:rPr>
                <w:rFonts w:ascii="Trebuchet MS" w:hAnsi="Trebuchet MS"/>
              </w:rPr>
              <w:t>Plano keitimas ir tęstinumo užtikrinimas</w:t>
            </w:r>
          </w:p>
        </w:tc>
        <w:tc>
          <w:tcPr>
            <w:tcW w:w="4515" w:type="dxa"/>
          </w:tcPr>
          <w:p w14:paraId="676F9F0D" w14:textId="77777777" w:rsidR="002A0F18" w:rsidRPr="00544F06" w:rsidRDefault="002A0F18" w:rsidP="006164A0">
            <w:pPr>
              <w:jc w:val="both"/>
              <w:rPr>
                <w:rFonts w:ascii="Trebuchet MS" w:hAnsi="Trebuchet MS"/>
              </w:rPr>
            </w:pPr>
            <w:r w:rsidRPr="00544F06">
              <w:rPr>
                <w:rFonts w:ascii="Trebuchet MS" w:hAnsi="Trebuchet MS"/>
              </w:rPr>
              <w:t>Pademonstruoti, kaip planas koreguojamas be duomenų praradimo, išlaikant plano istoriją.</w:t>
            </w:r>
          </w:p>
        </w:tc>
        <w:tc>
          <w:tcPr>
            <w:tcW w:w="1815" w:type="dxa"/>
          </w:tcPr>
          <w:p w14:paraId="4035A810" w14:textId="77777777" w:rsidR="002A0F18" w:rsidRPr="00544F06" w:rsidRDefault="002A0F18" w:rsidP="006164A0">
            <w:pPr>
              <w:jc w:val="both"/>
              <w:rPr>
                <w:rFonts w:ascii="Trebuchet MS" w:hAnsi="Trebuchet MS"/>
                <w:b/>
                <w:bCs/>
                <w:highlight w:val="yellow"/>
              </w:rPr>
            </w:pPr>
          </w:p>
        </w:tc>
      </w:tr>
      <w:tr w:rsidR="002A0F18" w:rsidRPr="00544F06" w14:paraId="398BFBB8" w14:textId="77777777" w:rsidTr="00502DEB">
        <w:trPr>
          <w:trHeight w:val="576"/>
        </w:trPr>
        <w:tc>
          <w:tcPr>
            <w:tcW w:w="10485" w:type="dxa"/>
            <w:gridSpan w:val="4"/>
            <w:shd w:val="clear" w:color="auto" w:fill="F2F2F2" w:themeFill="background1" w:themeFillShade="F2"/>
            <w:vAlign w:val="center"/>
          </w:tcPr>
          <w:p w14:paraId="1340D730" w14:textId="77777777" w:rsidR="002A0F18" w:rsidRPr="00544F06" w:rsidRDefault="002A0F18" w:rsidP="006164A0">
            <w:pPr>
              <w:jc w:val="both"/>
              <w:rPr>
                <w:rFonts w:ascii="Trebuchet MS" w:hAnsi="Trebuchet MS"/>
                <w:b/>
                <w:bCs/>
                <w:highlight w:val="yellow"/>
              </w:rPr>
            </w:pPr>
            <w:r w:rsidRPr="00544F06">
              <w:rPr>
                <w:rFonts w:ascii="Trebuchet MS" w:hAnsi="Trebuchet MS"/>
                <w:b/>
                <w:bCs/>
              </w:rPr>
              <w:t>Mobiliosios programėlės demonstravimas</w:t>
            </w:r>
          </w:p>
        </w:tc>
      </w:tr>
      <w:tr w:rsidR="002A0F18" w:rsidRPr="00544F06" w14:paraId="789515E0" w14:textId="77777777" w:rsidTr="00CF21F8">
        <w:trPr>
          <w:trHeight w:val="300"/>
        </w:trPr>
        <w:tc>
          <w:tcPr>
            <w:tcW w:w="846" w:type="dxa"/>
          </w:tcPr>
          <w:p w14:paraId="4A448CEC" w14:textId="77777777" w:rsidR="002A0F18" w:rsidRPr="00544F06" w:rsidRDefault="002A0F18" w:rsidP="006164A0">
            <w:pPr>
              <w:jc w:val="both"/>
              <w:rPr>
                <w:rFonts w:ascii="Trebuchet MS" w:hAnsi="Trebuchet MS"/>
              </w:rPr>
            </w:pPr>
            <w:r w:rsidRPr="00544F06">
              <w:rPr>
                <w:rFonts w:ascii="Trebuchet MS" w:hAnsi="Trebuchet MS"/>
              </w:rPr>
              <w:t>3.24.</w:t>
            </w:r>
          </w:p>
        </w:tc>
        <w:tc>
          <w:tcPr>
            <w:tcW w:w="3309" w:type="dxa"/>
          </w:tcPr>
          <w:p w14:paraId="42DF13B9" w14:textId="77777777" w:rsidR="002A0F18" w:rsidRPr="00544F06" w:rsidRDefault="002A0F18" w:rsidP="006164A0">
            <w:pPr>
              <w:rPr>
                <w:rFonts w:ascii="Trebuchet MS" w:hAnsi="Trebuchet MS"/>
              </w:rPr>
            </w:pPr>
            <w:r w:rsidRPr="00544F06">
              <w:rPr>
                <w:rFonts w:ascii="Trebuchet MS" w:hAnsi="Trebuchet MS"/>
              </w:rPr>
              <w:t>Programėlės diegimas ir autentifikacija</w:t>
            </w:r>
          </w:p>
        </w:tc>
        <w:tc>
          <w:tcPr>
            <w:tcW w:w="4515" w:type="dxa"/>
          </w:tcPr>
          <w:p w14:paraId="03047FD2" w14:textId="77777777" w:rsidR="002A0F18" w:rsidRPr="00544F06" w:rsidRDefault="002A0F18" w:rsidP="006164A0">
            <w:pPr>
              <w:jc w:val="both"/>
              <w:rPr>
                <w:rFonts w:ascii="Trebuchet MS" w:hAnsi="Trebuchet MS"/>
              </w:rPr>
            </w:pPr>
            <w:r w:rsidRPr="00544F06">
              <w:rPr>
                <w:rFonts w:ascii="Trebuchet MS" w:hAnsi="Trebuchet MS"/>
              </w:rPr>
              <w:t>Pademonstruoti atsisiuntimą iš iOS ir Android platformų, prisijungimą, sutikimo su privatumo politika patvirtinimą (pacientas).</w:t>
            </w:r>
          </w:p>
        </w:tc>
        <w:tc>
          <w:tcPr>
            <w:tcW w:w="1815" w:type="dxa"/>
          </w:tcPr>
          <w:p w14:paraId="5EA84612" w14:textId="77777777" w:rsidR="002A0F18" w:rsidRPr="00544F06" w:rsidRDefault="002A0F18" w:rsidP="006164A0">
            <w:pPr>
              <w:jc w:val="both"/>
              <w:rPr>
                <w:rFonts w:ascii="Trebuchet MS" w:hAnsi="Trebuchet MS"/>
                <w:b/>
                <w:bCs/>
                <w:highlight w:val="yellow"/>
              </w:rPr>
            </w:pPr>
          </w:p>
        </w:tc>
      </w:tr>
      <w:tr w:rsidR="002A0F18" w:rsidRPr="00544F06" w14:paraId="73912DD3" w14:textId="77777777" w:rsidTr="00CF21F8">
        <w:trPr>
          <w:trHeight w:val="300"/>
        </w:trPr>
        <w:tc>
          <w:tcPr>
            <w:tcW w:w="846" w:type="dxa"/>
          </w:tcPr>
          <w:p w14:paraId="0A753474" w14:textId="77777777" w:rsidR="002A0F18" w:rsidRPr="00544F06" w:rsidRDefault="002A0F18" w:rsidP="006164A0">
            <w:pPr>
              <w:jc w:val="both"/>
              <w:rPr>
                <w:rFonts w:ascii="Trebuchet MS" w:hAnsi="Trebuchet MS"/>
              </w:rPr>
            </w:pPr>
            <w:r w:rsidRPr="00544F06">
              <w:rPr>
                <w:rFonts w:ascii="Trebuchet MS" w:hAnsi="Trebuchet MS"/>
              </w:rPr>
              <w:t>3.25.</w:t>
            </w:r>
          </w:p>
        </w:tc>
        <w:tc>
          <w:tcPr>
            <w:tcW w:w="3309" w:type="dxa"/>
          </w:tcPr>
          <w:p w14:paraId="4D6A0634" w14:textId="77777777" w:rsidR="002A0F18" w:rsidRPr="00544F06" w:rsidRDefault="002A0F18" w:rsidP="006164A0">
            <w:pPr>
              <w:rPr>
                <w:rFonts w:ascii="Trebuchet MS" w:hAnsi="Trebuchet MS"/>
              </w:rPr>
            </w:pPr>
            <w:r w:rsidRPr="00544F06">
              <w:rPr>
                <w:rFonts w:ascii="Trebuchet MS" w:hAnsi="Trebuchet MS"/>
              </w:rPr>
              <w:t>Paciento profilio redagavimas</w:t>
            </w:r>
          </w:p>
        </w:tc>
        <w:tc>
          <w:tcPr>
            <w:tcW w:w="4515" w:type="dxa"/>
          </w:tcPr>
          <w:p w14:paraId="777CDE57" w14:textId="77777777" w:rsidR="002A0F18" w:rsidRPr="00544F06" w:rsidRDefault="002A0F18" w:rsidP="006164A0">
            <w:pPr>
              <w:jc w:val="both"/>
              <w:rPr>
                <w:rFonts w:ascii="Trebuchet MS" w:hAnsi="Trebuchet MS"/>
                <w:highlight w:val="yellow"/>
              </w:rPr>
            </w:pPr>
            <w:r w:rsidRPr="00544F06">
              <w:rPr>
                <w:rFonts w:ascii="Trebuchet MS" w:hAnsi="Trebuchet MS"/>
              </w:rPr>
              <w:t>Pademonstruoti paciento profilio informacijos, sąsajos kalbos, tylos režimo nustatymų keitimą.</w:t>
            </w:r>
          </w:p>
        </w:tc>
        <w:tc>
          <w:tcPr>
            <w:tcW w:w="1815" w:type="dxa"/>
          </w:tcPr>
          <w:p w14:paraId="0C6AAD90" w14:textId="77777777" w:rsidR="002A0F18" w:rsidRPr="00544F06" w:rsidRDefault="002A0F18" w:rsidP="006164A0">
            <w:pPr>
              <w:jc w:val="both"/>
              <w:rPr>
                <w:rFonts w:ascii="Trebuchet MS" w:hAnsi="Trebuchet MS"/>
                <w:b/>
                <w:bCs/>
                <w:highlight w:val="yellow"/>
              </w:rPr>
            </w:pPr>
          </w:p>
        </w:tc>
      </w:tr>
      <w:tr w:rsidR="002A0F18" w:rsidRPr="00544F06" w14:paraId="379921BC" w14:textId="77777777" w:rsidTr="00CF21F8">
        <w:trPr>
          <w:trHeight w:val="300"/>
        </w:trPr>
        <w:tc>
          <w:tcPr>
            <w:tcW w:w="846" w:type="dxa"/>
          </w:tcPr>
          <w:p w14:paraId="2397E08E" w14:textId="77777777" w:rsidR="002A0F18" w:rsidRPr="00544F06" w:rsidRDefault="002A0F18" w:rsidP="006164A0">
            <w:pPr>
              <w:jc w:val="both"/>
              <w:rPr>
                <w:rFonts w:ascii="Trebuchet MS" w:hAnsi="Trebuchet MS"/>
              </w:rPr>
            </w:pPr>
            <w:r w:rsidRPr="00544F06">
              <w:rPr>
                <w:rFonts w:ascii="Trebuchet MS" w:hAnsi="Trebuchet MS"/>
              </w:rPr>
              <w:t>3.26.</w:t>
            </w:r>
          </w:p>
        </w:tc>
        <w:tc>
          <w:tcPr>
            <w:tcW w:w="3309" w:type="dxa"/>
          </w:tcPr>
          <w:p w14:paraId="148E6674" w14:textId="77777777" w:rsidR="002A0F18" w:rsidRPr="00544F06" w:rsidRDefault="002A0F18" w:rsidP="006164A0">
            <w:pPr>
              <w:rPr>
                <w:rFonts w:ascii="Trebuchet MS" w:hAnsi="Trebuchet MS"/>
              </w:rPr>
            </w:pPr>
            <w:r w:rsidRPr="00544F06">
              <w:rPr>
                <w:rFonts w:ascii="Trebuchet MS" w:hAnsi="Trebuchet MS"/>
              </w:rPr>
              <w:t>Individualaus sveikatos priežiūros plano peržiūra ir užduočių vykdymas</w:t>
            </w:r>
          </w:p>
        </w:tc>
        <w:tc>
          <w:tcPr>
            <w:tcW w:w="4515" w:type="dxa"/>
          </w:tcPr>
          <w:p w14:paraId="35FD32D4" w14:textId="77777777" w:rsidR="002A0F18" w:rsidRPr="00544F06" w:rsidRDefault="002A0F18" w:rsidP="006164A0">
            <w:pPr>
              <w:jc w:val="both"/>
              <w:rPr>
                <w:rFonts w:ascii="Trebuchet MS" w:hAnsi="Trebuchet MS"/>
              </w:rPr>
            </w:pPr>
            <w:r w:rsidRPr="00544F06">
              <w:rPr>
                <w:rFonts w:ascii="Trebuchet MS" w:hAnsi="Trebuchet MS"/>
              </w:rPr>
              <w:t>Pademonstruoti, kaip pacientas mato jam priskirtą planą, užduotis, vaizdo pratimų (video treniruočių) sąrašą ir kasdienes veiklas (pacientas).</w:t>
            </w:r>
          </w:p>
        </w:tc>
        <w:tc>
          <w:tcPr>
            <w:tcW w:w="1815" w:type="dxa"/>
          </w:tcPr>
          <w:p w14:paraId="4D93BBD1" w14:textId="77777777" w:rsidR="002A0F18" w:rsidRPr="00544F06" w:rsidRDefault="002A0F18" w:rsidP="006164A0">
            <w:pPr>
              <w:jc w:val="both"/>
              <w:rPr>
                <w:rFonts w:ascii="Trebuchet MS" w:hAnsi="Trebuchet MS"/>
                <w:b/>
                <w:bCs/>
                <w:highlight w:val="yellow"/>
              </w:rPr>
            </w:pPr>
          </w:p>
        </w:tc>
      </w:tr>
      <w:tr w:rsidR="002A0F18" w:rsidRPr="00544F06" w14:paraId="081FFAC3" w14:textId="77777777" w:rsidTr="00CF21F8">
        <w:trPr>
          <w:trHeight w:val="300"/>
        </w:trPr>
        <w:tc>
          <w:tcPr>
            <w:tcW w:w="846" w:type="dxa"/>
          </w:tcPr>
          <w:p w14:paraId="08AFF6DA" w14:textId="77777777" w:rsidR="002A0F18" w:rsidRPr="00544F06" w:rsidRDefault="002A0F18" w:rsidP="006164A0">
            <w:pPr>
              <w:jc w:val="both"/>
              <w:rPr>
                <w:rFonts w:ascii="Trebuchet MS" w:hAnsi="Trebuchet MS"/>
              </w:rPr>
            </w:pPr>
            <w:r w:rsidRPr="00544F06">
              <w:rPr>
                <w:rFonts w:ascii="Trebuchet MS" w:hAnsi="Trebuchet MS"/>
              </w:rPr>
              <w:t>3.27.</w:t>
            </w:r>
          </w:p>
        </w:tc>
        <w:tc>
          <w:tcPr>
            <w:tcW w:w="3309" w:type="dxa"/>
          </w:tcPr>
          <w:p w14:paraId="619DBC98" w14:textId="77777777" w:rsidR="002A0F18" w:rsidRPr="00544F06" w:rsidRDefault="002A0F18" w:rsidP="006164A0">
            <w:pPr>
              <w:rPr>
                <w:rFonts w:ascii="Trebuchet MS" w:hAnsi="Trebuchet MS"/>
              </w:rPr>
            </w:pPr>
            <w:r w:rsidRPr="00544F06">
              <w:rPr>
                <w:rFonts w:ascii="Trebuchet MS" w:hAnsi="Trebuchet MS"/>
              </w:rPr>
              <w:t>Fizinės veiklos užduoties vykdymas (praktinis demonstravimas)</w:t>
            </w:r>
          </w:p>
        </w:tc>
        <w:tc>
          <w:tcPr>
            <w:tcW w:w="4515" w:type="dxa"/>
          </w:tcPr>
          <w:p w14:paraId="7B590448" w14:textId="77777777" w:rsidR="002A0F18" w:rsidRPr="00544F06" w:rsidRDefault="002A0F18" w:rsidP="006164A0">
            <w:pPr>
              <w:jc w:val="both"/>
              <w:rPr>
                <w:rFonts w:ascii="Trebuchet MS" w:hAnsi="Trebuchet MS"/>
              </w:rPr>
            </w:pPr>
            <w:r w:rsidRPr="00544F06">
              <w:rPr>
                <w:rFonts w:ascii="Trebuchet MS" w:hAnsi="Trebuchet MS"/>
              </w:rPr>
              <w:t>Pademonstruoti, kaip atliekamas pacientui paskirtas pratimas pagal video įrašą ir kaip yra fiksuojamas jo atlikimas, kaip pažymimas Borg skalės įvertis, rodoma pažanga (pacientas).</w:t>
            </w:r>
          </w:p>
        </w:tc>
        <w:tc>
          <w:tcPr>
            <w:tcW w:w="1815" w:type="dxa"/>
          </w:tcPr>
          <w:p w14:paraId="21064208" w14:textId="77777777" w:rsidR="002A0F18" w:rsidRPr="00544F06" w:rsidRDefault="002A0F18" w:rsidP="006164A0">
            <w:pPr>
              <w:jc w:val="both"/>
              <w:rPr>
                <w:rFonts w:ascii="Trebuchet MS" w:hAnsi="Trebuchet MS"/>
                <w:b/>
                <w:bCs/>
                <w:highlight w:val="yellow"/>
              </w:rPr>
            </w:pPr>
          </w:p>
        </w:tc>
      </w:tr>
      <w:tr w:rsidR="002A0F18" w:rsidRPr="00544F06" w14:paraId="3CDEA6E0" w14:textId="77777777" w:rsidTr="00CF21F8">
        <w:trPr>
          <w:trHeight w:val="300"/>
        </w:trPr>
        <w:tc>
          <w:tcPr>
            <w:tcW w:w="846" w:type="dxa"/>
          </w:tcPr>
          <w:p w14:paraId="4DE3B3C0" w14:textId="77777777" w:rsidR="002A0F18" w:rsidRPr="00544F06" w:rsidRDefault="002A0F18" w:rsidP="006164A0">
            <w:pPr>
              <w:jc w:val="both"/>
              <w:rPr>
                <w:rFonts w:ascii="Trebuchet MS" w:hAnsi="Trebuchet MS"/>
              </w:rPr>
            </w:pPr>
            <w:r w:rsidRPr="00544F06">
              <w:rPr>
                <w:rFonts w:ascii="Trebuchet MS" w:hAnsi="Trebuchet MS"/>
              </w:rPr>
              <w:t>3.28.</w:t>
            </w:r>
          </w:p>
        </w:tc>
        <w:tc>
          <w:tcPr>
            <w:tcW w:w="3309" w:type="dxa"/>
          </w:tcPr>
          <w:p w14:paraId="3373AD55" w14:textId="77777777" w:rsidR="002A0F18" w:rsidRPr="00544F06" w:rsidRDefault="002A0F18" w:rsidP="006164A0">
            <w:pPr>
              <w:rPr>
                <w:rFonts w:ascii="Trebuchet MS" w:hAnsi="Trebuchet MS"/>
              </w:rPr>
            </w:pPr>
            <w:r w:rsidRPr="00544F06">
              <w:rPr>
                <w:rFonts w:ascii="Trebuchet MS" w:hAnsi="Trebuchet MS"/>
              </w:rPr>
              <w:t>Sveikatos rodiklių matavimas per prijungtus Įrenginius (kraujospūdžio aparatą, medicininę išmaniąją apyrankę, nemedicininę išmaniąją apyrankę) ir duomenų perdavimas</w:t>
            </w:r>
          </w:p>
        </w:tc>
        <w:tc>
          <w:tcPr>
            <w:tcW w:w="4515" w:type="dxa"/>
          </w:tcPr>
          <w:p w14:paraId="77CD74E3" w14:textId="77777777" w:rsidR="002A0F18" w:rsidRPr="00544F06" w:rsidRDefault="002A0F18" w:rsidP="006164A0">
            <w:pPr>
              <w:jc w:val="both"/>
              <w:rPr>
                <w:rFonts w:ascii="Trebuchet MS" w:hAnsi="Trebuchet MS"/>
              </w:rPr>
            </w:pPr>
            <w:r w:rsidRPr="00544F06">
              <w:rPr>
                <w:rFonts w:ascii="Trebuchet MS" w:hAnsi="Trebuchet MS"/>
              </w:rPr>
              <w:t>Pademonstruoti, kaip atliktų matavimų duomenys automatiškai perduodami ir atvaizduojami mobiliojoje programėlėje (pacientas).</w:t>
            </w:r>
          </w:p>
        </w:tc>
        <w:tc>
          <w:tcPr>
            <w:tcW w:w="1815" w:type="dxa"/>
          </w:tcPr>
          <w:p w14:paraId="200A0E98" w14:textId="77777777" w:rsidR="002A0F18" w:rsidRPr="00544F06" w:rsidRDefault="002A0F18" w:rsidP="006164A0">
            <w:pPr>
              <w:jc w:val="both"/>
              <w:rPr>
                <w:rFonts w:ascii="Trebuchet MS" w:hAnsi="Trebuchet MS"/>
                <w:b/>
                <w:bCs/>
                <w:highlight w:val="yellow"/>
              </w:rPr>
            </w:pPr>
          </w:p>
        </w:tc>
      </w:tr>
      <w:tr w:rsidR="002A0F18" w:rsidRPr="00544F06" w14:paraId="6AE3FE19" w14:textId="77777777" w:rsidTr="00CF21F8">
        <w:trPr>
          <w:trHeight w:val="300"/>
        </w:trPr>
        <w:tc>
          <w:tcPr>
            <w:tcW w:w="846" w:type="dxa"/>
          </w:tcPr>
          <w:p w14:paraId="44B4A80E" w14:textId="77777777" w:rsidR="002A0F18" w:rsidRPr="00544F06" w:rsidRDefault="002A0F18" w:rsidP="006164A0">
            <w:pPr>
              <w:jc w:val="both"/>
              <w:rPr>
                <w:rFonts w:ascii="Trebuchet MS" w:hAnsi="Trebuchet MS"/>
              </w:rPr>
            </w:pPr>
            <w:r w:rsidRPr="00544F06">
              <w:rPr>
                <w:rFonts w:ascii="Trebuchet MS" w:hAnsi="Trebuchet MS"/>
              </w:rPr>
              <w:t>3.29.</w:t>
            </w:r>
          </w:p>
        </w:tc>
        <w:tc>
          <w:tcPr>
            <w:tcW w:w="3309" w:type="dxa"/>
          </w:tcPr>
          <w:p w14:paraId="61A00244" w14:textId="77777777" w:rsidR="002A0F18" w:rsidRPr="00544F06" w:rsidRDefault="002A0F18" w:rsidP="006164A0">
            <w:pPr>
              <w:rPr>
                <w:rFonts w:ascii="Trebuchet MS" w:hAnsi="Trebuchet MS"/>
              </w:rPr>
            </w:pPr>
            <w:r w:rsidRPr="00544F06">
              <w:rPr>
                <w:rFonts w:ascii="Trebuchet MS" w:hAnsi="Trebuchet MS"/>
              </w:rPr>
              <w:t>Sveikatos rodiklių įvedimas rankiniu būdu</w:t>
            </w:r>
          </w:p>
        </w:tc>
        <w:tc>
          <w:tcPr>
            <w:tcW w:w="4515" w:type="dxa"/>
          </w:tcPr>
          <w:p w14:paraId="5283DB18" w14:textId="77777777" w:rsidR="002A0F18" w:rsidRPr="00544F06" w:rsidRDefault="002A0F18" w:rsidP="006164A0">
            <w:pPr>
              <w:jc w:val="both"/>
              <w:rPr>
                <w:rFonts w:ascii="Trebuchet MS" w:hAnsi="Trebuchet MS"/>
              </w:rPr>
            </w:pPr>
            <w:r w:rsidRPr="00544F06">
              <w:rPr>
                <w:rFonts w:ascii="Trebuchet MS" w:hAnsi="Trebuchet MS"/>
              </w:rPr>
              <w:t>Pademonstruoti, kaip mobiliojoje aplikacijoje galima įvesti skirtingus sveikatos rodiklius. Pademonstruoti, kaip rankiniu būdu įvesti ir automatiškai perduodami duomenys gali būti atskiriami.</w:t>
            </w:r>
          </w:p>
        </w:tc>
        <w:tc>
          <w:tcPr>
            <w:tcW w:w="1815" w:type="dxa"/>
          </w:tcPr>
          <w:p w14:paraId="2779133E" w14:textId="77777777" w:rsidR="002A0F18" w:rsidRPr="00544F06" w:rsidRDefault="002A0F18" w:rsidP="006164A0">
            <w:pPr>
              <w:jc w:val="both"/>
              <w:rPr>
                <w:rFonts w:ascii="Trebuchet MS" w:hAnsi="Trebuchet MS"/>
                <w:b/>
                <w:bCs/>
                <w:highlight w:val="yellow"/>
              </w:rPr>
            </w:pPr>
          </w:p>
        </w:tc>
      </w:tr>
      <w:tr w:rsidR="002A0F18" w:rsidRPr="00544F06" w14:paraId="15A0D3DE" w14:textId="77777777" w:rsidTr="00CF21F8">
        <w:trPr>
          <w:trHeight w:val="300"/>
        </w:trPr>
        <w:tc>
          <w:tcPr>
            <w:tcW w:w="846" w:type="dxa"/>
          </w:tcPr>
          <w:p w14:paraId="4797F759" w14:textId="77777777" w:rsidR="002A0F18" w:rsidRPr="00544F06" w:rsidRDefault="002A0F18" w:rsidP="006164A0">
            <w:pPr>
              <w:jc w:val="both"/>
              <w:rPr>
                <w:rFonts w:ascii="Trebuchet MS" w:hAnsi="Trebuchet MS"/>
              </w:rPr>
            </w:pPr>
            <w:r w:rsidRPr="00544F06">
              <w:rPr>
                <w:rFonts w:ascii="Trebuchet MS" w:hAnsi="Trebuchet MS"/>
              </w:rPr>
              <w:t>3.30.</w:t>
            </w:r>
          </w:p>
        </w:tc>
        <w:tc>
          <w:tcPr>
            <w:tcW w:w="3309" w:type="dxa"/>
          </w:tcPr>
          <w:p w14:paraId="2BF8EB53" w14:textId="77777777" w:rsidR="002A0F18" w:rsidRPr="00544F06" w:rsidRDefault="002A0F18" w:rsidP="006164A0">
            <w:pPr>
              <w:rPr>
                <w:rFonts w:ascii="Trebuchet MS" w:hAnsi="Trebuchet MS"/>
              </w:rPr>
            </w:pPr>
            <w:r w:rsidRPr="00544F06">
              <w:rPr>
                <w:rFonts w:ascii="Trebuchet MS" w:hAnsi="Trebuchet MS"/>
              </w:rPr>
              <w:t>Įspėjamųjų pranešimų gavimas</w:t>
            </w:r>
          </w:p>
        </w:tc>
        <w:tc>
          <w:tcPr>
            <w:tcW w:w="4515" w:type="dxa"/>
          </w:tcPr>
          <w:p w14:paraId="07688867" w14:textId="77777777" w:rsidR="002A0F18" w:rsidRPr="00544F06" w:rsidRDefault="002A0F18" w:rsidP="006164A0">
            <w:pPr>
              <w:jc w:val="both"/>
              <w:rPr>
                <w:rFonts w:ascii="Trebuchet MS" w:hAnsi="Trebuchet MS"/>
              </w:rPr>
            </w:pPr>
            <w:r w:rsidRPr="00544F06">
              <w:rPr>
                <w:rFonts w:ascii="Trebuchet MS" w:hAnsi="Trebuchet MS"/>
              </w:rPr>
              <w:t>Pademonstruoti įspėjimo gavimą dėl rodiklių nukrypimo ar neįvykdytos užduoties (pacientas).</w:t>
            </w:r>
          </w:p>
        </w:tc>
        <w:tc>
          <w:tcPr>
            <w:tcW w:w="1815" w:type="dxa"/>
          </w:tcPr>
          <w:p w14:paraId="50458234" w14:textId="77777777" w:rsidR="002A0F18" w:rsidRPr="00544F06" w:rsidRDefault="002A0F18" w:rsidP="006164A0">
            <w:pPr>
              <w:jc w:val="both"/>
              <w:rPr>
                <w:rFonts w:ascii="Trebuchet MS" w:hAnsi="Trebuchet MS"/>
                <w:b/>
                <w:bCs/>
                <w:highlight w:val="yellow"/>
              </w:rPr>
            </w:pPr>
          </w:p>
        </w:tc>
      </w:tr>
      <w:tr w:rsidR="002A0F18" w:rsidRPr="00544F06" w14:paraId="630C7690" w14:textId="77777777" w:rsidTr="00CF21F8">
        <w:trPr>
          <w:trHeight w:val="300"/>
        </w:trPr>
        <w:tc>
          <w:tcPr>
            <w:tcW w:w="846" w:type="dxa"/>
          </w:tcPr>
          <w:p w14:paraId="55ECB05B" w14:textId="77777777" w:rsidR="002A0F18" w:rsidRPr="00544F06" w:rsidRDefault="002A0F18" w:rsidP="006164A0">
            <w:pPr>
              <w:jc w:val="both"/>
              <w:rPr>
                <w:rFonts w:ascii="Trebuchet MS" w:hAnsi="Trebuchet MS"/>
              </w:rPr>
            </w:pPr>
            <w:r w:rsidRPr="00544F06">
              <w:rPr>
                <w:rFonts w:ascii="Trebuchet MS" w:hAnsi="Trebuchet MS"/>
              </w:rPr>
              <w:t>3.31.</w:t>
            </w:r>
          </w:p>
        </w:tc>
        <w:tc>
          <w:tcPr>
            <w:tcW w:w="3309" w:type="dxa"/>
          </w:tcPr>
          <w:p w14:paraId="7436828D" w14:textId="77777777" w:rsidR="002A0F18" w:rsidRPr="00544F06" w:rsidRDefault="002A0F18" w:rsidP="006164A0">
            <w:pPr>
              <w:rPr>
                <w:rFonts w:ascii="Trebuchet MS" w:hAnsi="Trebuchet MS"/>
              </w:rPr>
            </w:pPr>
            <w:r w:rsidRPr="00544F06">
              <w:rPr>
                <w:rFonts w:ascii="Trebuchet MS" w:hAnsi="Trebuchet MS"/>
              </w:rPr>
              <w:t>Komunikacija tarp sveikatos priežiūros specialisto ir paciento (angl.</w:t>
            </w:r>
            <w:r w:rsidRPr="00544F06">
              <w:rPr>
                <w:rFonts w:ascii="Trebuchet MS" w:hAnsi="Trebuchet MS"/>
                <w:i/>
                <w:iCs/>
              </w:rPr>
              <w:t xml:space="preserve"> chat</w:t>
            </w:r>
            <w:r w:rsidRPr="00544F06">
              <w:rPr>
                <w:rFonts w:ascii="Trebuchet MS" w:hAnsi="Trebuchet MS"/>
              </w:rPr>
              <w:t>)</w:t>
            </w:r>
          </w:p>
        </w:tc>
        <w:tc>
          <w:tcPr>
            <w:tcW w:w="4515" w:type="dxa"/>
          </w:tcPr>
          <w:p w14:paraId="6A3B3FD9" w14:textId="77777777" w:rsidR="002A0F18" w:rsidRPr="00544F06" w:rsidRDefault="002A0F18" w:rsidP="006164A0">
            <w:pPr>
              <w:jc w:val="both"/>
              <w:rPr>
                <w:rFonts w:ascii="Trebuchet MS" w:hAnsi="Trebuchet MS"/>
              </w:rPr>
            </w:pPr>
            <w:r w:rsidRPr="00544F06">
              <w:rPr>
                <w:rFonts w:ascii="Trebuchet MS" w:hAnsi="Trebuchet MS"/>
              </w:rPr>
              <w:t>Pademonstruoti žinučių siuntimą ir atsakymų gavimą (pacientas).</w:t>
            </w:r>
          </w:p>
        </w:tc>
        <w:tc>
          <w:tcPr>
            <w:tcW w:w="1815" w:type="dxa"/>
          </w:tcPr>
          <w:p w14:paraId="7E0D65EF" w14:textId="77777777" w:rsidR="002A0F18" w:rsidRPr="00544F06" w:rsidRDefault="002A0F18" w:rsidP="006164A0">
            <w:pPr>
              <w:jc w:val="both"/>
              <w:rPr>
                <w:rFonts w:ascii="Trebuchet MS" w:hAnsi="Trebuchet MS"/>
                <w:b/>
                <w:bCs/>
                <w:highlight w:val="yellow"/>
              </w:rPr>
            </w:pPr>
          </w:p>
        </w:tc>
      </w:tr>
      <w:tr w:rsidR="002A0F18" w:rsidRPr="00544F06" w14:paraId="14CF45D8" w14:textId="77777777" w:rsidTr="00502DEB">
        <w:trPr>
          <w:trHeight w:val="576"/>
        </w:trPr>
        <w:tc>
          <w:tcPr>
            <w:tcW w:w="10485" w:type="dxa"/>
            <w:gridSpan w:val="4"/>
            <w:shd w:val="clear" w:color="auto" w:fill="F2F2F2" w:themeFill="background1" w:themeFillShade="F2"/>
            <w:vAlign w:val="center"/>
          </w:tcPr>
          <w:p w14:paraId="702D4C26" w14:textId="77777777" w:rsidR="002A0F18" w:rsidRPr="00544F06" w:rsidRDefault="002A0F18" w:rsidP="006164A0">
            <w:pPr>
              <w:jc w:val="both"/>
              <w:rPr>
                <w:rFonts w:ascii="Trebuchet MS" w:hAnsi="Trebuchet MS"/>
                <w:b/>
                <w:bCs/>
                <w:highlight w:val="yellow"/>
              </w:rPr>
            </w:pPr>
            <w:r w:rsidRPr="00544F06">
              <w:rPr>
                <w:rFonts w:ascii="Trebuchet MS" w:hAnsi="Trebuchet MS"/>
                <w:b/>
                <w:bCs/>
              </w:rPr>
              <w:t>Išmaniųjų prietaisų demonstravimas</w:t>
            </w:r>
          </w:p>
        </w:tc>
      </w:tr>
      <w:tr w:rsidR="002A0F18" w:rsidRPr="00544F06" w14:paraId="7C30C190" w14:textId="77777777" w:rsidTr="00CF21F8">
        <w:trPr>
          <w:trHeight w:val="300"/>
        </w:trPr>
        <w:tc>
          <w:tcPr>
            <w:tcW w:w="846" w:type="dxa"/>
          </w:tcPr>
          <w:p w14:paraId="6EB722A4" w14:textId="77777777" w:rsidR="002A0F18" w:rsidRPr="00544F06" w:rsidRDefault="002A0F18" w:rsidP="006164A0">
            <w:pPr>
              <w:jc w:val="both"/>
              <w:rPr>
                <w:rFonts w:ascii="Trebuchet MS" w:hAnsi="Trebuchet MS"/>
              </w:rPr>
            </w:pPr>
            <w:r w:rsidRPr="00544F06">
              <w:rPr>
                <w:rFonts w:ascii="Trebuchet MS" w:hAnsi="Trebuchet MS"/>
              </w:rPr>
              <w:t>3.32.</w:t>
            </w:r>
          </w:p>
        </w:tc>
        <w:tc>
          <w:tcPr>
            <w:tcW w:w="3309" w:type="dxa"/>
          </w:tcPr>
          <w:p w14:paraId="02B8F01B" w14:textId="77777777" w:rsidR="002A0F18" w:rsidRPr="00544F06" w:rsidRDefault="002A0F18" w:rsidP="006164A0">
            <w:pPr>
              <w:rPr>
                <w:rFonts w:ascii="Trebuchet MS" w:hAnsi="Trebuchet MS"/>
              </w:rPr>
            </w:pPr>
            <w:r w:rsidRPr="00544F06">
              <w:rPr>
                <w:rFonts w:ascii="Trebuchet MS" w:hAnsi="Trebuchet MS"/>
              </w:rPr>
              <w:t>Prietaisų prijungimas mobiliojoje programėlėje</w:t>
            </w:r>
          </w:p>
        </w:tc>
        <w:tc>
          <w:tcPr>
            <w:tcW w:w="4515" w:type="dxa"/>
          </w:tcPr>
          <w:p w14:paraId="0BDFFF79" w14:textId="77777777" w:rsidR="002A0F18" w:rsidRPr="00544F06" w:rsidRDefault="002A0F18" w:rsidP="006164A0">
            <w:pPr>
              <w:jc w:val="both"/>
              <w:rPr>
                <w:rFonts w:ascii="Trebuchet MS" w:hAnsi="Trebuchet MS"/>
              </w:rPr>
            </w:pPr>
            <w:r w:rsidRPr="00544F06">
              <w:rPr>
                <w:rFonts w:ascii="Trebuchet MS" w:hAnsi="Trebuchet MS"/>
              </w:rPr>
              <w:t>Pademonstruoti nemedicininės išmaniosios apyrankės, medicininės išmaniosios apyrankės bei medicininio kraujospūdžio matuoklio prijungimą mobiliojoje programėlėje.</w:t>
            </w:r>
          </w:p>
        </w:tc>
        <w:tc>
          <w:tcPr>
            <w:tcW w:w="1815" w:type="dxa"/>
          </w:tcPr>
          <w:p w14:paraId="2B587943" w14:textId="77777777" w:rsidR="002A0F18" w:rsidRPr="00544F06" w:rsidRDefault="002A0F18" w:rsidP="006164A0">
            <w:pPr>
              <w:jc w:val="both"/>
              <w:rPr>
                <w:rFonts w:ascii="Trebuchet MS" w:hAnsi="Trebuchet MS"/>
                <w:b/>
                <w:bCs/>
                <w:highlight w:val="yellow"/>
              </w:rPr>
            </w:pPr>
          </w:p>
        </w:tc>
      </w:tr>
      <w:tr w:rsidR="002A0F18" w:rsidRPr="00544F06" w14:paraId="53365D9C" w14:textId="77777777" w:rsidTr="00CF21F8">
        <w:trPr>
          <w:trHeight w:val="300"/>
        </w:trPr>
        <w:tc>
          <w:tcPr>
            <w:tcW w:w="846" w:type="dxa"/>
          </w:tcPr>
          <w:p w14:paraId="757EB825" w14:textId="77777777" w:rsidR="002A0F18" w:rsidRPr="00544F06" w:rsidRDefault="002A0F18" w:rsidP="006164A0">
            <w:pPr>
              <w:jc w:val="both"/>
              <w:rPr>
                <w:rFonts w:ascii="Trebuchet MS" w:hAnsi="Trebuchet MS"/>
              </w:rPr>
            </w:pPr>
            <w:r w:rsidRPr="00544F06">
              <w:rPr>
                <w:rFonts w:ascii="Trebuchet MS" w:hAnsi="Trebuchet MS"/>
              </w:rPr>
              <w:t>3.33.</w:t>
            </w:r>
          </w:p>
        </w:tc>
        <w:tc>
          <w:tcPr>
            <w:tcW w:w="3309" w:type="dxa"/>
          </w:tcPr>
          <w:p w14:paraId="196B4B38" w14:textId="77777777" w:rsidR="002A0F18" w:rsidRPr="00544F06" w:rsidRDefault="002A0F18" w:rsidP="006164A0">
            <w:pPr>
              <w:jc w:val="both"/>
              <w:rPr>
                <w:rFonts w:ascii="Trebuchet MS" w:hAnsi="Trebuchet MS"/>
              </w:rPr>
            </w:pPr>
            <w:r w:rsidRPr="00544F06">
              <w:rPr>
                <w:rFonts w:ascii="Trebuchet MS" w:hAnsi="Trebuchet MS"/>
              </w:rPr>
              <w:t>Kraujo spaudimo matavimas pagal užduotį</w:t>
            </w:r>
          </w:p>
        </w:tc>
        <w:tc>
          <w:tcPr>
            <w:tcW w:w="4515" w:type="dxa"/>
          </w:tcPr>
          <w:p w14:paraId="44316CD9" w14:textId="77777777" w:rsidR="002A0F18" w:rsidRPr="00544F06" w:rsidRDefault="002A0F18" w:rsidP="006164A0">
            <w:pPr>
              <w:jc w:val="both"/>
              <w:rPr>
                <w:rFonts w:ascii="Trebuchet MS" w:hAnsi="Trebuchet MS"/>
              </w:rPr>
            </w:pPr>
            <w:r w:rsidRPr="00544F06">
              <w:rPr>
                <w:rFonts w:ascii="Trebuchet MS" w:hAnsi="Trebuchet MS"/>
              </w:rPr>
              <w:t>Pademonstruoti matavimo eigą, duomenų perdavimą ir pranešimų generavimą (pacientas).</w:t>
            </w:r>
          </w:p>
        </w:tc>
        <w:tc>
          <w:tcPr>
            <w:tcW w:w="1815" w:type="dxa"/>
          </w:tcPr>
          <w:p w14:paraId="3729A1F1" w14:textId="77777777" w:rsidR="002A0F18" w:rsidRPr="00544F06" w:rsidRDefault="002A0F18" w:rsidP="006164A0">
            <w:pPr>
              <w:jc w:val="both"/>
              <w:rPr>
                <w:rFonts w:ascii="Trebuchet MS" w:hAnsi="Trebuchet MS"/>
                <w:b/>
                <w:bCs/>
                <w:highlight w:val="yellow"/>
              </w:rPr>
            </w:pPr>
          </w:p>
        </w:tc>
      </w:tr>
      <w:tr w:rsidR="002A0F18" w:rsidRPr="00544F06" w14:paraId="6AC7B206" w14:textId="77777777" w:rsidTr="00CF21F8">
        <w:trPr>
          <w:trHeight w:val="300"/>
        </w:trPr>
        <w:tc>
          <w:tcPr>
            <w:tcW w:w="846" w:type="dxa"/>
          </w:tcPr>
          <w:p w14:paraId="67B21950" w14:textId="77777777" w:rsidR="002A0F18" w:rsidRPr="00544F06" w:rsidRDefault="002A0F18" w:rsidP="006164A0">
            <w:pPr>
              <w:jc w:val="both"/>
              <w:rPr>
                <w:rFonts w:ascii="Trebuchet MS" w:hAnsi="Trebuchet MS"/>
              </w:rPr>
            </w:pPr>
            <w:r w:rsidRPr="00544F06">
              <w:rPr>
                <w:rFonts w:ascii="Trebuchet MS" w:hAnsi="Trebuchet MS"/>
              </w:rPr>
              <w:t>3.34.</w:t>
            </w:r>
          </w:p>
        </w:tc>
        <w:tc>
          <w:tcPr>
            <w:tcW w:w="3309" w:type="dxa"/>
          </w:tcPr>
          <w:p w14:paraId="368204A1" w14:textId="77777777" w:rsidR="002A0F18" w:rsidRPr="00544F06" w:rsidRDefault="002A0F18" w:rsidP="006164A0">
            <w:pPr>
              <w:rPr>
                <w:rFonts w:ascii="Trebuchet MS" w:hAnsi="Trebuchet MS"/>
              </w:rPr>
            </w:pPr>
            <w:r w:rsidRPr="00544F06">
              <w:rPr>
                <w:rFonts w:ascii="Trebuchet MS" w:hAnsi="Trebuchet MS"/>
              </w:rPr>
              <w:t>EKG matavimo demonstravimas</w:t>
            </w:r>
          </w:p>
        </w:tc>
        <w:tc>
          <w:tcPr>
            <w:tcW w:w="4515" w:type="dxa"/>
          </w:tcPr>
          <w:p w14:paraId="34F863EA" w14:textId="77777777" w:rsidR="002A0F18" w:rsidRPr="00544F06" w:rsidRDefault="002A0F18" w:rsidP="006164A0">
            <w:pPr>
              <w:jc w:val="both"/>
              <w:rPr>
                <w:rFonts w:ascii="Trebuchet MS" w:hAnsi="Trebuchet MS"/>
              </w:rPr>
            </w:pPr>
            <w:r w:rsidRPr="00544F06">
              <w:rPr>
                <w:rFonts w:ascii="Trebuchet MS" w:hAnsi="Trebuchet MS"/>
              </w:rPr>
              <w:t>Pademonstruoti matavimo eigą, rezultatų atvaizdavimą, įspėjimų veikimą (pacientas).</w:t>
            </w:r>
          </w:p>
        </w:tc>
        <w:tc>
          <w:tcPr>
            <w:tcW w:w="1815" w:type="dxa"/>
          </w:tcPr>
          <w:p w14:paraId="381DD02A" w14:textId="77777777" w:rsidR="002A0F18" w:rsidRPr="00544F06" w:rsidRDefault="002A0F18" w:rsidP="006164A0">
            <w:pPr>
              <w:jc w:val="both"/>
              <w:rPr>
                <w:rFonts w:ascii="Trebuchet MS" w:hAnsi="Trebuchet MS"/>
                <w:b/>
                <w:bCs/>
                <w:highlight w:val="yellow"/>
              </w:rPr>
            </w:pPr>
          </w:p>
        </w:tc>
      </w:tr>
      <w:tr w:rsidR="002A0F18" w:rsidRPr="00544F06" w14:paraId="3C269230" w14:textId="77777777" w:rsidTr="00CF21F8">
        <w:trPr>
          <w:trHeight w:val="300"/>
        </w:trPr>
        <w:tc>
          <w:tcPr>
            <w:tcW w:w="846" w:type="dxa"/>
          </w:tcPr>
          <w:p w14:paraId="0A05770F" w14:textId="77777777" w:rsidR="002A0F18" w:rsidRPr="00544F06" w:rsidRDefault="002A0F18" w:rsidP="006164A0">
            <w:pPr>
              <w:jc w:val="both"/>
              <w:rPr>
                <w:rFonts w:ascii="Trebuchet MS" w:hAnsi="Trebuchet MS"/>
              </w:rPr>
            </w:pPr>
            <w:r w:rsidRPr="00544F06">
              <w:rPr>
                <w:rFonts w:ascii="Trebuchet MS" w:hAnsi="Trebuchet MS"/>
              </w:rPr>
              <w:t>3.35.</w:t>
            </w:r>
          </w:p>
        </w:tc>
        <w:tc>
          <w:tcPr>
            <w:tcW w:w="3309" w:type="dxa"/>
          </w:tcPr>
          <w:p w14:paraId="0EB53D10" w14:textId="77777777" w:rsidR="002A0F18" w:rsidRPr="00544F06" w:rsidRDefault="002A0F18" w:rsidP="006164A0">
            <w:pPr>
              <w:jc w:val="both"/>
              <w:rPr>
                <w:rFonts w:ascii="Trebuchet MS" w:hAnsi="Trebuchet MS"/>
              </w:rPr>
            </w:pPr>
            <w:r w:rsidRPr="00544F06">
              <w:rPr>
                <w:rFonts w:ascii="Trebuchet MS" w:hAnsi="Trebuchet MS"/>
              </w:rPr>
              <w:t>Fizinės veiklos registravimas per apyrankę</w:t>
            </w:r>
          </w:p>
        </w:tc>
        <w:tc>
          <w:tcPr>
            <w:tcW w:w="4515" w:type="dxa"/>
          </w:tcPr>
          <w:p w14:paraId="59F454A5" w14:textId="77777777" w:rsidR="002A0F18" w:rsidRPr="00544F06" w:rsidRDefault="002A0F18" w:rsidP="006164A0">
            <w:pPr>
              <w:jc w:val="both"/>
              <w:rPr>
                <w:rFonts w:ascii="Trebuchet MS" w:hAnsi="Trebuchet MS"/>
              </w:rPr>
            </w:pPr>
            <w:r w:rsidRPr="00544F06">
              <w:rPr>
                <w:rFonts w:ascii="Trebuchet MS" w:hAnsi="Trebuchet MS"/>
              </w:rPr>
              <w:t>Pademonstruoti, kaip įrenginys automatiškai fiksuoja aktyvumą ir perduoda duomenis (pacientas).</w:t>
            </w:r>
          </w:p>
        </w:tc>
        <w:tc>
          <w:tcPr>
            <w:tcW w:w="1815" w:type="dxa"/>
          </w:tcPr>
          <w:p w14:paraId="0D6022E0" w14:textId="77777777" w:rsidR="002A0F18" w:rsidRPr="00544F06" w:rsidRDefault="002A0F18" w:rsidP="006164A0">
            <w:pPr>
              <w:jc w:val="both"/>
              <w:rPr>
                <w:rFonts w:ascii="Trebuchet MS" w:hAnsi="Trebuchet MS"/>
                <w:b/>
                <w:bCs/>
                <w:highlight w:val="yellow"/>
              </w:rPr>
            </w:pPr>
          </w:p>
        </w:tc>
      </w:tr>
    </w:tbl>
    <w:p w14:paraId="2EC318B9" w14:textId="77777777" w:rsidR="002A0F18" w:rsidRPr="00544F06" w:rsidRDefault="002A0F18" w:rsidP="002A0F18">
      <w:pPr>
        <w:spacing w:after="0" w:line="240" w:lineRule="auto"/>
        <w:jc w:val="both"/>
        <w:rPr>
          <w:rFonts w:ascii="Trebuchet MS" w:eastAsia="Times New Roman" w:hAnsi="Trebuchet MS"/>
          <w:b/>
          <w:bCs/>
          <w:highlight w:val="yellow"/>
        </w:rPr>
      </w:pPr>
    </w:p>
    <w:p w14:paraId="2755B398" w14:textId="77777777" w:rsidR="002A0F18" w:rsidRPr="00544F06" w:rsidRDefault="002A0F18" w:rsidP="002A0F18">
      <w:pPr>
        <w:spacing w:line="240" w:lineRule="auto"/>
        <w:jc w:val="center"/>
      </w:pPr>
      <w:r w:rsidRPr="00544F06">
        <w:t>____________</w:t>
      </w:r>
    </w:p>
    <w:p w14:paraId="0911DBE0" w14:textId="77777777" w:rsidR="00401AF7" w:rsidRPr="00544F06" w:rsidRDefault="00401AF7" w:rsidP="008B11C3">
      <w:pPr>
        <w:tabs>
          <w:tab w:val="left" w:pos="993"/>
        </w:tabs>
        <w:spacing w:after="0" w:line="240" w:lineRule="auto"/>
        <w:ind w:firstLine="567"/>
        <w:jc w:val="both"/>
        <w:rPr>
          <w:rFonts w:cstheme="minorHAnsi"/>
        </w:rPr>
      </w:pPr>
    </w:p>
    <w:p w14:paraId="0EE920F4" w14:textId="30403458" w:rsidR="00A4599F" w:rsidRPr="00544F06" w:rsidRDefault="00A4599F" w:rsidP="00A5751B">
      <w:pPr>
        <w:jc w:val="center"/>
        <w:rPr>
          <w:rFonts w:cstheme="minorHAnsi"/>
          <w:b/>
          <w:bCs/>
          <w:smallCaps/>
          <w:sz w:val="22"/>
          <w:szCs w:val="22"/>
        </w:rPr>
      </w:pPr>
      <w:r w:rsidRPr="00544F06">
        <w:rPr>
          <w:rFonts w:cstheme="minorHAnsi"/>
          <w:b/>
          <w:bCs/>
          <w:smallCaps/>
          <w:sz w:val="22"/>
          <w:szCs w:val="22"/>
        </w:rPr>
        <w:br w:type="page"/>
      </w:r>
    </w:p>
    <w:p w14:paraId="4C87B135" w14:textId="0C3AC7B3" w:rsidR="00772AF1" w:rsidRPr="00544F06" w:rsidRDefault="00022105" w:rsidP="00022105">
      <w:pPr>
        <w:tabs>
          <w:tab w:val="left" w:pos="1080"/>
        </w:tabs>
        <w:spacing w:after="0" w:line="240" w:lineRule="auto"/>
        <w:ind w:left="5103"/>
        <w:jc w:val="both"/>
        <w:outlineLvl w:val="1"/>
        <w:rPr>
          <w:rFonts w:ascii="Trebuchet MS" w:hAnsi="Trebuchet MS"/>
          <w:color w:val="0070C0"/>
          <w:sz w:val="22"/>
          <w:szCs w:val="22"/>
        </w:rPr>
      </w:pPr>
      <w:bookmarkStart w:id="82" w:name="_Pirkimo_sąlygų_8"/>
      <w:bookmarkStart w:id="83" w:name="_Pirkimo_sąlygų_9"/>
      <w:bookmarkStart w:id="84" w:name="_Toc217302776"/>
      <w:bookmarkStart w:id="85" w:name="_Ref39586171"/>
      <w:bookmarkStart w:id="86" w:name="_Ref39673580"/>
      <w:bookmarkStart w:id="87" w:name="_Ref39674283"/>
      <w:bookmarkEnd w:id="82"/>
      <w:bookmarkEnd w:id="83"/>
      <w:r w:rsidRPr="00544F06">
        <w:rPr>
          <w:rFonts w:ascii="Trebuchet MS" w:eastAsia="Times New Roman" w:hAnsi="Trebuchet MS" w:cs="Times New Roman"/>
          <w:color w:val="0070C0"/>
          <w:sz w:val="22"/>
          <w:szCs w:val="22"/>
        </w:rPr>
        <w:lastRenderedPageBreak/>
        <w:t xml:space="preserve">Pirkimo </w:t>
      </w:r>
      <w:r w:rsidR="005316F8" w:rsidRPr="00544F06">
        <w:rPr>
          <w:rFonts w:ascii="Trebuchet MS" w:eastAsia="Times New Roman" w:hAnsi="Trebuchet MS" w:cs="Times New Roman"/>
          <w:color w:val="0070C0"/>
          <w:sz w:val="22"/>
          <w:szCs w:val="22"/>
        </w:rPr>
        <w:t xml:space="preserve">specialiųjų </w:t>
      </w:r>
      <w:r w:rsidRPr="00544F06">
        <w:rPr>
          <w:rFonts w:ascii="Trebuchet MS" w:eastAsia="Times New Roman" w:hAnsi="Trebuchet MS" w:cs="Times New Roman"/>
          <w:color w:val="0070C0"/>
          <w:sz w:val="22"/>
          <w:szCs w:val="22"/>
        </w:rPr>
        <w:t>sąlygų 8 priedas „</w:t>
      </w:r>
      <w:r w:rsidR="00772AF1" w:rsidRPr="00544F06">
        <w:rPr>
          <w:rFonts w:ascii="Trebuchet MS" w:hAnsi="Trebuchet MS"/>
          <w:color w:val="0070C0"/>
          <w:sz w:val="22"/>
          <w:szCs w:val="22"/>
        </w:rPr>
        <w:t>Deklaracija dėl atitikties nacionalinio saugumo reikalavimams“</w:t>
      </w:r>
      <w:bookmarkEnd w:id="84"/>
    </w:p>
    <w:p w14:paraId="0CA60D75" w14:textId="77777777" w:rsidR="00772AF1" w:rsidRPr="00544F06" w:rsidRDefault="00772AF1" w:rsidP="00BD233B">
      <w:pPr>
        <w:tabs>
          <w:tab w:val="left" w:pos="5103"/>
        </w:tabs>
        <w:suppressAutoHyphens/>
        <w:spacing w:after="0" w:line="240" w:lineRule="auto"/>
        <w:ind w:firstLine="567"/>
        <w:textAlignment w:val="baseline"/>
        <w:rPr>
          <w:rFonts w:ascii="Trebuchet MS" w:hAnsi="Trebuchet MS"/>
          <w:sz w:val="22"/>
          <w:szCs w:val="22"/>
        </w:rPr>
      </w:pPr>
    </w:p>
    <w:p w14:paraId="50AF2D59" w14:textId="77777777" w:rsidR="00BD233B" w:rsidRPr="00544F06" w:rsidRDefault="00BD233B" w:rsidP="00BD233B">
      <w:pPr>
        <w:tabs>
          <w:tab w:val="left" w:pos="5103"/>
        </w:tabs>
        <w:suppressAutoHyphens/>
        <w:spacing w:after="0" w:line="240" w:lineRule="auto"/>
        <w:ind w:firstLine="567"/>
        <w:textAlignment w:val="baseline"/>
        <w:rPr>
          <w:rFonts w:ascii="Trebuchet MS" w:hAnsi="Trebuchet MS"/>
          <w:sz w:val="22"/>
          <w:szCs w:val="22"/>
        </w:rPr>
      </w:pPr>
    </w:p>
    <w:p w14:paraId="16F314BD" w14:textId="298EDF2B" w:rsidR="00BD233B" w:rsidRPr="00544F06" w:rsidRDefault="00BD233B" w:rsidP="00BD233B">
      <w:pPr>
        <w:tabs>
          <w:tab w:val="left" w:pos="5103"/>
        </w:tabs>
        <w:suppressAutoHyphens/>
        <w:spacing w:after="0" w:line="240" w:lineRule="auto"/>
        <w:ind w:firstLine="567"/>
        <w:textAlignment w:val="baseline"/>
        <w:rPr>
          <w:rFonts w:ascii="Trebuchet MS" w:hAnsi="Trebuchet MS"/>
          <w:sz w:val="22"/>
          <w:szCs w:val="22"/>
        </w:rPr>
      </w:pPr>
      <w:r w:rsidRPr="00544F06">
        <w:rPr>
          <w:rFonts w:ascii="Trebuchet MS" w:hAnsi="Trebuchet MS" w:cs="Times New Roman"/>
          <w:sz w:val="22"/>
          <w:szCs w:val="22"/>
        </w:rPr>
        <w:t>Deklaracija pateikiama atskiru dokumentu Word formatu.</w:t>
      </w:r>
    </w:p>
    <w:p w14:paraId="76B56FCC" w14:textId="77777777" w:rsidR="00BD233B" w:rsidRPr="00544F06" w:rsidRDefault="00BD233B" w:rsidP="00BD233B">
      <w:pPr>
        <w:tabs>
          <w:tab w:val="left" w:pos="5103"/>
        </w:tabs>
        <w:suppressAutoHyphens/>
        <w:spacing w:after="0" w:line="240" w:lineRule="auto"/>
        <w:ind w:firstLine="567"/>
        <w:textAlignment w:val="baseline"/>
        <w:rPr>
          <w:rFonts w:ascii="Trebuchet MS" w:hAnsi="Trebuchet MS"/>
          <w:sz w:val="22"/>
          <w:szCs w:val="22"/>
        </w:rPr>
      </w:pPr>
    </w:p>
    <w:p w14:paraId="6FF282A2" w14:textId="4C328C57" w:rsidR="009E2B3C" w:rsidRPr="00544F06" w:rsidRDefault="009E2B3C">
      <w:pPr>
        <w:rPr>
          <w:rFonts w:ascii="Trebuchet MS" w:eastAsia="Calibri" w:hAnsi="Trebuchet MS"/>
          <w:sz w:val="22"/>
          <w:szCs w:val="22"/>
        </w:rPr>
      </w:pPr>
      <w:r w:rsidRPr="00544F06">
        <w:rPr>
          <w:rFonts w:ascii="Trebuchet MS" w:eastAsia="Calibri" w:hAnsi="Trebuchet MS"/>
          <w:i/>
          <w:iCs/>
          <w:sz w:val="22"/>
          <w:szCs w:val="22"/>
        </w:rPr>
        <w:br w:type="page"/>
      </w:r>
    </w:p>
    <w:p w14:paraId="49D8D633" w14:textId="718FEB7E" w:rsidR="001E1F6E" w:rsidRPr="00ED4013" w:rsidRDefault="001E1F6E" w:rsidP="001E1F6E">
      <w:pPr>
        <w:keepNext/>
        <w:keepLines/>
        <w:spacing w:before="120" w:after="0" w:line="240" w:lineRule="auto"/>
        <w:ind w:left="5103"/>
        <w:outlineLvl w:val="1"/>
        <w:rPr>
          <w:rFonts w:ascii="Trebuchet MS" w:eastAsia="Calibri Light" w:hAnsi="Trebuchet MS" w:cs="Times New Roman"/>
          <w:color w:val="0070C0"/>
          <w:sz w:val="22"/>
          <w:szCs w:val="22"/>
        </w:rPr>
      </w:pPr>
      <w:bookmarkStart w:id="88" w:name="Pirkimo_specialiųjų_sąlygų_8_priedas"/>
      <w:bookmarkStart w:id="89" w:name="_Toc126333946"/>
      <w:bookmarkStart w:id="90" w:name="_Toc168303835"/>
      <w:bookmarkStart w:id="91" w:name="_Toc217302777"/>
      <w:r w:rsidRPr="0095003B">
        <w:rPr>
          <w:rStyle w:val="Heading2Char"/>
          <w:rFonts w:ascii="Trebuchet MS" w:hAnsi="Trebuchet MS"/>
          <w:color w:val="0070C0"/>
          <w:sz w:val="22"/>
          <w:szCs w:val="22"/>
        </w:rPr>
        <w:lastRenderedPageBreak/>
        <w:t>Pirkimo specialiųjų sąlygų 8 priedas</w:t>
      </w:r>
      <w:r w:rsidRPr="005E1969">
        <w:rPr>
          <w:rFonts w:ascii="Trebuchet MS" w:eastAsia="Calibri Light" w:hAnsi="Trebuchet MS" w:cs="Times New Roman"/>
          <w:color w:val="0070C0"/>
          <w:sz w:val="22"/>
          <w:szCs w:val="22"/>
        </w:rPr>
        <w:t xml:space="preserve"> </w:t>
      </w:r>
      <w:bookmarkEnd w:id="88"/>
      <w:r w:rsidRPr="00ED4013">
        <w:rPr>
          <w:rFonts w:ascii="Trebuchet MS" w:eastAsia="Calibri Light" w:hAnsi="Trebuchet MS" w:cs="Times New Roman"/>
          <w:color w:val="0070C0"/>
          <w:sz w:val="22"/>
          <w:szCs w:val="22"/>
        </w:rPr>
        <w:t>„Tiekėjo deklaracija dėl atitikties Reglamento nuostatoms“</w:t>
      </w:r>
      <w:bookmarkEnd w:id="89"/>
      <w:bookmarkEnd w:id="90"/>
      <w:bookmarkEnd w:id="91"/>
    </w:p>
    <w:p w14:paraId="5E25BD22" w14:textId="77777777" w:rsidR="00BD233B" w:rsidRDefault="00BD233B" w:rsidP="001E1F6E">
      <w:pPr>
        <w:rPr>
          <w:rFonts w:ascii="Trebuchet MS" w:eastAsia="Calibri" w:hAnsi="Trebuchet MS" w:cs="Arial"/>
          <w:sz w:val="22"/>
          <w:szCs w:val="22"/>
        </w:rPr>
      </w:pPr>
    </w:p>
    <w:p w14:paraId="19C8E238" w14:textId="56B6A415" w:rsidR="00BD233B" w:rsidRDefault="00BD233B" w:rsidP="00BD233B">
      <w:pPr>
        <w:ind w:firstLine="567"/>
        <w:rPr>
          <w:rFonts w:ascii="Trebuchet MS" w:eastAsia="Calibri" w:hAnsi="Trebuchet MS" w:cs="Arial"/>
          <w:sz w:val="22"/>
          <w:szCs w:val="22"/>
        </w:rPr>
      </w:pPr>
      <w:r>
        <w:rPr>
          <w:rFonts w:ascii="Trebuchet MS" w:hAnsi="Trebuchet MS" w:cs="Times New Roman"/>
          <w:sz w:val="22"/>
          <w:szCs w:val="22"/>
        </w:rPr>
        <w:t>Deklaracija p</w:t>
      </w:r>
      <w:r w:rsidRPr="002C485B">
        <w:rPr>
          <w:rFonts w:ascii="Trebuchet MS" w:hAnsi="Trebuchet MS" w:cs="Times New Roman"/>
          <w:sz w:val="22"/>
          <w:szCs w:val="22"/>
        </w:rPr>
        <w:t xml:space="preserve">ateikiama </w:t>
      </w:r>
      <w:r>
        <w:rPr>
          <w:rFonts w:ascii="Trebuchet MS" w:hAnsi="Trebuchet MS" w:cs="Times New Roman"/>
          <w:sz w:val="22"/>
          <w:szCs w:val="22"/>
        </w:rPr>
        <w:t>atskiru dokumentu Word formatu.</w:t>
      </w:r>
    </w:p>
    <w:p w14:paraId="1BD373C8" w14:textId="74CE3C4A" w:rsidR="00BD233B" w:rsidRDefault="1EEDA2EE" w:rsidP="007D4DCA">
      <w:pPr>
        <w:pStyle w:val="Heading2"/>
        <w:ind w:left="6804"/>
        <w:rPr>
          <w:rFonts w:ascii="Trebuchet MS" w:hAnsi="Trebuchet MS"/>
          <w:sz w:val="22"/>
          <w:szCs w:val="22"/>
        </w:rPr>
      </w:pPr>
      <w:bookmarkStart w:id="92" w:name="_Pirkimo_specialiųjų_sąlygų"/>
      <w:bookmarkEnd w:id="92"/>
      <w:r>
        <w:br w:type="page"/>
      </w:r>
    </w:p>
    <w:p w14:paraId="09C63A92" w14:textId="6810FE3C" w:rsidR="007441AA" w:rsidRDefault="005172C7" w:rsidP="005172C7">
      <w:pPr>
        <w:ind w:left="6804"/>
        <w:rPr>
          <w:rFonts w:ascii="Trebuchet MS" w:hAnsi="Trebuchet MS"/>
          <w:sz w:val="22"/>
          <w:szCs w:val="22"/>
        </w:rPr>
      </w:pPr>
      <w:r w:rsidRPr="003364BB">
        <w:rPr>
          <w:rFonts w:ascii="Trebuchet MS" w:hAnsi="Trebuchet MS" w:cs="Times New Roman"/>
          <w:color w:val="0070C0"/>
          <w:sz w:val="22"/>
          <w:szCs w:val="22"/>
        </w:rPr>
        <w:lastRenderedPageBreak/>
        <w:t>Pirkimo specialiųjų sąlygų 8 priedą „</w:t>
      </w:r>
      <w:r w:rsidR="00153912" w:rsidRPr="00153912">
        <w:rPr>
          <w:rFonts w:ascii="Trebuchet MS" w:hAnsi="Trebuchet MS" w:cs="Times New Roman"/>
          <w:color w:val="0070C0"/>
          <w:sz w:val="22"/>
          <w:szCs w:val="22"/>
        </w:rPr>
        <w:t>Tiekėjo deklaracija apie gamintojo registracijos vietą</w:t>
      </w:r>
      <w:r w:rsidRPr="003364BB">
        <w:rPr>
          <w:rFonts w:ascii="Trebuchet MS" w:hAnsi="Trebuchet MS" w:cs="Times New Roman"/>
          <w:color w:val="0070C0"/>
          <w:sz w:val="22"/>
          <w:szCs w:val="22"/>
        </w:rPr>
        <w:t>“</w:t>
      </w:r>
    </w:p>
    <w:p w14:paraId="62CAB6E2" w14:textId="77777777" w:rsidR="007441AA" w:rsidRDefault="007441AA">
      <w:pPr>
        <w:rPr>
          <w:rFonts w:ascii="Trebuchet MS" w:hAnsi="Trebuchet MS"/>
          <w:sz w:val="22"/>
          <w:szCs w:val="22"/>
        </w:rPr>
      </w:pPr>
    </w:p>
    <w:p w14:paraId="0BEDB36F" w14:textId="77777777" w:rsidR="005172C7" w:rsidRDefault="005172C7" w:rsidP="005172C7">
      <w:pPr>
        <w:ind w:firstLine="567"/>
        <w:rPr>
          <w:rFonts w:ascii="Trebuchet MS" w:eastAsia="Trebuchet MS" w:hAnsi="Trebuchet MS" w:cs="Trebuchet MS"/>
        </w:rPr>
      </w:pPr>
      <w:r>
        <w:rPr>
          <w:rFonts w:ascii="Trebuchet MS" w:hAnsi="Trebuchet MS" w:cs="Times New Roman"/>
          <w:sz w:val="22"/>
          <w:szCs w:val="22"/>
        </w:rPr>
        <w:t>Deklaracija p</w:t>
      </w:r>
      <w:r w:rsidRPr="002C485B">
        <w:rPr>
          <w:rFonts w:ascii="Trebuchet MS" w:hAnsi="Trebuchet MS" w:cs="Times New Roman"/>
          <w:sz w:val="22"/>
          <w:szCs w:val="22"/>
        </w:rPr>
        <w:t xml:space="preserve">ateikiama </w:t>
      </w:r>
      <w:r>
        <w:rPr>
          <w:rFonts w:ascii="Trebuchet MS" w:hAnsi="Trebuchet MS" w:cs="Times New Roman"/>
          <w:sz w:val="22"/>
          <w:szCs w:val="22"/>
        </w:rPr>
        <w:t>atskiru dokumentu Word formatu.</w:t>
      </w:r>
    </w:p>
    <w:p w14:paraId="71ABA440" w14:textId="77777777" w:rsidR="007441AA" w:rsidRDefault="007441AA">
      <w:pPr>
        <w:rPr>
          <w:rFonts w:ascii="Trebuchet MS" w:hAnsi="Trebuchet MS"/>
          <w:sz w:val="22"/>
          <w:szCs w:val="22"/>
        </w:rPr>
      </w:pPr>
    </w:p>
    <w:p w14:paraId="1D813653" w14:textId="77777777" w:rsidR="007441AA" w:rsidRDefault="007441AA">
      <w:pPr>
        <w:rPr>
          <w:rFonts w:ascii="Trebuchet MS" w:hAnsi="Trebuchet MS"/>
          <w:sz w:val="22"/>
          <w:szCs w:val="22"/>
        </w:rPr>
      </w:pPr>
    </w:p>
    <w:p w14:paraId="1A7A078C" w14:textId="60C916EC" w:rsidR="007441AA" w:rsidRDefault="007441AA">
      <w:pPr>
        <w:rPr>
          <w:rFonts w:ascii="Trebuchet MS" w:hAnsi="Trebuchet MS"/>
          <w:sz w:val="22"/>
          <w:szCs w:val="22"/>
        </w:rPr>
      </w:pPr>
      <w:r>
        <w:rPr>
          <w:rFonts w:ascii="Trebuchet MS" w:hAnsi="Trebuchet MS"/>
          <w:sz w:val="22"/>
          <w:szCs w:val="22"/>
        </w:rPr>
        <w:br w:type="page"/>
      </w:r>
    </w:p>
    <w:p w14:paraId="1AB7B6C0" w14:textId="77777777" w:rsidR="1EEDA2EE" w:rsidRDefault="1EEDA2EE" w:rsidP="1EEDA2EE">
      <w:pPr>
        <w:rPr>
          <w:rFonts w:ascii="Trebuchet MS" w:hAnsi="Trebuchet MS"/>
          <w:sz w:val="22"/>
          <w:szCs w:val="22"/>
        </w:rPr>
      </w:pPr>
    </w:p>
    <w:p w14:paraId="6BAA1495" w14:textId="40F8C7CA" w:rsidR="00561BB4" w:rsidRDefault="00561BB4" w:rsidP="00561BB4">
      <w:pPr>
        <w:ind w:left="5670"/>
        <w:rPr>
          <w:rFonts w:ascii="Trebuchet MS" w:hAnsi="Trebuchet MS"/>
          <w:sz w:val="22"/>
          <w:szCs w:val="22"/>
        </w:rPr>
      </w:pPr>
      <w:r w:rsidRPr="00EC4773">
        <w:rPr>
          <w:rFonts w:ascii="Trebuchet MS" w:hAnsi="Trebuchet MS"/>
          <w:color w:val="0070C0"/>
          <w:sz w:val="22"/>
          <w:szCs w:val="22"/>
        </w:rPr>
        <w:t xml:space="preserve">Pirkimo </w:t>
      </w:r>
      <w:r>
        <w:rPr>
          <w:rFonts w:ascii="Trebuchet MS" w:hAnsi="Trebuchet MS"/>
          <w:color w:val="0070C0"/>
          <w:sz w:val="22"/>
          <w:szCs w:val="22"/>
        </w:rPr>
        <w:t xml:space="preserve">specialiųjų </w:t>
      </w:r>
      <w:r w:rsidRPr="00EC4773">
        <w:rPr>
          <w:rFonts w:ascii="Trebuchet MS" w:hAnsi="Trebuchet MS"/>
          <w:color w:val="0070C0"/>
          <w:sz w:val="22"/>
          <w:szCs w:val="22"/>
        </w:rPr>
        <w:t xml:space="preserve">sąlygų </w:t>
      </w:r>
      <w:r>
        <w:rPr>
          <w:rFonts w:ascii="Trebuchet MS" w:hAnsi="Trebuchet MS"/>
          <w:color w:val="0070C0"/>
          <w:sz w:val="22"/>
          <w:szCs w:val="22"/>
        </w:rPr>
        <w:t>9</w:t>
      </w:r>
      <w:r w:rsidRPr="00EC4773">
        <w:rPr>
          <w:rFonts w:ascii="Trebuchet MS" w:hAnsi="Trebuchet MS"/>
          <w:color w:val="0070C0"/>
          <w:sz w:val="22"/>
          <w:szCs w:val="22"/>
        </w:rPr>
        <w:t xml:space="preserve"> priedas „Sutarties projektas“</w:t>
      </w:r>
    </w:p>
    <w:p w14:paraId="3695E18E" w14:textId="77777777" w:rsidR="00561BB4" w:rsidRPr="00EC4773" w:rsidRDefault="00561BB4" w:rsidP="00433EAF">
      <w:pPr>
        <w:rPr>
          <w:rFonts w:ascii="Trebuchet MS" w:hAnsi="Trebuchet MS"/>
          <w:sz w:val="22"/>
          <w:szCs w:val="22"/>
        </w:rPr>
      </w:pPr>
    </w:p>
    <w:p w14:paraId="3975DC21" w14:textId="77777777" w:rsidR="00433EAF" w:rsidRPr="00F0499F" w:rsidRDefault="00433EAF" w:rsidP="00447325">
      <w:pPr>
        <w:ind w:firstLine="567"/>
        <w:jc w:val="both"/>
        <w:rPr>
          <w:rFonts w:cstheme="minorHAnsi"/>
          <w:b/>
          <w:bCs/>
          <w:smallCaps/>
          <w:sz w:val="22"/>
          <w:szCs w:val="22"/>
        </w:rPr>
      </w:pPr>
      <w:r w:rsidRPr="00477682">
        <w:rPr>
          <w:rFonts w:ascii="Trebuchet MS" w:hAnsi="Trebuchet MS" w:cs="Times New Roman"/>
          <w:sz w:val="22"/>
          <w:szCs w:val="22"/>
        </w:rPr>
        <w:t>Sutarties projektas</w:t>
      </w:r>
      <w:r>
        <w:rPr>
          <w:rFonts w:ascii="Trebuchet MS" w:hAnsi="Trebuchet MS" w:cs="Times New Roman"/>
          <w:sz w:val="22"/>
          <w:szCs w:val="22"/>
        </w:rPr>
        <w:t xml:space="preserve"> p</w:t>
      </w:r>
      <w:r w:rsidRPr="002C485B">
        <w:rPr>
          <w:rFonts w:ascii="Trebuchet MS" w:hAnsi="Trebuchet MS" w:cs="Times New Roman"/>
          <w:sz w:val="22"/>
          <w:szCs w:val="22"/>
        </w:rPr>
        <w:t>ateikiama</w:t>
      </w:r>
      <w:r>
        <w:rPr>
          <w:rFonts w:ascii="Trebuchet MS" w:hAnsi="Trebuchet MS" w:cs="Times New Roman"/>
          <w:sz w:val="22"/>
          <w:szCs w:val="22"/>
        </w:rPr>
        <w:t>s</w:t>
      </w:r>
      <w:r w:rsidRPr="002C485B">
        <w:rPr>
          <w:rFonts w:ascii="Trebuchet MS" w:hAnsi="Trebuchet MS" w:cs="Times New Roman"/>
          <w:sz w:val="22"/>
          <w:szCs w:val="22"/>
        </w:rPr>
        <w:t xml:space="preserve"> </w:t>
      </w:r>
      <w:r>
        <w:rPr>
          <w:rFonts w:ascii="Trebuchet MS" w:hAnsi="Trebuchet MS" w:cs="Times New Roman"/>
          <w:sz w:val="22"/>
          <w:szCs w:val="22"/>
        </w:rPr>
        <w:t>atskiru dokumentu Word formatu.</w:t>
      </w:r>
    </w:p>
    <w:bookmarkEnd w:id="85"/>
    <w:bookmarkEnd w:id="86"/>
    <w:bookmarkEnd w:id="87"/>
    <w:p w14:paraId="628CC527" w14:textId="77777777" w:rsidR="00210594" w:rsidRDefault="00210594" w:rsidP="00210594"/>
    <w:sectPr w:rsidR="00210594" w:rsidSect="005719E3">
      <w:pgSz w:w="12240" w:h="15840"/>
      <w:pgMar w:top="993" w:right="616" w:bottom="1134" w:left="993" w:header="720" w:footer="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554A7A" w14:textId="77777777" w:rsidR="000E6EB2" w:rsidRDefault="000E6EB2" w:rsidP="00D05666">
      <w:r>
        <w:separator/>
      </w:r>
    </w:p>
  </w:endnote>
  <w:endnote w:type="continuationSeparator" w:id="0">
    <w:p w14:paraId="434BF352" w14:textId="77777777" w:rsidR="000E6EB2" w:rsidRDefault="000E6EB2" w:rsidP="00D05666">
      <w:r>
        <w:continuationSeparator/>
      </w:r>
    </w:p>
  </w:endnote>
  <w:endnote w:type="continuationNotice" w:id="1">
    <w:p w14:paraId="6239EE69" w14:textId="77777777" w:rsidR="000E6EB2" w:rsidRDefault="000E6EB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Light">
    <w:altName w:val="Times New Roman"/>
    <w:panose1 w:val="00000000000000000000"/>
    <w:charset w:val="00"/>
    <w:family w:val="roman"/>
    <w:notTrueType/>
    <w:pitch w:val="default"/>
  </w:font>
  <w:font w:name="SEB SansSerif">
    <w:altName w:val="Times New Roman"/>
    <w:panose1 w:val="00000000000000000000"/>
    <w:charset w:val="00"/>
    <w:family w:val="roman"/>
    <w:notTrueType/>
    <w:pitch w:val="default"/>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4251437"/>
      <w:docPartObj>
        <w:docPartGallery w:val="Page Numbers (Bottom of Page)"/>
        <w:docPartUnique/>
      </w:docPartObj>
    </w:sdtPr>
    <w:sdtEndPr>
      <w:rPr>
        <w:rFonts w:ascii="Trebuchet MS" w:hAnsi="Trebuchet MS"/>
        <w:noProof/>
        <w:sz w:val="22"/>
        <w:szCs w:val="22"/>
      </w:rPr>
    </w:sdtEndPr>
    <w:sdtContent>
      <w:p w14:paraId="3BBE76DA" w14:textId="0CB1C93F" w:rsidR="004B0DB5" w:rsidRPr="008056BA" w:rsidRDefault="004B0DB5">
        <w:pPr>
          <w:pStyle w:val="Footer"/>
          <w:jc w:val="right"/>
          <w:rPr>
            <w:rFonts w:ascii="Trebuchet MS" w:hAnsi="Trebuchet MS"/>
            <w:sz w:val="22"/>
            <w:szCs w:val="22"/>
          </w:rPr>
        </w:pPr>
        <w:r w:rsidRPr="008056BA">
          <w:rPr>
            <w:rFonts w:ascii="Trebuchet MS" w:hAnsi="Trebuchet MS"/>
            <w:sz w:val="22"/>
            <w:szCs w:val="22"/>
          </w:rPr>
          <w:fldChar w:fldCharType="begin"/>
        </w:r>
        <w:r w:rsidRPr="008056BA">
          <w:rPr>
            <w:rFonts w:ascii="Trebuchet MS" w:hAnsi="Trebuchet MS"/>
            <w:sz w:val="22"/>
            <w:szCs w:val="22"/>
          </w:rPr>
          <w:instrText xml:space="preserve"> PAGE   \* MERGEFORMAT </w:instrText>
        </w:r>
        <w:r w:rsidRPr="008056BA">
          <w:rPr>
            <w:rFonts w:ascii="Trebuchet MS" w:hAnsi="Trebuchet MS"/>
            <w:sz w:val="22"/>
            <w:szCs w:val="22"/>
          </w:rPr>
          <w:fldChar w:fldCharType="separate"/>
        </w:r>
        <w:r w:rsidR="00831083">
          <w:rPr>
            <w:rFonts w:ascii="Trebuchet MS" w:hAnsi="Trebuchet MS"/>
            <w:noProof/>
            <w:sz w:val="22"/>
            <w:szCs w:val="22"/>
          </w:rPr>
          <w:t>20</w:t>
        </w:r>
        <w:r w:rsidRPr="008056BA">
          <w:rPr>
            <w:rFonts w:ascii="Trebuchet MS" w:hAnsi="Trebuchet MS"/>
            <w:noProof/>
            <w:sz w:val="22"/>
            <w:szCs w:val="22"/>
          </w:rPr>
          <w:fldChar w:fldCharType="end"/>
        </w:r>
      </w:p>
    </w:sdtContent>
  </w:sdt>
  <w:p w14:paraId="384D48BF" w14:textId="77777777" w:rsidR="004B0DB5" w:rsidRDefault="004B0DB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B0DB5" w:rsidRDefault="004B0DB5">
    <w:pPr>
      <w:pStyle w:val="Footer"/>
      <w:jc w:val="right"/>
    </w:pPr>
  </w:p>
  <w:p w14:paraId="2575BBBA" w14:textId="77777777" w:rsidR="004B0DB5" w:rsidRDefault="004B0DB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840016" w14:textId="37F5916C" w:rsidR="004B0DB5" w:rsidRDefault="00802799" w:rsidP="00A5091A">
    <w:pPr>
      <w:pStyle w:val="Footer"/>
      <w:jc w:val="right"/>
    </w:pPr>
    <w:r>
      <w:rPr>
        <w:rFonts w:ascii="Trebuchet MS" w:hAnsi="Trebuchet MS"/>
        <w:sz w:val="22"/>
        <w:szCs w:val="22"/>
      </w:rPr>
      <w:t>7</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B051C2" w14:textId="77777777" w:rsidR="000E6EB2" w:rsidRDefault="000E6EB2" w:rsidP="00D05666">
      <w:r>
        <w:separator/>
      </w:r>
    </w:p>
  </w:footnote>
  <w:footnote w:type="continuationSeparator" w:id="0">
    <w:p w14:paraId="1C203D93" w14:textId="77777777" w:rsidR="000E6EB2" w:rsidRDefault="000E6EB2" w:rsidP="00D05666">
      <w:r>
        <w:continuationSeparator/>
      </w:r>
    </w:p>
  </w:footnote>
  <w:footnote w:type="continuationNotice" w:id="1">
    <w:p w14:paraId="05B809C8" w14:textId="77777777" w:rsidR="000E6EB2" w:rsidRDefault="000E6EB2">
      <w:pPr>
        <w:spacing w:after="0" w:line="240" w:lineRule="auto"/>
      </w:pPr>
    </w:p>
  </w:footnote>
  <w:footnote w:id="2">
    <w:p w14:paraId="3FE34839" w14:textId="77777777" w:rsidR="00094EAE" w:rsidRDefault="00094EAE" w:rsidP="00094EAE">
      <w:pPr>
        <w:pStyle w:val="FootnoteText"/>
        <w:spacing w:after="0" w:line="240" w:lineRule="auto"/>
        <w:jc w:val="both"/>
        <w:rPr>
          <w:rFonts w:ascii="Trebuchet MS" w:hAnsi="Trebuchet MS"/>
          <w:i/>
          <w:iCs/>
          <w:sz w:val="16"/>
          <w:szCs w:val="16"/>
        </w:rPr>
      </w:pPr>
      <w:r>
        <w:rPr>
          <w:rStyle w:val="FootnoteReference"/>
          <w:rFonts w:ascii="Trebuchet MS" w:eastAsia="Yu Mincho" w:hAnsi="Trebuchet MS" w:cs="Arial"/>
          <w:i/>
          <w:iCs/>
          <w:sz w:val="16"/>
          <w:szCs w:val="16"/>
        </w:rPr>
        <w:footnoteRef/>
      </w:r>
      <w:r>
        <w:rPr>
          <w:rFonts w:ascii="Trebuchet MS" w:eastAsia="Yu Mincho" w:hAnsi="Trebuchet MS" w:cs="Arial"/>
          <w:i/>
          <w:iCs/>
          <w:sz w:val="16"/>
          <w:szCs w:val="16"/>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D568DE6" w14:textId="77777777" w:rsidR="00094EAE" w:rsidRDefault="00094EAE" w:rsidP="00094EAE">
      <w:pPr>
        <w:pStyle w:val="FootnoteText"/>
        <w:numPr>
          <w:ilvl w:val="0"/>
          <w:numId w:val="14"/>
        </w:numPr>
        <w:spacing w:after="0" w:line="240" w:lineRule="auto"/>
        <w:jc w:val="both"/>
        <w:rPr>
          <w:rFonts w:ascii="Trebuchet MS" w:eastAsia="Yu Mincho" w:hAnsi="Trebuchet MS" w:cs="Arial"/>
          <w:i/>
          <w:iCs/>
          <w:sz w:val="16"/>
          <w:szCs w:val="16"/>
        </w:rPr>
      </w:pPr>
      <w:r>
        <w:rPr>
          <w:rFonts w:ascii="Trebuchet MS" w:eastAsia="Yu Mincho" w:hAnsi="Trebuchet MS" w:cs="Arial"/>
          <w:i/>
          <w:iCs/>
          <w:sz w:val="16"/>
          <w:szCs w:val="16"/>
        </w:rPr>
        <w:t xml:space="preserve">priesaikos deklaracija; </w:t>
      </w:r>
    </w:p>
    <w:p w14:paraId="4C8E6634" w14:textId="77777777" w:rsidR="00094EAE" w:rsidRDefault="00094EAE" w:rsidP="00094EAE">
      <w:pPr>
        <w:pStyle w:val="FootnoteText"/>
        <w:numPr>
          <w:ilvl w:val="0"/>
          <w:numId w:val="14"/>
        </w:numPr>
        <w:spacing w:after="0" w:line="240" w:lineRule="auto"/>
        <w:jc w:val="both"/>
        <w:rPr>
          <w:rFonts w:ascii="Trebuchet MS" w:eastAsia="Yu Mincho" w:hAnsi="Trebuchet MS" w:cs="Arial"/>
          <w:sz w:val="16"/>
          <w:szCs w:val="16"/>
        </w:rPr>
      </w:pPr>
      <w:r>
        <w:rPr>
          <w:rFonts w:ascii="Trebuchet MS" w:eastAsia="Yu Mincho" w:hAnsi="Trebuchet MS" w:cs="Arial"/>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0DF3B4D5" w14:textId="77777777" w:rsidR="00094EAE" w:rsidRDefault="00094EAE" w:rsidP="00094EAE">
      <w:pPr>
        <w:pStyle w:val="FootnoteText"/>
        <w:spacing w:after="0" w:line="240" w:lineRule="auto"/>
        <w:jc w:val="both"/>
        <w:rPr>
          <w:rFonts w:ascii="Trebuchet MS" w:hAnsi="Trebuchet MS"/>
          <w:i/>
          <w:iCs/>
          <w:sz w:val="16"/>
          <w:szCs w:val="16"/>
        </w:rPr>
      </w:pPr>
      <w:r>
        <w:rPr>
          <w:rStyle w:val="FootnoteReference"/>
          <w:rFonts w:ascii="Trebuchet MS" w:eastAsia="Yu Mincho" w:hAnsi="Trebuchet MS" w:cs="Arial"/>
          <w:sz w:val="16"/>
          <w:szCs w:val="16"/>
        </w:rPr>
        <w:footnoteRef/>
      </w:r>
      <w:r>
        <w:rPr>
          <w:rFonts w:ascii="Trebuchet MS" w:eastAsia="Yu Mincho" w:hAnsi="Trebuchet MS" w:cs="Arial"/>
          <w:sz w:val="16"/>
          <w:szCs w:val="16"/>
        </w:rPr>
        <w:t xml:space="preserve"> </w:t>
      </w:r>
      <w:r>
        <w:rPr>
          <w:rFonts w:ascii="Trebuchet MS" w:eastAsia="Yu Mincho" w:hAnsi="Trebuchet MS" w:cs="Arial"/>
          <w:i/>
          <w:iCs/>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96CFDFC" w14:textId="77777777" w:rsidR="00094EAE" w:rsidRDefault="00094EAE" w:rsidP="00094EAE">
      <w:pPr>
        <w:pStyle w:val="FootnoteText"/>
        <w:numPr>
          <w:ilvl w:val="0"/>
          <w:numId w:val="15"/>
        </w:numPr>
        <w:spacing w:after="0" w:line="240" w:lineRule="auto"/>
        <w:jc w:val="both"/>
        <w:rPr>
          <w:rFonts w:ascii="Trebuchet MS" w:eastAsia="Yu Mincho" w:hAnsi="Trebuchet MS" w:cs="Arial"/>
          <w:i/>
          <w:iCs/>
          <w:sz w:val="16"/>
          <w:szCs w:val="16"/>
        </w:rPr>
      </w:pPr>
      <w:r>
        <w:rPr>
          <w:rFonts w:ascii="Trebuchet MS" w:eastAsia="Yu Mincho" w:hAnsi="Trebuchet MS" w:cs="Arial"/>
          <w:i/>
          <w:iCs/>
          <w:sz w:val="16"/>
          <w:szCs w:val="16"/>
        </w:rPr>
        <w:t xml:space="preserve">priesaikos deklaracija; </w:t>
      </w:r>
    </w:p>
    <w:p w14:paraId="455885A3" w14:textId="77777777" w:rsidR="00094EAE" w:rsidRDefault="00094EAE" w:rsidP="00094EAE">
      <w:pPr>
        <w:pStyle w:val="FootnoteText"/>
        <w:numPr>
          <w:ilvl w:val="0"/>
          <w:numId w:val="15"/>
        </w:numPr>
        <w:spacing w:after="0" w:line="240" w:lineRule="auto"/>
        <w:jc w:val="both"/>
        <w:rPr>
          <w:rFonts w:ascii="Trebuchet MS" w:eastAsia="Yu Mincho" w:hAnsi="Trebuchet MS" w:cs="Arial"/>
          <w:sz w:val="16"/>
          <w:szCs w:val="16"/>
        </w:rPr>
      </w:pPr>
      <w:r>
        <w:rPr>
          <w:rFonts w:ascii="Trebuchet MS" w:eastAsia="Yu Mincho" w:hAnsi="Trebuchet MS" w:cs="Arial"/>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700B96ED" w14:textId="77777777" w:rsidR="00094EAE" w:rsidRDefault="00094EAE" w:rsidP="00094EAE">
      <w:pPr>
        <w:pStyle w:val="FootnoteText"/>
        <w:spacing w:after="0" w:line="240" w:lineRule="auto"/>
        <w:jc w:val="both"/>
        <w:rPr>
          <w:rFonts w:ascii="Trebuchet MS" w:hAnsi="Trebuchet MS"/>
          <w:i/>
          <w:iCs/>
          <w:sz w:val="16"/>
          <w:szCs w:val="16"/>
        </w:rPr>
      </w:pPr>
      <w:r>
        <w:rPr>
          <w:rStyle w:val="FootnoteReference"/>
          <w:rFonts w:ascii="Trebuchet MS" w:eastAsia="Yu Mincho" w:hAnsi="Trebuchet MS" w:cs="Arial"/>
          <w:sz w:val="16"/>
          <w:szCs w:val="16"/>
        </w:rPr>
        <w:footnoteRef/>
      </w:r>
      <w:r>
        <w:rPr>
          <w:rFonts w:ascii="Trebuchet MS" w:eastAsia="Yu Mincho" w:hAnsi="Trebuchet MS" w:cs="Arial"/>
          <w:sz w:val="16"/>
          <w:szCs w:val="16"/>
        </w:rPr>
        <w:t xml:space="preserve"> </w:t>
      </w:r>
      <w:r>
        <w:rPr>
          <w:rFonts w:ascii="Trebuchet MS" w:eastAsia="Yu Mincho" w:hAnsi="Trebuchet MS" w:cs="Arial"/>
          <w:i/>
          <w:iCs/>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7AA04B4" w14:textId="77777777" w:rsidR="00094EAE" w:rsidRDefault="00094EAE" w:rsidP="00094EAE">
      <w:pPr>
        <w:pStyle w:val="FootnoteText"/>
        <w:numPr>
          <w:ilvl w:val="0"/>
          <w:numId w:val="16"/>
        </w:numPr>
        <w:spacing w:after="0" w:line="240" w:lineRule="auto"/>
        <w:jc w:val="both"/>
        <w:rPr>
          <w:rFonts w:ascii="Trebuchet MS" w:eastAsia="Yu Mincho" w:hAnsi="Trebuchet MS" w:cs="Arial"/>
          <w:i/>
          <w:iCs/>
          <w:sz w:val="16"/>
          <w:szCs w:val="16"/>
        </w:rPr>
      </w:pPr>
      <w:r>
        <w:rPr>
          <w:rFonts w:ascii="Trebuchet MS" w:eastAsia="Yu Mincho" w:hAnsi="Trebuchet MS" w:cs="Arial"/>
          <w:i/>
          <w:iCs/>
          <w:sz w:val="16"/>
          <w:szCs w:val="16"/>
        </w:rPr>
        <w:t xml:space="preserve">priesaikos deklaracija; </w:t>
      </w:r>
    </w:p>
    <w:p w14:paraId="20831195" w14:textId="77777777" w:rsidR="00094EAE" w:rsidRDefault="00094EAE" w:rsidP="00094EAE">
      <w:pPr>
        <w:pStyle w:val="FootnoteText"/>
        <w:numPr>
          <w:ilvl w:val="0"/>
          <w:numId w:val="16"/>
        </w:numPr>
        <w:spacing w:after="0" w:line="240" w:lineRule="auto"/>
        <w:jc w:val="both"/>
        <w:rPr>
          <w:rFonts w:ascii="Calibri" w:eastAsia="Yu Mincho" w:hAnsi="Calibri" w:cs="Arial"/>
        </w:rPr>
      </w:pPr>
      <w:r>
        <w:rPr>
          <w:rFonts w:ascii="Trebuchet MS" w:eastAsia="Yu Mincho" w:hAnsi="Trebuchet MS" w:cs="Arial"/>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52B52"/>
    <w:multiLevelType w:val="multilevel"/>
    <w:tmpl w:val="4F086E68"/>
    <w:lvl w:ilvl="0">
      <w:start w:val="1"/>
      <w:numFmt w:val="decimal"/>
      <w:lvlText w:val="%1."/>
      <w:lvlJc w:val="left"/>
      <w:pPr>
        <w:ind w:left="360" w:hanging="360"/>
      </w:pPr>
      <w:rPr>
        <w:rFonts w:hint="default"/>
      </w:rPr>
    </w:lvl>
    <w:lvl w:ilvl="1">
      <w:start w:val="1"/>
      <w:numFmt w:val="decimal"/>
      <w:lvlText w:val="%1.%2."/>
      <w:lvlJc w:val="left"/>
      <w:pPr>
        <w:ind w:left="716"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6A1715F"/>
    <w:multiLevelType w:val="multilevel"/>
    <w:tmpl w:val="0576D7BC"/>
    <w:lvl w:ilvl="0">
      <w:start w:val="1"/>
      <w:numFmt w:val="decimal"/>
      <w:lvlText w:val="%1."/>
      <w:lvlJc w:val="left"/>
      <w:pPr>
        <w:ind w:left="927" w:hanging="360"/>
      </w:pPr>
      <w:rPr>
        <w:rFonts w:cstheme="minorHAnsi" w:hint="default"/>
        <w:b w:val="0"/>
      </w:rPr>
    </w:lvl>
    <w:lvl w:ilvl="1">
      <w:start w:val="1"/>
      <w:numFmt w:val="decimal"/>
      <w:isLgl/>
      <w:lvlText w:val="%1.%2."/>
      <w:lvlJc w:val="left"/>
      <w:pPr>
        <w:ind w:left="1288" w:hanging="720"/>
      </w:pPr>
      <w:rPr>
        <w:rFonts w:hint="default"/>
        <w:color w:val="auto"/>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48C6FE4"/>
    <w:multiLevelType w:val="multilevel"/>
    <w:tmpl w:val="3DD6B4B6"/>
    <w:lvl w:ilvl="0">
      <w:start w:val="1"/>
      <w:numFmt w:val="decimal"/>
      <w:lvlText w:val="%1."/>
      <w:lvlJc w:val="left"/>
      <w:pPr>
        <w:ind w:left="620" w:hanging="360"/>
      </w:pPr>
      <w:rPr>
        <w:rFonts w:ascii="Trebuchet MS" w:hAnsi="Trebuchet MS" w:cstheme="minorHAnsi"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5" w15:restartNumberingAfterBreak="0">
    <w:nsid w:val="15E23771"/>
    <w:multiLevelType w:val="multilevel"/>
    <w:tmpl w:val="62640EE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15:restartNumberingAfterBreak="0">
    <w:nsid w:val="16C0452C"/>
    <w:multiLevelType w:val="hybridMultilevel"/>
    <w:tmpl w:val="95C40E72"/>
    <w:lvl w:ilvl="0" w:tplc="8D5687E2">
      <w:start w:val="1"/>
      <w:numFmt w:val="bullet"/>
      <w:lvlText w:val=""/>
      <w:lvlJc w:val="left"/>
      <w:pPr>
        <w:ind w:left="926" w:hanging="360"/>
      </w:pPr>
      <w:rPr>
        <w:rFonts w:ascii="Symbol" w:hAnsi="Symbol" w:hint="default"/>
      </w:rPr>
    </w:lvl>
    <w:lvl w:ilvl="1" w:tplc="530A1280">
      <w:start w:val="1"/>
      <w:numFmt w:val="bullet"/>
      <w:lvlText w:val="o"/>
      <w:lvlJc w:val="left"/>
      <w:pPr>
        <w:ind w:left="1646" w:hanging="360"/>
      </w:pPr>
      <w:rPr>
        <w:rFonts w:ascii="Courier New" w:hAnsi="Courier New" w:hint="default"/>
      </w:rPr>
    </w:lvl>
    <w:lvl w:ilvl="2" w:tplc="18C0E304">
      <w:start w:val="1"/>
      <w:numFmt w:val="bullet"/>
      <w:lvlText w:val=""/>
      <w:lvlJc w:val="left"/>
      <w:pPr>
        <w:ind w:left="2366" w:hanging="360"/>
      </w:pPr>
      <w:rPr>
        <w:rFonts w:ascii="Wingdings" w:hAnsi="Wingdings" w:hint="default"/>
      </w:rPr>
    </w:lvl>
    <w:lvl w:ilvl="3" w:tplc="C7988B8A">
      <w:start w:val="1"/>
      <w:numFmt w:val="bullet"/>
      <w:lvlText w:val=""/>
      <w:lvlJc w:val="left"/>
      <w:pPr>
        <w:ind w:left="3086" w:hanging="360"/>
      </w:pPr>
      <w:rPr>
        <w:rFonts w:ascii="Symbol" w:hAnsi="Symbol" w:hint="default"/>
      </w:rPr>
    </w:lvl>
    <w:lvl w:ilvl="4" w:tplc="D35CFCF6">
      <w:start w:val="1"/>
      <w:numFmt w:val="bullet"/>
      <w:lvlText w:val="o"/>
      <w:lvlJc w:val="left"/>
      <w:pPr>
        <w:ind w:left="3806" w:hanging="360"/>
      </w:pPr>
      <w:rPr>
        <w:rFonts w:ascii="Courier New" w:hAnsi="Courier New" w:hint="default"/>
      </w:rPr>
    </w:lvl>
    <w:lvl w:ilvl="5" w:tplc="03DC53C6">
      <w:start w:val="1"/>
      <w:numFmt w:val="bullet"/>
      <w:lvlText w:val=""/>
      <w:lvlJc w:val="left"/>
      <w:pPr>
        <w:ind w:left="4526" w:hanging="360"/>
      </w:pPr>
      <w:rPr>
        <w:rFonts w:ascii="Wingdings" w:hAnsi="Wingdings" w:hint="default"/>
      </w:rPr>
    </w:lvl>
    <w:lvl w:ilvl="6" w:tplc="5EA8D66A">
      <w:start w:val="1"/>
      <w:numFmt w:val="bullet"/>
      <w:lvlText w:val=""/>
      <w:lvlJc w:val="left"/>
      <w:pPr>
        <w:ind w:left="5246" w:hanging="360"/>
      </w:pPr>
      <w:rPr>
        <w:rFonts w:ascii="Symbol" w:hAnsi="Symbol" w:hint="default"/>
      </w:rPr>
    </w:lvl>
    <w:lvl w:ilvl="7" w:tplc="57885C16">
      <w:start w:val="1"/>
      <w:numFmt w:val="bullet"/>
      <w:lvlText w:val="o"/>
      <w:lvlJc w:val="left"/>
      <w:pPr>
        <w:ind w:left="5966" w:hanging="360"/>
      </w:pPr>
      <w:rPr>
        <w:rFonts w:ascii="Courier New" w:hAnsi="Courier New" w:hint="default"/>
      </w:rPr>
    </w:lvl>
    <w:lvl w:ilvl="8" w:tplc="2BB4F34C">
      <w:start w:val="1"/>
      <w:numFmt w:val="bullet"/>
      <w:lvlText w:val=""/>
      <w:lvlJc w:val="left"/>
      <w:pPr>
        <w:ind w:left="6686" w:hanging="360"/>
      </w:pPr>
      <w:rPr>
        <w:rFonts w:ascii="Wingdings" w:hAnsi="Wingdings" w:hint="default"/>
      </w:rPr>
    </w:lvl>
  </w:abstractNum>
  <w:abstractNum w:abstractNumId="7" w15:restartNumberingAfterBreak="0">
    <w:nsid w:val="1E5E2306"/>
    <w:multiLevelType w:val="multilevel"/>
    <w:tmpl w:val="1EC6F15C"/>
    <w:lvl w:ilvl="0">
      <w:start w:val="1"/>
      <w:numFmt w:val="decimal"/>
      <w:lvlText w:val="%1."/>
      <w:lvlJc w:val="left"/>
      <w:pPr>
        <w:ind w:left="720" w:hanging="360"/>
      </w:pPr>
      <w:rPr>
        <w:rFonts w:hint="default"/>
        <w:color w:val="auto"/>
      </w:rPr>
    </w:lvl>
    <w:lvl w:ilvl="1">
      <w:start w:val="1"/>
      <w:numFmt w:val="decimal"/>
      <w:isLgl/>
      <w:lvlText w:val="%1.%2."/>
      <w:lvlJc w:val="left"/>
      <w:pPr>
        <w:ind w:left="720" w:hanging="360"/>
      </w:pPr>
      <w:rPr>
        <w:rFonts w:hint="default"/>
        <w:b w:val="0"/>
        <w:i w:val="0"/>
        <w:sz w:val="22"/>
        <w:szCs w:val="22"/>
      </w:rPr>
    </w:lvl>
    <w:lvl w:ilvl="2">
      <w:start w:val="1"/>
      <w:numFmt w:val="decimal"/>
      <w:isLgl/>
      <w:lvlText w:val="%1.%2.%3."/>
      <w:lvlJc w:val="left"/>
      <w:pPr>
        <w:ind w:left="1080" w:hanging="720"/>
      </w:pPr>
      <w:rPr>
        <w:rFonts w:hint="default"/>
        <w:b w:val="0"/>
        <w:i w:val="0"/>
        <w:sz w:val="22"/>
        <w:szCs w:val="22"/>
      </w:rPr>
    </w:lvl>
    <w:lvl w:ilvl="3">
      <w:start w:val="1"/>
      <w:numFmt w:val="decimal"/>
      <w:isLgl/>
      <w:lvlText w:val="%1.%2.%3.%4."/>
      <w:lvlJc w:val="left"/>
      <w:pPr>
        <w:ind w:left="1080" w:hanging="720"/>
      </w:pPr>
      <w:rPr>
        <w:rFonts w:hint="default"/>
        <w:b/>
        <w:i w:val="0"/>
      </w:rPr>
    </w:lvl>
    <w:lvl w:ilvl="4">
      <w:start w:val="1"/>
      <w:numFmt w:val="decimal"/>
      <w:isLgl/>
      <w:lvlText w:val="%1.%2.%3.%4.%5."/>
      <w:lvlJc w:val="left"/>
      <w:pPr>
        <w:ind w:left="1440" w:hanging="1080"/>
      </w:pPr>
      <w:rPr>
        <w:rFonts w:hint="default"/>
        <w:b/>
        <w:i w:val="0"/>
      </w:rPr>
    </w:lvl>
    <w:lvl w:ilvl="5">
      <w:start w:val="1"/>
      <w:numFmt w:val="decimal"/>
      <w:isLgl/>
      <w:lvlText w:val="%1.%2.%3.%4.%5.%6."/>
      <w:lvlJc w:val="left"/>
      <w:pPr>
        <w:ind w:left="1440" w:hanging="1080"/>
      </w:pPr>
      <w:rPr>
        <w:rFonts w:hint="default"/>
        <w:b/>
        <w:i w:val="0"/>
      </w:rPr>
    </w:lvl>
    <w:lvl w:ilvl="6">
      <w:start w:val="1"/>
      <w:numFmt w:val="decimal"/>
      <w:isLgl/>
      <w:lvlText w:val="%1.%2.%3.%4.%5.%6.%7."/>
      <w:lvlJc w:val="left"/>
      <w:pPr>
        <w:ind w:left="1800" w:hanging="1440"/>
      </w:pPr>
      <w:rPr>
        <w:rFonts w:hint="default"/>
        <w:b/>
        <w:i w:val="0"/>
      </w:rPr>
    </w:lvl>
    <w:lvl w:ilvl="7">
      <w:start w:val="1"/>
      <w:numFmt w:val="decimal"/>
      <w:isLgl/>
      <w:lvlText w:val="%1.%2.%3.%4.%5.%6.%7.%8."/>
      <w:lvlJc w:val="left"/>
      <w:pPr>
        <w:ind w:left="1800" w:hanging="1440"/>
      </w:pPr>
      <w:rPr>
        <w:rFonts w:hint="default"/>
        <w:b/>
        <w:i w:val="0"/>
      </w:rPr>
    </w:lvl>
    <w:lvl w:ilvl="8">
      <w:start w:val="1"/>
      <w:numFmt w:val="decimal"/>
      <w:isLgl/>
      <w:lvlText w:val="%1.%2.%3.%4.%5.%6.%7.%8.%9."/>
      <w:lvlJc w:val="left"/>
      <w:pPr>
        <w:ind w:left="2160" w:hanging="1800"/>
      </w:pPr>
      <w:rPr>
        <w:rFonts w:hint="default"/>
        <w:b/>
        <w:i w:val="0"/>
      </w:rPr>
    </w:lvl>
  </w:abstractNum>
  <w:abstractNum w:abstractNumId="8" w15:restartNumberingAfterBreak="0">
    <w:nsid w:val="253F2AF9"/>
    <w:multiLevelType w:val="multilevel"/>
    <w:tmpl w:val="E416E2AA"/>
    <w:lvl w:ilvl="0">
      <w:start w:val="1"/>
      <w:numFmt w:val="decimal"/>
      <w:pStyle w:val="Sraassunumeriais41"/>
      <w:lvlText w:val="%1."/>
      <w:lvlJc w:val="left"/>
      <w:pPr>
        <w:ind w:left="366" w:hanging="360"/>
      </w:pPr>
      <w:rPr>
        <w:vertAlign w:val="baseline"/>
      </w:rPr>
    </w:lvl>
    <w:lvl w:ilvl="1">
      <w:start w:val="1"/>
      <w:numFmt w:val="decimal"/>
      <w:lvlText w:val="%1.%2"/>
      <w:lvlJc w:val="left"/>
      <w:pPr>
        <w:ind w:left="3552" w:hanging="432"/>
      </w:pPr>
      <w:rPr>
        <w:b w:val="0"/>
        <w:bCs w:val="0"/>
        <w:color w:val="000000" w:themeColor="text1"/>
        <w:sz w:val="22"/>
        <w:szCs w:val="22"/>
        <w:vertAlign w:val="baseline"/>
      </w:rPr>
    </w:lvl>
    <w:lvl w:ilvl="2">
      <w:start w:val="1"/>
      <w:numFmt w:val="decimal"/>
      <w:lvlText w:val="%1.%2.%3."/>
      <w:lvlJc w:val="left"/>
      <w:pPr>
        <w:ind w:left="1230" w:hanging="504"/>
      </w:pPr>
      <w:rPr>
        <w:i w:val="0"/>
        <w:vertAlign w:val="baseline"/>
      </w:rPr>
    </w:lvl>
    <w:lvl w:ilvl="3">
      <w:start w:val="1"/>
      <w:numFmt w:val="decimal"/>
      <w:lvlText w:val="%1.%2.%3.%4."/>
      <w:lvlJc w:val="left"/>
      <w:pPr>
        <w:ind w:left="1734" w:hanging="647"/>
      </w:pPr>
      <w:rPr>
        <w:vertAlign w:val="baseline"/>
      </w:rPr>
    </w:lvl>
    <w:lvl w:ilvl="4">
      <w:start w:val="1"/>
      <w:numFmt w:val="decimal"/>
      <w:lvlText w:val="%1.%2.%3.%4.%5."/>
      <w:lvlJc w:val="left"/>
      <w:pPr>
        <w:ind w:left="2238" w:hanging="792"/>
      </w:pPr>
      <w:rPr>
        <w:vertAlign w:val="baseline"/>
      </w:rPr>
    </w:lvl>
    <w:lvl w:ilvl="5">
      <w:start w:val="1"/>
      <w:numFmt w:val="decimal"/>
      <w:lvlText w:val="%1.%2.%3.%4.%5.%6."/>
      <w:lvlJc w:val="left"/>
      <w:pPr>
        <w:ind w:left="2742" w:hanging="935"/>
      </w:pPr>
      <w:rPr>
        <w:vertAlign w:val="baseline"/>
      </w:rPr>
    </w:lvl>
    <w:lvl w:ilvl="6">
      <w:start w:val="1"/>
      <w:numFmt w:val="decimal"/>
      <w:lvlText w:val="%1.%2.%3.%4.%5.%6.%7."/>
      <w:lvlJc w:val="left"/>
      <w:pPr>
        <w:ind w:left="3246" w:hanging="1080"/>
      </w:pPr>
      <w:rPr>
        <w:vertAlign w:val="baseline"/>
      </w:rPr>
    </w:lvl>
    <w:lvl w:ilvl="7">
      <w:start w:val="1"/>
      <w:numFmt w:val="decimal"/>
      <w:lvlText w:val="%1.%2.%3.%4.%5.%6.%7.%8."/>
      <w:lvlJc w:val="left"/>
      <w:pPr>
        <w:ind w:left="3750" w:hanging="1224"/>
      </w:pPr>
      <w:rPr>
        <w:vertAlign w:val="baseline"/>
      </w:rPr>
    </w:lvl>
    <w:lvl w:ilvl="8">
      <w:start w:val="1"/>
      <w:numFmt w:val="decimal"/>
      <w:lvlText w:val="%1.%2.%3.%4.%5.%6.%7.%8.%9."/>
      <w:lvlJc w:val="left"/>
      <w:pPr>
        <w:ind w:left="4326" w:hanging="1440"/>
      </w:pPr>
      <w:rPr>
        <w:vertAlign w:val="baseline"/>
      </w:rPr>
    </w:lvl>
  </w:abstractNum>
  <w:abstractNum w:abstractNumId="9" w15:restartNumberingAfterBreak="0">
    <w:nsid w:val="29E90C0C"/>
    <w:multiLevelType w:val="multilevel"/>
    <w:tmpl w:val="DD9A12B6"/>
    <w:lvl w:ilvl="0">
      <w:start w:val="1"/>
      <w:numFmt w:val="decimal"/>
      <w:lvlText w:val="%1."/>
      <w:lvlJc w:val="left"/>
      <w:pPr>
        <w:ind w:left="720" w:hanging="360"/>
      </w:pPr>
      <w:rPr>
        <w:rFonts w:ascii="Trebuchet MS" w:eastAsia="Times New Roman" w:hAnsi="Trebuchet MS" w:cs="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2C0A2699"/>
    <w:multiLevelType w:val="multilevel"/>
    <w:tmpl w:val="5C4ADB4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2F2A0EC4"/>
    <w:multiLevelType w:val="multilevel"/>
    <w:tmpl w:val="67AA70C4"/>
    <w:lvl w:ilvl="0">
      <w:start w:val="1"/>
      <w:numFmt w:val="decimal"/>
      <w:lvlText w:val="%1."/>
      <w:lvlJc w:val="left"/>
      <w:pPr>
        <w:ind w:left="372" w:hanging="372"/>
      </w:pPr>
      <w:rPr>
        <w:rFonts w:hint="default"/>
      </w:rPr>
    </w:lvl>
    <w:lvl w:ilvl="1">
      <w:start w:val="1"/>
      <w:numFmt w:val="decimal"/>
      <w:lvlText w:val="%1.%2."/>
      <w:lvlJc w:val="left"/>
      <w:pPr>
        <w:ind w:left="2280"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072" w:hanging="1800"/>
      </w:pPr>
      <w:rPr>
        <w:rFonts w:hint="default"/>
      </w:rPr>
    </w:lvl>
  </w:abstractNum>
  <w:abstractNum w:abstractNumId="12" w15:restartNumberingAfterBreak="0">
    <w:nsid w:val="2F411186"/>
    <w:multiLevelType w:val="multilevel"/>
    <w:tmpl w:val="8EA26D2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14" w15:restartNumberingAfterBreak="0">
    <w:nsid w:val="3D6C171A"/>
    <w:multiLevelType w:val="multilevel"/>
    <w:tmpl w:val="FEDE31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0A70A85"/>
    <w:multiLevelType w:val="multilevel"/>
    <w:tmpl w:val="24D08C1C"/>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Trebuchet MS" w:eastAsia="Calibri" w:hAnsi="Trebuchet MS" w:cs="Arial" w:hint="default"/>
        <w:i w:val="0"/>
        <w:iCs w:val="0"/>
        <w:color w:val="000000" w:themeColor="text1"/>
        <w:sz w:val="22"/>
        <w:szCs w:val="22"/>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6" w15:restartNumberingAfterBreak="0">
    <w:nsid w:val="41C434E1"/>
    <w:multiLevelType w:val="multilevel"/>
    <w:tmpl w:val="F584816C"/>
    <w:lvl w:ilvl="0">
      <w:start w:val="6"/>
      <w:numFmt w:val="decimal"/>
      <w:lvlText w:val="%1."/>
      <w:lvlJc w:val="left"/>
      <w:pPr>
        <w:ind w:left="504" w:hanging="504"/>
      </w:pPr>
      <w:rPr>
        <w:rFonts w:eastAsiaTheme="minorHAnsi" w:hint="default"/>
        <w:b w:val="0"/>
        <w:i w:val="0"/>
      </w:rPr>
    </w:lvl>
    <w:lvl w:ilvl="1">
      <w:start w:val="1"/>
      <w:numFmt w:val="decimal"/>
      <w:lvlText w:val="%1.%2."/>
      <w:lvlJc w:val="left"/>
      <w:pPr>
        <w:ind w:left="858" w:hanging="504"/>
      </w:pPr>
      <w:rPr>
        <w:rFonts w:eastAsiaTheme="minorHAnsi" w:hint="default"/>
        <w:i w:val="0"/>
        <w:color w:val="auto"/>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b w:val="0"/>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7" w15:restartNumberingAfterBreak="0">
    <w:nsid w:val="44AF302B"/>
    <w:multiLevelType w:val="multilevel"/>
    <w:tmpl w:val="4426E334"/>
    <w:lvl w:ilvl="0">
      <w:start w:val="1"/>
      <w:numFmt w:val="decimal"/>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18" w15:restartNumberingAfterBreak="0">
    <w:nsid w:val="451A3CFA"/>
    <w:multiLevelType w:val="multilevel"/>
    <w:tmpl w:val="FFEA5F20"/>
    <w:lvl w:ilvl="0">
      <w:start w:val="1"/>
      <w:numFmt w:val="decimal"/>
      <w:lvlText w:val="%1."/>
      <w:lvlJc w:val="left"/>
      <w:pPr>
        <w:ind w:left="1222" w:hanging="360"/>
      </w:pPr>
    </w:lvl>
    <w:lvl w:ilvl="1">
      <w:start w:val="1"/>
      <w:numFmt w:val="lowerLetter"/>
      <w:lvlText w:val="%2."/>
      <w:lvlJc w:val="left"/>
      <w:pPr>
        <w:ind w:left="1942" w:hanging="360"/>
      </w:pPr>
    </w:lvl>
    <w:lvl w:ilvl="2">
      <w:start w:val="1"/>
      <w:numFmt w:val="lowerRoman"/>
      <w:lvlText w:val="%3."/>
      <w:lvlJc w:val="right"/>
      <w:pPr>
        <w:ind w:left="2662" w:hanging="180"/>
      </w:pPr>
    </w:lvl>
    <w:lvl w:ilvl="3">
      <w:start w:val="1"/>
      <w:numFmt w:val="decimal"/>
      <w:lvlText w:val="%4."/>
      <w:lvlJc w:val="left"/>
      <w:pPr>
        <w:ind w:left="3382" w:hanging="360"/>
      </w:pPr>
    </w:lvl>
    <w:lvl w:ilvl="4">
      <w:start w:val="1"/>
      <w:numFmt w:val="lowerLetter"/>
      <w:lvlText w:val="%5."/>
      <w:lvlJc w:val="left"/>
      <w:pPr>
        <w:ind w:left="4102" w:hanging="360"/>
      </w:pPr>
    </w:lvl>
    <w:lvl w:ilvl="5">
      <w:start w:val="1"/>
      <w:numFmt w:val="lowerRoman"/>
      <w:lvlText w:val="%6."/>
      <w:lvlJc w:val="right"/>
      <w:pPr>
        <w:ind w:left="4822" w:hanging="180"/>
      </w:pPr>
    </w:lvl>
    <w:lvl w:ilvl="6">
      <w:start w:val="1"/>
      <w:numFmt w:val="decimal"/>
      <w:lvlText w:val="%7."/>
      <w:lvlJc w:val="left"/>
      <w:pPr>
        <w:ind w:left="5542" w:hanging="360"/>
      </w:pPr>
    </w:lvl>
    <w:lvl w:ilvl="7">
      <w:start w:val="1"/>
      <w:numFmt w:val="lowerLetter"/>
      <w:lvlText w:val="%8."/>
      <w:lvlJc w:val="left"/>
      <w:pPr>
        <w:ind w:left="6262" w:hanging="360"/>
      </w:pPr>
    </w:lvl>
    <w:lvl w:ilvl="8">
      <w:start w:val="1"/>
      <w:numFmt w:val="lowerRoman"/>
      <w:lvlText w:val="%9."/>
      <w:lvlJc w:val="right"/>
      <w:pPr>
        <w:ind w:left="6982" w:hanging="180"/>
      </w:pPr>
    </w:lvl>
  </w:abstractNum>
  <w:abstractNum w:abstractNumId="19" w15:restartNumberingAfterBreak="0">
    <w:nsid w:val="484B3025"/>
    <w:multiLevelType w:val="multilevel"/>
    <w:tmpl w:val="2EBE824E"/>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0" w15:restartNumberingAfterBreak="0">
    <w:nsid w:val="4BD747FB"/>
    <w:multiLevelType w:val="multilevel"/>
    <w:tmpl w:val="83167EDA"/>
    <w:lvl w:ilvl="0">
      <w:start w:val="1"/>
      <w:numFmt w:val="decimal"/>
      <w:lvlText w:val="%1."/>
      <w:lvlJc w:val="left"/>
      <w:pPr>
        <w:ind w:left="720" w:hanging="360"/>
      </w:pPr>
      <w:rPr>
        <w:rFonts w:hint="default"/>
        <w:b w:val="0"/>
        <w:color w:val="auto"/>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21" w15:restartNumberingAfterBreak="0">
    <w:nsid w:val="587E2BD2"/>
    <w:multiLevelType w:val="hybridMultilevel"/>
    <w:tmpl w:val="B1464F86"/>
    <w:lvl w:ilvl="0" w:tplc="FB00B7A4">
      <w:start w:val="1"/>
      <w:numFmt w:val="upperRoman"/>
      <w:lvlText w:val="%1."/>
      <w:lvlJc w:val="left"/>
      <w:pPr>
        <w:ind w:left="180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5B966237"/>
    <w:multiLevelType w:val="multilevel"/>
    <w:tmpl w:val="73FABA76"/>
    <w:lvl w:ilvl="0">
      <w:start w:val="1"/>
      <w:numFmt w:val="decimal"/>
      <w:lvlText w:val="%1."/>
      <w:lvlJc w:val="left"/>
      <w:pPr>
        <w:ind w:left="1003" w:hanging="720"/>
      </w:pPr>
      <w:rPr>
        <w:rFonts w:hint="default"/>
        <w:i w:val="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5CE466D4"/>
    <w:multiLevelType w:val="multilevel"/>
    <w:tmpl w:val="347E2EAE"/>
    <w:styleLink w:val="Style1"/>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4" w15:restartNumberingAfterBreak="0">
    <w:nsid w:val="5F2567B1"/>
    <w:multiLevelType w:val="hybridMultilevel"/>
    <w:tmpl w:val="945E6CB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5"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5FEE0899"/>
    <w:multiLevelType w:val="multilevel"/>
    <w:tmpl w:val="0576D7BC"/>
    <w:lvl w:ilvl="0">
      <w:start w:val="1"/>
      <w:numFmt w:val="decimal"/>
      <w:lvlText w:val="%1."/>
      <w:lvlJc w:val="left"/>
      <w:pPr>
        <w:ind w:left="927" w:hanging="360"/>
      </w:pPr>
      <w:rPr>
        <w:rFonts w:cstheme="minorHAnsi" w:hint="default"/>
        <w:b w:val="0"/>
      </w:rPr>
    </w:lvl>
    <w:lvl w:ilvl="1">
      <w:start w:val="1"/>
      <w:numFmt w:val="decimal"/>
      <w:isLgl/>
      <w:lvlText w:val="%1.%2."/>
      <w:lvlJc w:val="left"/>
      <w:pPr>
        <w:ind w:left="1288" w:hanging="720"/>
      </w:pPr>
      <w:rPr>
        <w:rFonts w:hint="default"/>
        <w:color w:val="auto"/>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abstractNum w:abstractNumId="27"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3254BBD"/>
    <w:multiLevelType w:val="multilevel"/>
    <w:tmpl w:val="9086093A"/>
    <w:lvl w:ilvl="0">
      <w:numFmt w:val="bullet"/>
      <w:lvlText w:val="-"/>
      <w:lvlJc w:val="left"/>
      <w:pPr>
        <w:ind w:left="720" w:hanging="360"/>
      </w:pPr>
      <w:rPr>
        <w:rFonts w:ascii="Times New Roman" w:eastAsia="Calibri"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9" w15:restartNumberingAfterBreak="0">
    <w:nsid w:val="635A4CE4"/>
    <w:multiLevelType w:val="multilevel"/>
    <w:tmpl w:val="A80C6596"/>
    <w:lvl w:ilvl="0">
      <w:start w:val="5"/>
      <w:numFmt w:val="upperRoman"/>
      <w:lvlText w:val="%1."/>
      <w:lvlJc w:val="left"/>
      <w:pPr>
        <w:tabs>
          <w:tab w:val="num" w:pos="3180"/>
        </w:tabs>
        <w:ind w:left="3180" w:hanging="720"/>
      </w:pPr>
      <w:rPr>
        <w:rFonts w:cs="Times New Roman" w:hint="default"/>
      </w:rPr>
    </w:lvl>
    <w:lvl w:ilvl="1">
      <w:start w:val="2"/>
      <w:numFmt w:val="decimal"/>
      <w:pStyle w:val="Skaiiai2lygis"/>
      <w:isLgl/>
      <w:lvlText w:val="%1.%2."/>
      <w:lvlJc w:val="left"/>
      <w:pPr>
        <w:tabs>
          <w:tab w:val="num" w:pos="928"/>
        </w:tabs>
        <w:ind w:left="928" w:hanging="360"/>
      </w:pPr>
      <w:rPr>
        <w:rFonts w:cs="Times New Roman" w:hint="default"/>
        <w:b w:val="0"/>
        <w:bCs w:val="0"/>
        <w:color w:val="auto"/>
      </w:rPr>
    </w:lvl>
    <w:lvl w:ilvl="2">
      <w:start w:val="1"/>
      <w:numFmt w:val="decimal"/>
      <w:isLgl/>
      <w:lvlText w:val="%1.%2.%3."/>
      <w:lvlJc w:val="left"/>
      <w:pPr>
        <w:tabs>
          <w:tab w:val="num" w:pos="3180"/>
        </w:tabs>
        <w:ind w:left="3180" w:hanging="720"/>
      </w:pPr>
      <w:rPr>
        <w:rFonts w:cs="Times New Roman" w:hint="default"/>
      </w:rPr>
    </w:lvl>
    <w:lvl w:ilvl="3">
      <w:start w:val="1"/>
      <w:numFmt w:val="decimal"/>
      <w:isLgl/>
      <w:lvlText w:val="%1.%2.%3.%4."/>
      <w:lvlJc w:val="left"/>
      <w:pPr>
        <w:tabs>
          <w:tab w:val="num" w:pos="3180"/>
        </w:tabs>
        <w:ind w:left="3180" w:hanging="720"/>
      </w:pPr>
      <w:rPr>
        <w:rFonts w:cs="Times New Roman" w:hint="default"/>
      </w:rPr>
    </w:lvl>
    <w:lvl w:ilvl="4">
      <w:start w:val="1"/>
      <w:numFmt w:val="decimal"/>
      <w:isLgl/>
      <w:lvlText w:val="%1.%2.%3.%4.%5."/>
      <w:lvlJc w:val="left"/>
      <w:pPr>
        <w:tabs>
          <w:tab w:val="num" w:pos="3540"/>
        </w:tabs>
        <w:ind w:left="3540" w:hanging="1080"/>
      </w:pPr>
      <w:rPr>
        <w:rFonts w:cs="Times New Roman" w:hint="default"/>
      </w:rPr>
    </w:lvl>
    <w:lvl w:ilvl="5">
      <w:start w:val="1"/>
      <w:numFmt w:val="decimal"/>
      <w:isLgl/>
      <w:lvlText w:val="%1.%2.%3.%4.%5.%6."/>
      <w:lvlJc w:val="left"/>
      <w:pPr>
        <w:tabs>
          <w:tab w:val="num" w:pos="3540"/>
        </w:tabs>
        <w:ind w:left="3540" w:hanging="1080"/>
      </w:pPr>
      <w:rPr>
        <w:rFonts w:cs="Times New Roman" w:hint="default"/>
      </w:rPr>
    </w:lvl>
    <w:lvl w:ilvl="6">
      <w:start w:val="1"/>
      <w:numFmt w:val="decimal"/>
      <w:isLgl/>
      <w:lvlText w:val="%1.%2.%3.%4.%5.%6.%7."/>
      <w:lvlJc w:val="left"/>
      <w:pPr>
        <w:tabs>
          <w:tab w:val="num" w:pos="3900"/>
        </w:tabs>
        <w:ind w:left="3900" w:hanging="1440"/>
      </w:pPr>
      <w:rPr>
        <w:rFonts w:cs="Times New Roman" w:hint="default"/>
      </w:rPr>
    </w:lvl>
    <w:lvl w:ilvl="7">
      <w:start w:val="1"/>
      <w:numFmt w:val="decimal"/>
      <w:isLgl/>
      <w:lvlText w:val="%1.%2.%3.%4.%5.%6.%7.%8."/>
      <w:lvlJc w:val="left"/>
      <w:pPr>
        <w:tabs>
          <w:tab w:val="num" w:pos="3900"/>
        </w:tabs>
        <w:ind w:left="3900" w:hanging="1440"/>
      </w:pPr>
      <w:rPr>
        <w:rFonts w:cs="Times New Roman" w:hint="default"/>
      </w:rPr>
    </w:lvl>
    <w:lvl w:ilvl="8">
      <w:start w:val="1"/>
      <w:numFmt w:val="decimal"/>
      <w:isLgl/>
      <w:lvlText w:val="%1.%2.%3.%4.%5.%6.%7.%8.%9."/>
      <w:lvlJc w:val="left"/>
      <w:pPr>
        <w:tabs>
          <w:tab w:val="num" w:pos="4260"/>
        </w:tabs>
        <w:ind w:left="4260" w:hanging="1800"/>
      </w:pPr>
      <w:rPr>
        <w:rFonts w:cs="Times New Roman" w:hint="default"/>
      </w:rPr>
    </w:lvl>
  </w:abstractNum>
  <w:abstractNum w:abstractNumId="30" w15:restartNumberingAfterBreak="0">
    <w:nsid w:val="65F8221F"/>
    <w:multiLevelType w:val="multilevel"/>
    <w:tmpl w:val="347E2EAE"/>
    <w:numStyleLink w:val="Style1"/>
  </w:abstractNum>
  <w:abstractNum w:abstractNumId="31"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3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3"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D505B75"/>
    <w:multiLevelType w:val="multilevel"/>
    <w:tmpl w:val="AE489B9C"/>
    <w:lvl w:ilvl="0">
      <w:start w:val="1"/>
      <w:numFmt w:val="decimal"/>
      <w:lvlText w:val="%1."/>
      <w:lvlJc w:val="left"/>
      <w:pPr>
        <w:ind w:left="620" w:hanging="360"/>
      </w:pPr>
      <w:rPr>
        <w:rFonts w:ascii="Trebuchet MS" w:hAnsi="Trebuchet MS" w:cstheme="minorHAnsi"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5" w15:restartNumberingAfterBreak="0">
    <w:nsid w:val="6E383764"/>
    <w:multiLevelType w:val="hybridMultilevel"/>
    <w:tmpl w:val="8CB80B4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6" w15:restartNumberingAfterBreak="0">
    <w:nsid w:val="71DB1E6F"/>
    <w:multiLevelType w:val="multilevel"/>
    <w:tmpl w:val="9E20C2FE"/>
    <w:lvl w:ilvl="0">
      <w:start w:val="1"/>
      <w:numFmt w:val="decimal"/>
      <w:lvlText w:val="%1."/>
      <w:lvlJc w:val="left"/>
      <w:pPr>
        <w:ind w:left="786" w:hanging="360"/>
      </w:pPr>
      <w:rPr>
        <w:b w:val="0"/>
      </w:r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37" w15:restartNumberingAfterBreak="0">
    <w:nsid w:val="720A3259"/>
    <w:multiLevelType w:val="multilevel"/>
    <w:tmpl w:val="905A7864"/>
    <w:lvl w:ilvl="0">
      <w:start w:val="1"/>
      <w:numFmt w:val="decimal"/>
      <w:lvlText w:val="%1."/>
      <w:lvlJc w:val="left"/>
      <w:pPr>
        <w:ind w:left="360" w:hanging="360"/>
      </w:pPr>
      <w:rPr>
        <w:rFonts w:hint="default"/>
      </w:rPr>
    </w:lvl>
    <w:lvl w:ilvl="1">
      <w:start w:val="1"/>
      <w:numFmt w:val="decimal"/>
      <w:isLgl/>
      <w:lvlText w:val="%1.%2."/>
      <w:lvlJc w:val="left"/>
      <w:pPr>
        <w:ind w:left="1070" w:hanging="360"/>
      </w:pPr>
      <w:rPr>
        <w:rFonts w:ascii="Trebuchet MS" w:hAnsi="Trebuchet MS"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38" w15:restartNumberingAfterBreak="0">
    <w:nsid w:val="7611384D"/>
    <w:multiLevelType w:val="multilevel"/>
    <w:tmpl w:val="6610DD3E"/>
    <w:lvl w:ilvl="0">
      <w:start w:val="1"/>
      <w:numFmt w:val="decimal"/>
      <w:lvlText w:val="%1."/>
      <w:lvlJc w:val="left"/>
      <w:pPr>
        <w:ind w:left="502"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794115DC"/>
    <w:multiLevelType w:val="hybridMultilevel"/>
    <w:tmpl w:val="BB8A185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79521A03"/>
    <w:multiLevelType w:val="multilevel"/>
    <w:tmpl w:val="5C12A19C"/>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1" w15:restartNumberingAfterBreak="0">
    <w:nsid w:val="7B3E3FB8"/>
    <w:multiLevelType w:val="hybridMultilevel"/>
    <w:tmpl w:val="7C703806"/>
    <w:lvl w:ilvl="0" w:tplc="BAD89EC2">
      <w:start w:val="1"/>
      <w:numFmt w:val="decimal"/>
      <w:lvlText w:val="%1."/>
      <w:lvlJc w:val="left"/>
      <w:pPr>
        <w:ind w:left="720" w:hanging="360"/>
      </w:pPr>
      <w:rPr>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7D696AA1"/>
    <w:multiLevelType w:val="multilevel"/>
    <w:tmpl w:val="132A990C"/>
    <w:lvl w:ilvl="0">
      <w:start w:val="1"/>
      <w:numFmt w:val="decimal"/>
      <w:lvlText w:val="%1."/>
      <w:lvlJc w:val="left"/>
      <w:pPr>
        <w:ind w:left="786" w:hanging="360"/>
      </w:pPr>
      <w:rPr>
        <w:b/>
        <w:color w:val="auto"/>
      </w:rPr>
    </w:lvl>
    <w:lvl w:ilvl="1">
      <w:start w:val="1"/>
      <w:numFmt w:val="decimal"/>
      <w:lvlText w:val="%1.%2."/>
      <w:lvlJc w:val="left"/>
      <w:pPr>
        <w:ind w:left="4685" w:hanging="432"/>
      </w:pPr>
      <w:rPr>
        <w:b/>
        <w:i w:val="0"/>
        <w:iCs/>
        <w:color w:val="auto"/>
        <w:sz w:val="22"/>
        <w:szCs w:val="22"/>
      </w:rPr>
    </w:lvl>
    <w:lvl w:ilvl="2">
      <w:start w:val="1"/>
      <w:numFmt w:val="decimal"/>
      <w:lvlText w:val="%1.%2.%3."/>
      <w:lvlJc w:val="left"/>
      <w:pPr>
        <w:ind w:left="6459" w:hanging="504"/>
      </w:pPr>
      <w:rPr>
        <w:b/>
        <w:bCs w:val="0"/>
        <w:i w:val="0"/>
        <w:iCs/>
        <w:color w:val="auto"/>
        <w:sz w:val="22"/>
        <w:szCs w:val="22"/>
      </w:rPr>
    </w:lvl>
    <w:lvl w:ilvl="3">
      <w:start w:val="1"/>
      <w:numFmt w:val="decimal"/>
      <w:lvlText w:val="%1.%2.%3.%4."/>
      <w:lvlJc w:val="left"/>
      <w:pPr>
        <w:ind w:left="2154" w:hanging="648"/>
      </w:pPr>
    </w:lvl>
    <w:lvl w:ilvl="4">
      <w:start w:val="1"/>
      <w:numFmt w:val="decimal"/>
      <w:lvlText w:val="%1.%2.%3.%4.%5."/>
      <w:lvlJc w:val="left"/>
      <w:pPr>
        <w:ind w:left="2658" w:hanging="792"/>
      </w:pPr>
    </w:lvl>
    <w:lvl w:ilvl="5">
      <w:start w:val="1"/>
      <w:numFmt w:val="decimal"/>
      <w:lvlText w:val="%1.%2.%3.%4.%5.%6."/>
      <w:lvlJc w:val="left"/>
      <w:pPr>
        <w:ind w:left="3162" w:hanging="936"/>
      </w:pPr>
    </w:lvl>
    <w:lvl w:ilvl="6">
      <w:start w:val="1"/>
      <w:numFmt w:val="decimal"/>
      <w:lvlText w:val="%1.%2.%3.%4.%5.%6.%7."/>
      <w:lvlJc w:val="left"/>
      <w:pPr>
        <w:ind w:left="3666" w:hanging="1080"/>
      </w:pPr>
    </w:lvl>
    <w:lvl w:ilvl="7">
      <w:start w:val="1"/>
      <w:numFmt w:val="decimal"/>
      <w:lvlText w:val="%1.%2.%3.%4.%5.%6.%7.%8."/>
      <w:lvlJc w:val="left"/>
      <w:pPr>
        <w:ind w:left="4170" w:hanging="1224"/>
      </w:pPr>
    </w:lvl>
    <w:lvl w:ilvl="8">
      <w:start w:val="1"/>
      <w:numFmt w:val="decimal"/>
      <w:lvlText w:val="%1.%2.%3.%4.%5.%6.%7.%8.%9."/>
      <w:lvlJc w:val="left"/>
      <w:pPr>
        <w:ind w:left="4746" w:hanging="1440"/>
      </w:pPr>
    </w:lvl>
  </w:abstractNum>
  <w:num w:numId="1" w16cid:durableId="2131387979">
    <w:abstractNumId w:val="12"/>
  </w:num>
  <w:num w:numId="2" w16cid:durableId="1870994222">
    <w:abstractNumId w:val="3"/>
  </w:num>
  <w:num w:numId="3" w16cid:durableId="1272057336">
    <w:abstractNumId w:val="25"/>
  </w:num>
  <w:num w:numId="4" w16cid:durableId="1365448410">
    <w:abstractNumId w:val="34"/>
  </w:num>
  <w:num w:numId="5" w16cid:durableId="195697680">
    <w:abstractNumId w:val="32"/>
  </w:num>
  <w:num w:numId="6" w16cid:durableId="1679649699">
    <w:abstractNumId w:val="40"/>
  </w:num>
  <w:num w:numId="7" w16cid:durableId="1787696318">
    <w:abstractNumId w:val="16"/>
  </w:num>
  <w:num w:numId="8" w16cid:durableId="338625028">
    <w:abstractNumId w:val="24"/>
  </w:num>
  <w:num w:numId="9" w16cid:durableId="1948342229">
    <w:abstractNumId w:val="20"/>
  </w:num>
  <w:num w:numId="10" w16cid:durableId="304117918">
    <w:abstractNumId w:val="31"/>
  </w:num>
  <w:num w:numId="11" w16cid:durableId="1337684191">
    <w:abstractNumId w:val="13"/>
  </w:num>
  <w:num w:numId="12" w16cid:durableId="1218932197">
    <w:abstractNumId w:val="29"/>
  </w:num>
  <w:num w:numId="13" w16cid:durableId="636495066">
    <w:abstractNumId w:val="26"/>
  </w:num>
  <w:num w:numId="14" w16cid:durableId="28989621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464653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57994618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528614657">
    <w:abstractNumId w:val="23"/>
  </w:num>
  <w:num w:numId="18" w16cid:durableId="1803231503">
    <w:abstractNumId w:val="10"/>
  </w:num>
  <w:num w:numId="19" w16cid:durableId="1472282584">
    <w:abstractNumId w:val="9"/>
  </w:num>
  <w:num w:numId="20" w16cid:durableId="668411170">
    <w:abstractNumId w:val="36"/>
  </w:num>
  <w:num w:numId="21" w16cid:durableId="1248466597">
    <w:abstractNumId w:val="28"/>
  </w:num>
  <w:num w:numId="22" w16cid:durableId="1454249513">
    <w:abstractNumId w:val="30"/>
  </w:num>
  <w:num w:numId="23" w16cid:durableId="513761226">
    <w:abstractNumId w:val="38"/>
  </w:num>
  <w:num w:numId="24" w16cid:durableId="1048723283">
    <w:abstractNumId w:val="18"/>
  </w:num>
  <w:num w:numId="25" w16cid:durableId="280696083">
    <w:abstractNumId w:val="17"/>
  </w:num>
  <w:num w:numId="26" w16cid:durableId="1544557436">
    <w:abstractNumId w:val="19"/>
  </w:num>
  <w:num w:numId="27" w16cid:durableId="2058965590">
    <w:abstractNumId w:val="0"/>
  </w:num>
  <w:num w:numId="28" w16cid:durableId="1998995651">
    <w:abstractNumId w:val="2"/>
  </w:num>
  <w:num w:numId="29" w16cid:durableId="272445802">
    <w:abstractNumId w:val="1"/>
  </w:num>
  <w:num w:numId="30" w16cid:durableId="700937914">
    <w:abstractNumId w:val="41"/>
  </w:num>
  <w:num w:numId="31" w16cid:durableId="1991204838">
    <w:abstractNumId w:val="37"/>
  </w:num>
  <w:num w:numId="32" w16cid:durableId="211262355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184367221">
    <w:abstractNumId w:val="15"/>
  </w:num>
  <w:num w:numId="34" w16cid:durableId="1664964888">
    <w:abstractNumId w:val="22"/>
  </w:num>
  <w:num w:numId="35" w16cid:durableId="1863127398">
    <w:abstractNumId w:val="21"/>
  </w:num>
  <w:num w:numId="36" w16cid:durableId="1212958894">
    <w:abstractNumId w:val="11"/>
  </w:num>
  <w:num w:numId="37" w16cid:durableId="1921717421">
    <w:abstractNumId w:val="7"/>
  </w:num>
  <w:num w:numId="38" w16cid:durableId="768236203">
    <w:abstractNumId w:val="4"/>
  </w:num>
  <w:num w:numId="39" w16cid:durableId="1831751210">
    <w:abstractNumId w:val="39"/>
  </w:num>
  <w:num w:numId="40" w16cid:durableId="543257633">
    <w:abstractNumId w:val="35"/>
  </w:num>
  <w:num w:numId="41" w16cid:durableId="1593735941">
    <w:abstractNumId w:val="6"/>
  </w:num>
  <w:num w:numId="42" w16cid:durableId="1089159423">
    <w:abstractNumId w:val="8"/>
  </w:num>
  <w:num w:numId="43" w16cid:durableId="60250498">
    <w:abstractNumId w:val="42"/>
  </w:num>
  <w:num w:numId="44" w16cid:durableId="1812209087">
    <w:abstractNumId w:val="14"/>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D3"/>
    <w:rsid w:val="00000B56"/>
    <w:rsid w:val="00000F53"/>
    <w:rsid w:val="00001073"/>
    <w:rsid w:val="00001160"/>
    <w:rsid w:val="00001455"/>
    <w:rsid w:val="00001CCF"/>
    <w:rsid w:val="0000337A"/>
    <w:rsid w:val="00003568"/>
    <w:rsid w:val="000035DA"/>
    <w:rsid w:val="00003A28"/>
    <w:rsid w:val="00003A3F"/>
    <w:rsid w:val="000042B3"/>
    <w:rsid w:val="00004521"/>
    <w:rsid w:val="00004756"/>
    <w:rsid w:val="00004A08"/>
    <w:rsid w:val="00005F36"/>
    <w:rsid w:val="000060AC"/>
    <w:rsid w:val="00006991"/>
    <w:rsid w:val="000074A0"/>
    <w:rsid w:val="00007CB3"/>
    <w:rsid w:val="00007CCB"/>
    <w:rsid w:val="00007D23"/>
    <w:rsid w:val="00007EC9"/>
    <w:rsid w:val="00007F36"/>
    <w:rsid w:val="000102A0"/>
    <w:rsid w:val="0001089B"/>
    <w:rsid w:val="00010B64"/>
    <w:rsid w:val="00010EAD"/>
    <w:rsid w:val="00010FA6"/>
    <w:rsid w:val="00011887"/>
    <w:rsid w:val="00011A8D"/>
    <w:rsid w:val="00011B40"/>
    <w:rsid w:val="00012892"/>
    <w:rsid w:val="00012947"/>
    <w:rsid w:val="00012BE7"/>
    <w:rsid w:val="000133D6"/>
    <w:rsid w:val="00013DF0"/>
    <w:rsid w:val="00013EF1"/>
    <w:rsid w:val="00013FF6"/>
    <w:rsid w:val="00014A61"/>
    <w:rsid w:val="00015C75"/>
    <w:rsid w:val="00015FC9"/>
    <w:rsid w:val="0001618D"/>
    <w:rsid w:val="0001658B"/>
    <w:rsid w:val="0001670E"/>
    <w:rsid w:val="00016FDD"/>
    <w:rsid w:val="00017009"/>
    <w:rsid w:val="00017C6F"/>
    <w:rsid w:val="000206C9"/>
    <w:rsid w:val="000209D0"/>
    <w:rsid w:val="00020C34"/>
    <w:rsid w:val="00020FD4"/>
    <w:rsid w:val="00021574"/>
    <w:rsid w:val="00021ECC"/>
    <w:rsid w:val="00021EFA"/>
    <w:rsid w:val="00022105"/>
    <w:rsid w:val="000221F4"/>
    <w:rsid w:val="00022D38"/>
    <w:rsid w:val="00022DEB"/>
    <w:rsid w:val="00022E0C"/>
    <w:rsid w:val="00023641"/>
    <w:rsid w:val="00024DB9"/>
    <w:rsid w:val="0002541F"/>
    <w:rsid w:val="00025788"/>
    <w:rsid w:val="00026246"/>
    <w:rsid w:val="00026673"/>
    <w:rsid w:val="00026690"/>
    <w:rsid w:val="00026A51"/>
    <w:rsid w:val="00026D16"/>
    <w:rsid w:val="00027FD3"/>
    <w:rsid w:val="00030B57"/>
    <w:rsid w:val="00030C02"/>
    <w:rsid w:val="00030C76"/>
    <w:rsid w:val="00030D83"/>
    <w:rsid w:val="00030DE6"/>
    <w:rsid w:val="00030F90"/>
    <w:rsid w:val="000315EB"/>
    <w:rsid w:val="0003169B"/>
    <w:rsid w:val="00031A62"/>
    <w:rsid w:val="000321E6"/>
    <w:rsid w:val="0003281A"/>
    <w:rsid w:val="000328AF"/>
    <w:rsid w:val="00032D19"/>
    <w:rsid w:val="000330A0"/>
    <w:rsid w:val="00034112"/>
    <w:rsid w:val="00034A4A"/>
    <w:rsid w:val="00035221"/>
    <w:rsid w:val="000356C7"/>
    <w:rsid w:val="0003587B"/>
    <w:rsid w:val="00035D12"/>
    <w:rsid w:val="0003638B"/>
    <w:rsid w:val="00036990"/>
    <w:rsid w:val="000372C8"/>
    <w:rsid w:val="000372F4"/>
    <w:rsid w:val="000373E5"/>
    <w:rsid w:val="00037649"/>
    <w:rsid w:val="00040233"/>
    <w:rsid w:val="00040918"/>
    <w:rsid w:val="00040C0F"/>
    <w:rsid w:val="00042407"/>
    <w:rsid w:val="00042711"/>
    <w:rsid w:val="00042720"/>
    <w:rsid w:val="00042937"/>
    <w:rsid w:val="00042D50"/>
    <w:rsid w:val="00042E03"/>
    <w:rsid w:val="000431AC"/>
    <w:rsid w:val="000436C4"/>
    <w:rsid w:val="00043C51"/>
    <w:rsid w:val="00043D65"/>
    <w:rsid w:val="000440D4"/>
    <w:rsid w:val="00044728"/>
    <w:rsid w:val="00044A40"/>
    <w:rsid w:val="00044B63"/>
    <w:rsid w:val="00044D8E"/>
    <w:rsid w:val="00044F08"/>
    <w:rsid w:val="00044F1B"/>
    <w:rsid w:val="000455B9"/>
    <w:rsid w:val="00045ED4"/>
    <w:rsid w:val="000461D0"/>
    <w:rsid w:val="000464E8"/>
    <w:rsid w:val="00046522"/>
    <w:rsid w:val="000466D2"/>
    <w:rsid w:val="00046DDC"/>
    <w:rsid w:val="0004774A"/>
    <w:rsid w:val="00047AEC"/>
    <w:rsid w:val="00047C43"/>
    <w:rsid w:val="00047F6B"/>
    <w:rsid w:val="00047F87"/>
    <w:rsid w:val="00051151"/>
    <w:rsid w:val="000512A7"/>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667D"/>
    <w:rsid w:val="000571AD"/>
    <w:rsid w:val="000571DE"/>
    <w:rsid w:val="00057346"/>
    <w:rsid w:val="000578C9"/>
    <w:rsid w:val="0006040C"/>
    <w:rsid w:val="000605C5"/>
    <w:rsid w:val="00060877"/>
    <w:rsid w:val="000608EF"/>
    <w:rsid w:val="00060C87"/>
    <w:rsid w:val="00061084"/>
    <w:rsid w:val="000611D5"/>
    <w:rsid w:val="00061466"/>
    <w:rsid w:val="000614B1"/>
    <w:rsid w:val="00061E86"/>
    <w:rsid w:val="000628BF"/>
    <w:rsid w:val="0006300C"/>
    <w:rsid w:val="000631DC"/>
    <w:rsid w:val="000631F1"/>
    <w:rsid w:val="000633D8"/>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46A"/>
    <w:rsid w:val="000738C7"/>
    <w:rsid w:val="000749D7"/>
    <w:rsid w:val="00074A01"/>
    <w:rsid w:val="00074DEB"/>
    <w:rsid w:val="00074E9E"/>
    <w:rsid w:val="0007511C"/>
    <w:rsid w:val="000751AA"/>
    <w:rsid w:val="00075511"/>
    <w:rsid w:val="00075740"/>
    <w:rsid w:val="00075B36"/>
    <w:rsid w:val="00075D27"/>
    <w:rsid w:val="00076FB7"/>
    <w:rsid w:val="00077583"/>
    <w:rsid w:val="000775B4"/>
    <w:rsid w:val="00077BA8"/>
    <w:rsid w:val="00080396"/>
    <w:rsid w:val="000806A6"/>
    <w:rsid w:val="00080790"/>
    <w:rsid w:val="00080894"/>
    <w:rsid w:val="00080EE8"/>
    <w:rsid w:val="00080F53"/>
    <w:rsid w:val="0008241E"/>
    <w:rsid w:val="00082DC5"/>
    <w:rsid w:val="00082F6A"/>
    <w:rsid w:val="0008354F"/>
    <w:rsid w:val="0008369A"/>
    <w:rsid w:val="00083717"/>
    <w:rsid w:val="00084155"/>
    <w:rsid w:val="0008436A"/>
    <w:rsid w:val="000851E4"/>
    <w:rsid w:val="00085478"/>
    <w:rsid w:val="00085577"/>
    <w:rsid w:val="00085609"/>
    <w:rsid w:val="000859C8"/>
    <w:rsid w:val="00086C16"/>
    <w:rsid w:val="00086D57"/>
    <w:rsid w:val="00086DDB"/>
    <w:rsid w:val="00087211"/>
    <w:rsid w:val="000873A9"/>
    <w:rsid w:val="000876C6"/>
    <w:rsid w:val="00087EFE"/>
    <w:rsid w:val="0009006A"/>
    <w:rsid w:val="0009006D"/>
    <w:rsid w:val="00090235"/>
    <w:rsid w:val="000903D5"/>
    <w:rsid w:val="000904B3"/>
    <w:rsid w:val="00090916"/>
    <w:rsid w:val="00090C1F"/>
    <w:rsid w:val="00090F9B"/>
    <w:rsid w:val="00091346"/>
    <w:rsid w:val="000917F2"/>
    <w:rsid w:val="00091C9D"/>
    <w:rsid w:val="00094604"/>
    <w:rsid w:val="00094EAE"/>
    <w:rsid w:val="00095834"/>
    <w:rsid w:val="000959F8"/>
    <w:rsid w:val="00095A99"/>
    <w:rsid w:val="0009724E"/>
    <w:rsid w:val="00097B80"/>
    <w:rsid w:val="000A05FB"/>
    <w:rsid w:val="000A06C2"/>
    <w:rsid w:val="000A06EF"/>
    <w:rsid w:val="000A09BB"/>
    <w:rsid w:val="000A0DFE"/>
    <w:rsid w:val="000A0F5D"/>
    <w:rsid w:val="000A1358"/>
    <w:rsid w:val="000A14B3"/>
    <w:rsid w:val="000A1E34"/>
    <w:rsid w:val="000A202B"/>
    <w:rsid w:val="000A2CBA"/>
    <w:rsid w:val="000A2D74"/>
    <w:rsid w:val="000A2D88"/>
    <w:rsid w:val="000A3164"/>
    <w:rsid w:val="000A5738"/>
    <w:rsid w:val="000A5C46"/>
    <w:rsid w:val="000A5D1D"/>
    <w:rsid w:val="000A5FB1"/>
    <w:rsid w:val="000A625E"/>
    <w:rsid w:val="000A6BBE"/>
    <w:rsid w:val="000A76C1"/>
    <w:rsid w:val="000A7BF8"/>
    <w:rsid w:val="000A7E99"/>
    <w:rsid w:val="000B049C"/>
    <w:rsid w:val="000B09DC"/>
    <w:rsid w:val="000B0CED"/>
    <w:rsid w:val="000B17F6"/>
    <w:rsid w:val="000B2B24"/>
    <w:rsid w:val="000B2B83"/>
    <w:rsid w:val="000B2E23"/>
    <w:rsid w:val="000B36CB"/>
    <w:rsid w:val="000B4A74"/>
    <w:rsid w:val="000B4E01"/>
    <w:rsid w:val="000B4E6D"/>
    <w:rsid w:val="000B4E90"/>
    <w:rsid w:val="000B51DF"/>
    <w:rsid w:val="000B5255"/>
    <w:rsid w:val="000B5810"/>
    <w:rsid w:val="000B5A4F"/>
    <w:rsid w:val="000B685D"/>
    <w:rsid w:val="000B69EF"/>
    <w:rsid w:val="000B7223"/>
    <w:rsid w:val="000B76A2"/>
    <w:rsid w:val="000B7D96"/>
    <w:rsid w:val="000C006A"/>
    <w:rsid w:val="000C02F3"/>
    <w:rsid w:val="000C0C5A"/>
    <w:rsid w:val="000C1AE5"/>
    <w:rsid w:val="000C1F59"/>
    <w:rsid w:val="000C211C"/>
    <w:rsid w:val="000C2217"/>
    <w:rsid w:val="000C238A"/>
    <w:rsid w:val="000C2561"/>
    <w:rsid w:val="000C29E3"/>
    <w:rsid w:val="000C2C07"/>
    <w:rsid w:val="000C2C80"/>
    <w:rsid w:val="000C32B7"/>
    <w:rsid w:val="000C34A7"/>
    <w:rsid w:val="000C3D2E"/>
    <w:rsid w:val="000C3F71"/>
    <w:rsid w:val="000C4D87"/>
    <w:rsid w:val="000C4DF9"/>
    <w:rsid w:val="000C55D6"/>
    <w:rsid w:val="000C594F"/>
    <w:rsid w:val="000C59B8"/>
    <w:rsid w:val="000C6068"/>
    <w:rsid w:val="000C7160"/>
    <w:rsid w:val="000D0F58"/>
    <w:rsid w:val="000D13D6"/>
    <w:rsid w:val="000D18E9"/>
    <w:rsid w:val="000D26D8"/>
    <w:rsid w:val="000D3D18"/>
    <w:rsid w:val="000D4014"/>
    <w:rsid w:val="000D4104"/>
    <w:rsid w:val="000D412D"/>
    <w:rsid w:val="000D4406"/>
    <w:rsid w:val="000D4B9C"/>
    <w:rsid w:val="000D4E2B"/>
    <w:rsid w:val="000D5C58"/>
    <w:rsid w:val="000D5D33"/>
    <w:rsid w:val="000D638A"/>
    <w:rsid w:val="000D71C2"/>
    <w:rsid w:val="000D7494"/>
    <w:rsid w:val="000D7A8E"/>
    <w:rsid w:val="000D7AD2"/>
    <w:rsid w:val="000E083B"/>
    <w:rsid w:val="000E0EAE"/>
    <w:rsid w:val="000E10BD"/>
    <w:rsid w:val="000E149B"/>
    <w:rsid w:val="000E15DA"/>
    <w:rsid w:val="000E1743"/>
    <w:rsid w:val="000E2119"/>
    <w:rsid w:val="000E266E"/>
    <w:rsid w:val="000E2DA6"/>
    <w:rsid w:val="000E2FD9"/>
    <w:rsid w:val="000E31D4"/>
    <w:rsid w:val="000E3448"/>
    <w:rsid w:val="000E37BD"/>
    <w:rsid w:val="000E3E38"/>
    <w:rsid w:val="000E3E3A"/>
    <w:rsid w:val="000E430C"/>
    <w:rsid w:val="000E437F"/>
    <w:rsid w:val="000E458D"/>
    <w:rsid w:val="000E49F6"/>
    <w:rsid w:val="000E4BE5"/>
    <w:rsid w:val="000E5762"/>
    <w:rsid w:val="000E5999"/>
    <w:rsid w:val="000E6130"/>
    <w:rsid w:val="000E6343"/>
    <w:rsid w:val="000E65C5"/>
    <w:rsid w:val="000E6657"/>
    <w:rsid w:val="000E6EB2"/>
    <w:rsid w:val="000E7154"/>
    <w:rsid w:val="000E799D"/>
    <w:rsid w:val="000E79E3"/>
    <w:rsid w:val="000E7CF8"/>
    <w:rsid w:val="000F01E1"/>
    <w:rsid w:val="000F04F7"/>
    <w:rsid w:val="000F051B"/>
    <w:rsid w:val="000F0614"/>
    <w:rsid w:val="000F06C7"/>
    <w:rsid w:val="000F0BE4"/>
    <w:rsid w:val="000F0F0B"/>
    <w:rsid w:val="000F1287"/>
    <w:rsid w:val="000F14E6"/>
    <w:rsid w:val="000F1B57"/>
    <w:rsid w:val="000F1E8C"/>
    <w:rsid w:val="000F1F5A"/>
    <w:rsid w:val="000F2282"/>
    <w:rsid w:val="000F2369"/>
    <w:rsid w:val="000F292C"/>
    <w:rsid w:val="000F2FF1"/>
    <w:rsid w:val="000F32FF"/>
    <w:rsid w:val="000F403D"/>
    <w:rsid w:val="000F4AA3"/>
    <w:rsid w:val="000F4B8F"/>
    <w:rsid w:val="000F513D"/>
    <w:rsid w:val="000F54E0"/>
    <w:rsid w:val="000F5948"/>
    <w:rsid w:val="000F68BA"/>
    <w:rsid w:val="000F7102"/>
    <w:rsid w:val="00100B38"/>
    <w:rsid w:val="001010F7"/>
    <w:rsid w:val="00101313"/>
    <w:rsid w:val="00101687"/>
    <w:rsid w:val="001017A8"/>
    <w:rsid w:val="00101BF5"/>
    <w:rsid w:val="00101C48"/>
    <w:rsid w:val="00101DB0"/>
    <w:rsid w:val="0010270D"/>
    <w:rsid w:val="001027C5"/>
    <w:rsid w:val="00102D1D"/>
    <w:rsid w:val="00103779"/>
    <w:rsid w:val="00103D0F"/>
    <w:rsid w:val="001045A6"/>
    <w:rsid w:val="00104679"/>
    <w:rsid w:val="0010505E"/>
    <w:rsid w:val="001059F7"/>
    <w:rsid w:val="00105FA3"/>
    <w:rsid w:val="001072BE"/>
    <w:rsid w:val="0010779C"/>
    <w:rsid w:val="00107A04"/>
    <w:rsid w:val="00110481"/>
    <w:rsid w:val="001108D4"/>
    <w:rsid w:val="00111429"/>
    <w:rsid w:val="00111943"/>
    <w:rsid w:val="0011199A"/>
    <w:rsid w:val="001123B4"/>
    <w:rsid w:val="001126FB"/>
    <w:rsid w:val="00112EE8"/>
    <w:rsid w:val="00112F02"/>
    <w:rsid w:val="0011320C"/>
    <w:rsid w:val="0011344C"/>
    <w:rsid w:val="00113B07"/>
    <w:rsid w:val="00113C79"/>
    <w:rsid w:val="00113EAE"/>
    <w:rsid w:val="00113FD3"/>
    <w:rsid w:val="00115354"/>
    <w:rsid w:val="00115438"/>
    <w:rsid w:val="0011614D"/>
    <w:rsid w:val="00116A84"/>
    <w:rsid w:val="0011798C"/>
    <w:rsid w:val="00117AE7"/>
    <w:rsid w:val="00117DD0"/>
    <w:rsid w:val="00120F58"/>
    <w:rsid w:val="00121718"/>
    <w:rsid w:val="00121867"/>
    <w:rsid w:val="00121982"/>
    <w:rsid w:val="00122653"/>
    <w:rsid w:val="0012267C"/>
    <w:rsid w:val="001229FD"/>
    <w:rsid w:val="00124338"/>
    <w:rsid w:val="00124345"/>
    <w:rsid w:val="00124772"/>
    <w:rsid w:val="00124FB1"/>
    <w:rsid w:val="00125082"/>
    <w:rsid w:val="0012584E"/>
    <w:rsid w:val="00125B1E"/>
    <w:rsid w:val="0012639E"/>
    <w:rsid w:val="00127196"/>
    <w:rsid w:val="001275FB"/>
    <w:rsid w:val="00127C20"/>
    <w:rsid w:val="00127F38"/>
    <w:rsid w:val="0013010B"/>
    <w:rsid w:val="00130A84"/>
    <w:rsid w:val="0013140B"/>
    <w:rsid w:val="00131BA4"/>
    <w:rsid w:val="001329A7"/>
    <w:rsid w:val="00132AED"/>
    <w:rsid w:val="00132BAE"/>
    <w:rsid w:val="00132C73"/>
    <w:rsid w:val="00132FC0"/>
    <w:rsid w:val="0013302D"/>
    <w:rsid w:val="0013353A"/>
    <w:rsid w:val="00133547"/>
    <w:rsid w:val="00134825"/>
    <w:rsid w:val="0013485F"/>
    <w:rsid w:val="00135122"/>
    <w:rsid w:val="001351A4"/>
    <w:rsid w:val="00135B56"/>
    <w:rsid w:val="00135EEE"/>
    <w:rsid w:val="0013610E"/>
    <w:rsid w:val="001365CA"/>
    <w:rsid w:val="00136624"/>
    <w:rsid w:val="00137F83"/>
    <w:rsid w:val="00140D50"/>
    <w:rsid w:val="00141292"/>
    <w:rsid w:val="00141388"/>
    <w:rsid w:val="00141873"/>
    <w:rsid w:val="00141BF1"/>
    <w:rsid w:val="00142352"/>
    <w:rsid w:val="00142759"/>
    <w:rsid w:val="0014277F"/>
    <w:rsid w:val="001427AB"/>
    <w:rsid w:val="001429E3"/>
    <w:rsid w:val="00142AB7"/>
    <w:rsid w:val="00143338"/>
    <w:rsid w:val="00143940"/>
    <w:rsid w:val="0014414A"/>
    <w:rsid w:val="00144503"/>
    <w:rsid w:val="001455B2"/>
    <w:rsid w:val="0014578C"/>
    <w:rsid w:val="00145905"/>
    <w:rsid w:val="00145A55"/>
    <w:rsid w:val="00145B8E"/>
    <w:rsid w:val="00146B47"/>
    <w:rsid w:val="00146BC9"/>
    <w:rsid w:val="00147552"/>
    <w:rsid w:val="00147A63"/>
    <w:rsid w:val="00147A8C"/>
    <w:rsid w:val="0015026C"/>
    <w:rsid w:val="0015079A"/>
    <w:rsid w:val="00150D95"/>
    <w:rsid w:val="00150E77"/>
    <w:rsid w:val="00150EC6"/>
    <w:rsid w:val="0015376E"/>
    <w:rsid w:val="001538C5"/>
    <w:rsid w:val="00153912"/>
    <w:rsid w:val="00153D1C"/>
    <w:rsid w:val="00154487"/>
    <w:rsid w:val="0015529C"/>
    <w:rsid w:val="00155354"/>
    <w:rsid w:val="001556F0"/>
    <w:rsid w:val="00156148"/>
    <w:rsid w:val="00156AC9"/>
    <w:rsid w:val="00156D0D"/>
    <w:rsid w:val="0015774A"/>
    <w:rsid w:val="001578F5"/>
    <w:rsid w:val="00157D10"/>
    <w:rsid w:val="001607EC"/>
    <w:rsid w:val="001609D9"/>
    <w:rsid w:val="00160A4A"/>
    <w:rsid w:val="00160F06"/>
    <w:rsid w:val="00161C35"/>
    <w:rsid w:val="00162276"/>
    <w:rsid w:val="001640AF"/>
    <w:rsid w:val="00164443"/>
    <w:rsid w:val="001647BD"/>
    <w:rsid w:val="00166073"/>
    <w:rsid w:val="0016665C"/>
    <w:rsid w:val="00166EB7"/>
    <w:rsid w:val="00167192"/>
    <w:rsid w:val="00167555"/>
    <w:rsid w:val="00167E09"/>
    <w:rsid w:val="00170676"/>
    <w:rsid w:val="0017154D"/>
    <w:rsid w:val="00171AEE"/>
    <w:rsid w:val="00171C73"/>
    <w:rsid w:val="00171FE7"/>
    <w:rsid w:val="0017277D"/>
    <w:rsid w:val="00172D53"/>
    <w:rsid w:val="00173ACB"/>
    <w:rsid w:val="00173E9D"/>
    <w:rsid w:val="001741F9"/>
    <w:rsid w:val="00174A4C"/>
    <w:rsid w:val="00174B56"/>
    <w:rsid w:val="00174CFF"/>
    <w:rsid w:val="00174EE0"/>
    <w:rsid w:val="00174FD3"/>
    <w:rsid w:val="0017506F"/>
    <w:rsid w:val="0017533E"/>
    <w:rsid w:val="00175665"/>
    <w:rsid w:val="001764D0"/>
    <w:rsid w:val="0017665C"/>
    <w:rsid w:val="00176944"/>
    <w:rsid w:val="00176FD3"/>
    <w:rsid w:val="00177EC6"/>
    <w:rsid w:val="001801B7"/>
    <w:rsid w:val="00180340"/>
    <w:rsid w:val="00180466"/>
    <w:rsid w:val="00180B9B"/>
    <w:rsid w:val="00181168"/>
    <w:rsid w:val="00181511"/>
    <w:rsid w:val="00181A1C"/>
    <w:rsid w:val="00182729"/>
    <w:rsid w:val="00182CBF"/>
    <w:rsid w:val="00182E25"/>
    <w:rsid w:val="0018349F"/>
    <w:rsid w:val="00183AD9"/>
    <w:rsid w:val="00183BC8"/>
    <w:rsid w:val="00183BF1"/>
    <w:rsid w:val="00184387"/>
    <w:rsid w:val="001849BD"/>
    <w:rsid w:val="001853B6"/>
    <w:rsid w:val="00185454"/>
    <w:rsid w:val="00185997"/>
    <w:rsid w:val="00185BC4"/>
    <w:rsid w:val="001865A6"/>
    <w:rsid w:val="0019130D"/>
    <w:rsid w:val="001914FB"/>
    <w:rsid w:val="00191CEF"/>
    <w:rsid w:val="00191E7E"/>
    <w:rsid w:val="001926B1"/>
    <w:rsid w:val="00192AF9"/>
    <w:rsid w:val="00192B6B"/>
    <w:rsid w:val="00192ED3"/>
    <w:rsid w:val="00193984"/>
    <w:rsid w:val="00193D61"/>
    <w:rsid w:val="00194439"/>
    <w:rsid w:val="001944D9"/>
    <w:rsid w:val="00194544"/>
    <w:rsid w:val="00194723"/>
    <w:rsid w:val="001950AC"/>
    <w:rsid w:val="001954F1"/>
    <w:rsid w:val="00195572"/>
    <w:rsid w:val="0019597B"/>
    <w:rsid w:val="00195BD8"/>
    <w:rsid w:val="00195C8A"/>
    <w:rsid w:val="00195CF3"/>
    <w:rsid w:val="00196346"/>
    <w:rsid w:val="00196FAF"/>
    <w:rsid w:val="001972CD"/>
    <w:rsid w:val="0019749C"/>
    <w:rsid w:val="00197943"/>
    <w:rsid w:val="00197EF6"/>
    <w:rsid w:val="001A0788"/>
    <w:rsid w:val="001A0B73"/>
    <w:rsid w:val="001A0DF2"/>
    <w:rsid w:val="001A18C1"/>
    <w:rsid w:val="001A1DD2"/>
    <w:rsid w:val="001A2163"/>
    <w:rsid w:val="001A225E"/>
    <w:rsid w:val="001A25FD"/>
    <w:rsid w:val="001A2693"/>
    <w:rsid w:val="001A2E70"/>
    <w:rsid w:val="001A37E6"/>
    <w:rsid w:val="001A39B5"/>
    <w:rsid w:val="001A49EA"/>
    <w:rsid w:val="001A4D7F"/>
    <w:rsid w:val="001A4D9A"/>
    <w:rsid w:val="001A5289"/>
    <w:rsid w:val="001A57A2"/>
    <w:rsid w:val="001A5C6D"/>
    <w:rsid w:val="001A5F8E"/>
    <w:rsid w:val="001A5FBA"/>
    <w:rsid w:val="001A67B2"/>
    <w:rsid w:val="001A6CC7"/>
    <w:rsid w:val="001A7088"/>
    <w:rsid w:val="001A710C"/>
    <w:rsid w:val="001A7678"/>
    <w:rsid w:val="001A7B3D"/>
    <w:rsid w:val="001B0B73"/>
    <w:rsid w:val="001B1895"/>
    <w:rsid w:val="001B2074"/>
    <w:rsid w:val="001B2226"/>
    <w:rsid w:val="001B285B"/>
    <w:rsid w:val="001B3250"/>
    <w:rsid w:val="001B33A4"/>
    <w:rsid w:val="001B35D0"/>
    <w:rsid w:val="001B370C"/>
    <w:rsid w:val="001B3C7D"/>
    <w:rsid w:val="001B3F4C"/>
    <w:rsid w:val="001B4266"/>
    <w:rsid w:val="001B50F3"/>
    <w:rsid w:val="001B53D6"/>
    <w:rsid w:val="001B59DE"/>
    <w:rsid w:val="001B5FCB"/>
    <w:rsid w:val="001B77FA"/>
    <w:rsid w:val="001C1AD0"/>
    <w:rsid w:val="001C1B42"/>
    <w:rsid w:val="001C1CC5"/>
    <w:rsid w:val="001C2128"/>
    <w:rsid w:val="001C24BC"/>
    <w:rsid w:val="001C305A"/>
    <w:rsid w:val="001C37BD"/>
    <w:rsid w:val="001C3B2C"/>
    <w:rsid w:val="001C45C1"/>
    <w:rsid w:val="001C468D"/>
    <w:rsid w:val="001C4F12"/>
    <w:rsid w:val="001C545C"/>
    <w:rsid w:val="001C635E"/>
    <w:rsid w:val="001C6577"/>
    <w:rsid w:val="001C6757"/>
    <w:rsid w:val="001C6A8E"/>
    <w:rsid w:val="001C7229"/>
    <w:rsid w:val="001C762B"/>
    <w:rsid w:val="001C7F48"/>
    <w:rsid w:val="001D0F4B"/>
    <w:rsid w:val="001D1140"/>
    <w:rsid w:val="001D17C4"/>
    <w:rsid w:val="001D2623"/>
    <w:rsid w:val="001D2CB6"/>
    <w:rsid w:val="001D37D8"/>
    <w:rsid w:val="001D3A8F"/>
    <w:rsid w:val="001D414C"/>
    <w:rsid w:val="001D41F4"/>
    <w:rsid w:val="001D5752"/>
    <w:rsid w:val="001D5940"/>
    <w:rsid w:val="001D5D0D"/>
    <w:rsid w:val="001D612E"/>
    <w:rsid w:val="001D62C1"/>
    <w:rsid w:val="001D63E5"/>
    <w:rsid w:val="001D65F8"/>
    <w:rsid w:val="001D7492"/>
    <w:rsid w:val="001D7890"/>
    <w:rsid w:val="001E0107"/>
    <w:rsid w:val="001E1F6E"/>
    <w:rsid w:val="001E250F"/>
    <w:rsid w:val="001E2BC5"/>
    <w:rsid w:val="001E3801"/>
    <w:rsid w:val="001E3D5A"/>
    <w:rsid w:val="001E4891"/>
    <w:rsid w:val="001E4C29"/>
    <w:rsid w:val="001E4DB2"/>
    <w:rsid w:val="001E5701"/>
    <w:rsid w:val="001E61DF"/>
    <w:rsid w:val="001E76C7"/>
    <w:rsid w:val="001E7C75"/>
    <w:rsid w:val="001E7DEE"/>
    <w:rsid w:val="001E7DF9"/>
    <w:rsid w:val="001E7E24"/>
    <w:rsid w:val="001F04C1"/>
    <w:rsid w:val="001F1133"/>
    <w:rsid w:val="001F15A0"/>
    <w:rsid w:val="001F1D6C"/>
    <w:rsid w:val="001F1DB6"/>
    <w:rsid w:val="001F1FB1"/>
    <w:rsid w:val="001F2168"/>
    <w:rsid w:val="001F2E11"/>
    <w:rsid w:val="001F2EB6"/>
    <w:rsid w:val="001F3174"/>
    <w:rsid w:val="001F3824"/>
    <w:rsid w:val="001F40E3"/>
    <w:rsid w:val="001F5180"/>
    <w:rsid w:val="001F573E"/>
    <w:rsid w:val="001F5ED0"/>
    <w:rsid w:val="001F62B2"/>
    <w:rsid w:val="001F6551"/>
    <w:rsid w:val="001F6777"/>
    <w:rsid w:val="001F6A14"/>
    <w:rsid w:val="001F70BC"/>
    <w:rsid w:val="001F74B8"/>
    <w:rsid w:val="001F78B9"/>
    <w:rsid w:val="001F7A3E"/>
    <w:rsid w:val="001F7BB6"/>
    <w:rsid w:val="001F7C60"/>
    <w:rsid w:val="00200101"/>
    <w:rsid w:val="00200212"/>
    <w:rsid w:val="00200F5D"/>
    <w:rsid w:val="002014CF"/>
    <w:rsid w:val="00201E76"/>
    <w:rsid w:val="00202323"/>
    <w:rsid w:val="0020254E"/>
    <w:rsid w:val="00202A46"/>
    <w:rsid w:val="00202B69"/>
    <w:rsid w:val="00202DC9"/>
    <w:rsid w:val="00203725"/>
    <w:rsid w:val="002037C0"/>
    <w:rsid w:val="00203D02"/>
    <w:rsid w:val="0020417D"/>
    <w:rsid w:val="002058A4"/>
    <w:rsid w:val="002059C4"/>
    <w:rsid w:val="00205DE5"/>
    <w:rsid w:val="00206179"/>
    <w:rsid w:val="002078CF"/>
    <w:rsid w:val="0020796D"/>
    <w:rsid w:val="00207CC3"/>
    <w:rsid w:val="00207E02"/>
    <w:rsid w:val="00207E40"/>
    <w:rsid w:val="00207FAC"/>
    <w:rsid w:val="00210068"/>
    <w:rsid w:val="002101DC"/>
    <w:rsid w:val="00210594"/>
    <w:rsid w:val="00210870"/>
    <w:rsid w:val="002126EB"/>
    <w:rsid w:val="00212C25"/>
    <w:rsid w:val="00212F68"/>
    <w:rsid w:val="002135C6"/>
    <w:rsid w:val="002140C5"/>
    <w:rsid w:val="00214B9D"/>
    <w:rsid w:val="00214D4B"/>
    <w:rsid w:val="00215B09"/>
    <w:rsid w:val="00215FB5"/>
    <w:rsid w:val="002163DC"/>
    <w:rsid w:val="00216766"/>
    <w:rsid w:val="00216820"/>
    <w:rsid w:val="00216BAA"/>
    <w:rsid w:val="00217893"/>
    <w:rsid w:val="00220588"/>
    <w:rsid w:val="00220B88"/>
    <w:rsid w:val="002211A8"/>
    <w:rsid w:val="00221235"/>
    <w:rsid w:val="00221CC0"/>
    <w:rsid w:val="0022234B"/>
    <w:rsid w:val="00223614"/>
    <w:rsid w:val="00223D79"/>
    <w:rsid w:val="00224F0F"/>
    <w:rsid w:val="002256CF"/>
    <w:rsid w:val="002257D8"/>
    <w:rsid w:val="00225862"/>
    <w:rsid w:val="00225BEF"/>
    <w:rsid w:val="00225D85"/>
    <w:rsid w:val="002267DE"/>
    <w:rsid w:val="002268E6"/>
    <w:rsid w:val="00226AD0"/>
    <w:rsid w:val="002279BC"/>
    <w:rsid w:val="00227ACF"/>
    <w:rsid w:val="00227B3D"/>
    <w:rsid w:val="00227DF7"/>
    <w:rsid w:val="00230322"/>
    <w:rsid w:val="002306AB"/>
    <w:rsid w:val="00230D54"/>
    <w:rsid w:val="00231166"/>
    <w:rsid w:val="00231B00"/>
    <w:rsid w:val="0023232F"/>
    <w:rsid w:val="002329A1"/>
    <w:rsid w:val="00233102"/>
    <w:rsid w:val="00233169"/>
    <w:rsid w:val="0023335E"/>
    <w:rsid w:val="002338C0"/>
    <w:rsid w:val="002342E3"/>
    <w:rsid w:val="00234652"/>
    <w:rsid w:val="00234717"/>
    <w:rsid w:val="00234920"/>
    <w:rsid w:val="0023505D"/>
    <w:rsid w:val="002358F1"/>
    <w:rsid w:val="002374F8"/>
    <w:rsid w:val="00237D21"/>
    <w:rsid w:val="00237EA0"/>
    <w:rsid w:val="0024016D"/>
    <w:rsid w:val="00241023"/>
    <w:rsid w:val="002411C2"/>
    <w:rsid w:val="002413B5"/>
    <w:rsid w:val="002415C7"/>
    <w:rsid w:val="0024180E"/>
    <w:rsid w:val="00241D43"/>
    <w:rsid w:val="00242459"/>
    <w:rsid w:val="002425E8"/>
    <w:rsid w:val="00242612"/>
    <w:rsid w:val="00242CEB"/>
    <w:rsid w:val="002430AE"/>
    <w:rsid w:val="00244688"/>
    <w:rsid w:val="00245655"/>
    <w:rsid w:val="00245DD5"/>
    <w:rsid w:val="00245E8F"/>
    <w:rsid w:val="00246488"/>
    <w:rsid w:val="002465F9"/>
    <w:rsid w:val="002470A3"/>
    <w:rsid w:val="0024735B"/>
    <w:rsid w:val="00247481"/>
    <w:rsid w:val="002476D5"/>
    <w:rsid w:val="0025006D"/>
    <w:rsid w:val="0025021B"/>
    <w:rsid w:val="00250295"/>
    <w:rsid w:val="002510C4"/>
    <w:rsid w:val="002514F3"/>
    <w:rsid w:val="0025176F"/>
    <w:rsid w:val="00251D4A"/>
    <w:rsid w:val="00252A35"/>
    <w:rsid w:val="00253090"/>
    <w:rsid w:val="00253762"/>
    <w:rsid w:val="002537E4"/>
    <w:rsid w:val="00253BA8"/>
    <w:rsid w:val="00253C3C"/>
    <w:rsid w:val="00254895"/>
    <w:rsid w:val="00254B13"/>
    <w:rsid w:val="00255225"/>
    <w:rsid w:val="0025607C"/>
    <w:rsid w:val="002576BB"/>
    <w:rsid w:val="00257DA9"/>
    <w:rsid w:val="002601F1"/>
    <w:rsid w:val="002602D9"/>
    <w:rsid w:val="002603C7"/>
    <w:rsid w:val="002609DE"/>
    <w:rsid w:val="002616A9"/>
    <w:rsid w:val="002617A4"/>
    <w:rsid w:val="002619AE"/>
    <w:rsid w:val="002620D1"/>
    <w:rsid w:val="00262386"/>
    <w:rsid w:val="002626BC"/>
    <w:rsid w:val="00262D3D"/>
    <w:rsid w:val="00263B34"/>
    <w:rsid w:val="00263E7F"/>
    <w:rsid w:val="002640D2"/>
    <w:rsid w:val="00264178"/>
    <w:rsid w:val="0026424A"/>
    <w:rsid w:val="002648AF"/>
    <w:rsid w:val="0026491C"/>
    <w:rsid w:val="00264B13"/>
    <w:rsid w:val="00264EBF"/>
    <w:rsid w:val="002663B0"/>
    <w:rsid w:val="0026649F"/>
    <w:rsid w:val="002670AA"/>
    <w:rsid w:val="00267262"/>
    <w:rsid w:val="00267751"/>
    <w:rsid w:val="00267E9A"/>
    <w:rsid w:val="00270113"/>
    <w:rsid w:val="002707A9"/>
    <w:rsid w:val="002713FB"/>
    <w:rsid w:val="00271411"/>
    <w:rsid w:val="0027155E"/>
    <w:rsid w:val="002715EE"/>
    <w:rsid w:val="002716D8"/>
    <w:rsid w:val="00272038"/>
    <w:rsid w:val="0027236E"/>
    <w:rsid w:val="00272857"/>
    <w:rsid w:val="0027399D"/>
    <w:rsid w:val="00273F59"/>
    <w:rsid w:val="0027431F"/>
    <w:rsid w:val="00274C8A"/>
    <w:rsid w:val="00274E50"/>
    <w:rsid w:val="0027575B"/>
    <w:rsid w:val="00275B72"/>
    <w:rsid w:val="00277535"/>
    <w:rsid w:val="00277634"/>
    <w:rsid w:val="0027776A"/>
    <w:rsid w:val="002779A1"/>
    <w:rsid w:val="00280265"/>
    <w:rsid w:val="00280AF0"/>
    <w:rsid w:val="00281309"/>
    <w:rsid w:val="00281735"/>
    <w:rsid w:val="00282700"/>
    <w:rsid w:val="002827A2"/>
    <w:rsid w:val="002827E4"/>
    <w:rsid w:val="00282897"/>
    <w:rsid w:val="00282C43"/>
    <w:rsid w:val="00282C67"/>
    <w:rsid w:val="00282E1F"/>
    <w:rsid w:val="00283391"/>
    <w:rsid w:val="00283C6E"/>
    <w:rsid w:val="00283D6A"/>
    <w:rsid w:val="0028415D"/>
    <w:rsid w:val="00284221"/>
    <w:rsid w:val="002847F1"/>
    <w:rsid w:val="0028543C"/>
    <w:rsid w:val="00285B02"/>
    <w:rsid w:val="00285E5E"/>
    <w:rsid w:val="00286367"/>
    <w:rsid w:val="002868C2"/>
    <w:rsid w:val="00286E98"/>
    <w:rsid w:val="00287D82"/>
    <w:rsid w:val="0029012D"/>
    <w:rsid w:val="002907D9"/>
    <w:rsid w:val="00290850"/>
    <w:rsid w:val="00290E7C"/>
    <w:rsid w:val="00290F12"/>
    <w:rsid w:val="002916B6"/>
    <w:rsid w:val="00291A14"/>
    <w:rsid w:val="00291DCB"/>
    <w:rsid w:val="0029216D"/>
    <w:rsid w:val="002926A1"/>
    <w:rsid w:val="00294B97"/>
    <w:rsid w:val="00294BE3"/>
    <w:rsid w:val="00294C29"/>
    <w:rsid w:val="002955C5"/>
    <w:rsid w:val="00295908"/>
    <w:rsid w:val="002960E2"/>
    <w:rsid w:val="002963B0"/>
    <w:rsid w:val="002970CF"/>
    <w:rsid w:val="00297490"/>
    <w:rsid w:val="002974D4"/>
    <w:rsid w:val="002A00F8"/>
    <w:rsid w:val="002A0F18"/>
    <w:rsid w:val="002A14A1"/>
    <w:rsid w:val="002A1EB6"/>
    <w:rsid w:val="002A21D4"/>
    <w:rsid w:val="002A25D9"/>
    <w:rsid w:val="002A2638"/>
    <w:rsid w:val="002A271C"/>
    <w:rsid w:val="002A2983"/>
    <w:rsid w:val="002A3B3E"/>
    <w:rsid w:val="002A3C89"/>
    <w:rsid w:val="002A43AA"/>
    <w:rsid w:val="002A4AC9"/>
    <w:rsid w:val="002A5143"/>
    <w:rsid w:val="002A5FAF"/>
    <w:rsid w:val="002A62B6"/>
    <w:rsid w:val="002A637A"/>
    <w:rsid w:val="002A6658"/>
    <w:rsid w:val="002A6E7E"/>
    <w:rsid w:val="002A7091"/>
    <w:rsid w:val="002A70E6"/>
    <w:rsid w:val="002A71C8"/>
    <w:rsid w:val="002A7A35"/>
    <w:rsid w:val="002B0002"/>
    <w:rsid w:val="002B062F"/>
    <w:rsid w:val="002B12BE"/>
    <w:rsid w:val="002B12DC"/>
    <w:rsid w:val="002B144C"/>
    <w:rsid w:val="002B165D"/>
    <w:rsid w:val="002B189A"/>
    <w:rsid w:val="002B19CD"/>
    <w:rsid w:val="002B1AD3"/>
    <w:rsid w:val="002B211D"/>
    <w:rsid w:val="002B2FCD"/>
    <w:rsid w:val="002B32BE"/>
    <w:rsid w:val="002B32CA"/>
    <w:rsid w:val="002B3E19"/>
    <w:rsid w:val="002B3F04"/>
    <w:rsid w:val="002B42DA"/>
    <w:rsid w:val="002B49CA"/>
    <w:rsid w:val="002B4DFD"/>
    <w:rsid w:val="002B6251"/>
    <w:rsid w:val="002B6B9E"/>
    <w:rsid w:val="002B6FF7"/>
    <w:rsid w:val="002B75F7"/>
    <w:rsid w:val="002C14FC"/>
    <w:rsid w:val="002C17A0"/>
    <w:rsid w:val="002C191D"/>
    <w:rsid w:val="002C1FB6"/>
    <w:rsid w:val="002C215A"/>
    <w:rsid w:val="002C27BD"/>
    <w:rsid w:val="002C2936"/>
    <w:rsid w:val="002C2A10"/>
    <w:rsid w:val="002C2A21"/>
    <w:rsid w:val="002C2DD1"/>
    <w:rsid w:val="002C362D"/>
    <w:rsid w:val="002C42B3"/>
    <w:rsid w:val="002C4AE8"/>
    <w:rsid w:val="002C4B68"/>
    <w:rsid w:val="002C5249"/>
    <w:rsid w:val="002C52C2"/>
    <w:rsid w:val="002C53E8"/>
    <w:rsid w:val="002C5826"/>
    <w:rsid w:val="002C590C"/>
    <w:rsid w:val="002C5FF7"/>
    <w:rsid w:val="002C6089"/>
    <w:rsid w:val="002C65B9"/>
    <w:rsid w:val="002C7383"/>
    <w:rsid w:val="002C7942"/>
    <w:rsid w:val="002C7963"/>
    <w:rsid w:val="002C7C9C"/>
    <w:rsid w:val="002C7E00"/>
    <w:rsid w:val="002D1083"/>
    <w:rsid w:val="002D1C99"/>
    <w:rsid w:val="002D1EFA"/>
    <w:rsid w:val="002D236C"/>
    <w:rsid w:val="002D28EF"/>
    <w:rsid w:val="002D2C55"/>
    <w:rsid w:val="002D3712"/>
    <w:rsid w:val="002D3BB2"/>
    <w:rsid w:val="002D470F"/>
    <w:rsid w:val="002D48BB"/>
    <w:rsid w:val="002D4EBD"/>
    <w:rsid w:val="002D51D8"/>
    <w:rsid w:val="002D54D5"/>
    <w:rsid w:val="002D5ABC"/>
    <w:rsid w:val="002D61AE"/>
    <w:rsid w:val="002D6348"/>
    <w:rsid w:val="002D6D51"/>
    <w:rsid w:val="002D6E52"/>
    <w:rsid w:val="002D6F74"/>
    <w:rsid w:val="002D71B6"/>
    <w:rsid w:val="002D794B"/>
    <w:rsid w:val="002D79B5"/>
    <w:rsid w:val="002D7F06"/>
    <w:rsid w:val="002E00F1"/>
    <w:rsid w:val="002E07EF"/>
    <w:rsid w:val="002E115D"/>
    <w:rsid w:val="002E120E"/>
    <w:rsid w:val="002E12BC"/>
    <w:rsid w:val="002E14F0"/>
    <w:rsid w:val="002E1796"/>
    <w:rsid w:val="002E259F"/>
    <w:rsid w:val="002E2982"/>
    <w:rsid w:val="002E2B93"/>
    <w:rsid w:val="002E2CD8"/>
    <w:rsid w:val="002E348F"/>
    <w:rsid w:val="002E3C32"/>
    <w:rsid w:val="002E3E9B"/>
    <w:rsid w:val="002E4A5A"/>
    <w:rsid w:val="002E5C9B"/>
    <w:rsid w:val="002E5EA9"/>
    <w:rsid w:val="002E6BB6"/>
    <w:rsid w:val="002E6E13"/>
    <w:rsid w:val="002F05C1"/>
    <w:rsid w:val="002F0663"/>
    <w:rsid w:val="002F0D02"/>
    <w:rsid w:val="002F0FBA"/>
    <w:rsid w:val="002F12E7"/>
    <w:rsid w:val="002F148F"/>
    <w:rsid w:val="002F1998"/>
    <w:rsid w:val="002F1C16"/>
    <w:rsid w:val="002F1CD9"/>
    <w:rsid w:val="002F1D5C"/>
    <w:rsid w:val="002F2DDD"/>
    <w:rsid w:val="002F396F"/>
    <w:rsid w:val="002F44C0"/>
    <w:rsid w:val="002F536E"/>
    <w:rsid w:val="002F5A85"/>
    <w:rsid w:val="002F5B89"/>
    <w:rsid w:val="002F5EE2"/>
    <w:rsid w:val="002F5F47"/>
    <w:rsid w:val="002F5F8E"/>
    <w:rsid w:val="002F67FD"/>
    <w:rsid w:val="002F6EDD"/>
    <w:rsid w:val="002F7360"/>
    <w:rsid w:val="002F7A04"/>
    <w:rsid w:val="002F7B28"/>
    <w:rsid w:val="002F7D11"/>
    <w:rsid w:val="002F7D23"/>
    <w:rsid w:val="002F7F63"/>
    <w:rsid w:val="00300FEF"/>
    <w:rsid w:val="00301185"/>
    <w:rsid w:val="00301B49"/>
    <w:rsid w:val="0030230E"/>
    <w:rsid w:val="0030313E"/>
    <w:rsid w:val="00303C2A"/>
    <w:rsid w:val="00303D02"/>
    <w:rsid w:val="0030412E"/>
    <w:rsid w:val="003049FC"/>
    <w:rsid w:val="00304E45"/>
    <w:rsid w:val="00306737"/>
    <w:rsid w:val="00306C59"/>
    <w:rsid w:val="00306D9F"/>
    <w:rsid w:val="00306F87"/>
    <w:rsid w:val="003074D1"/>
    <w:rsid w:val="00307836"/>
    <w:rsid w:val="003101E1"/>
    <w:rsid w:val="00310753"/>
    <w:rsid w:val="0031109D"/>
    <w:rsid w:val="00311111"/>
    <w:rsid w:val="0031213A"/>
    <w:rsid w:val="003127FC"/>
    <w:rsid w:val="0031284C"/>
    <w:rsid w:val="003128A1"/>
    <w:rsid w:val="00312FEE"/>
    <w:rsid w:val="00313947"/>
    <w:rsid w:val="00313A09"/>
    <w:rsid w:val="00313C2B"/>
    <w:rsid w:val="00313E58"/>
    <w:rsid w:val="0031420A"/>
    <w:rsid w:val="00314972"/>
    <w:rsid w:val="00314A80"/>
    <w:rsid w:val="00314BA3"/>
    <w:rsid w:val="00314F43"/>
    <w:rsid w:val="003155D3"/>
    <w:rsid w:val="00315CCE"/>
    <w:rsid w:val="003161E7"/>
    <w:rsid w:val="00317AC3"/>
    <w:rsid w:val="00317FFE"/>
    <w:rsid w:val="00320115"/>
    <w:rsid w:val="0032089E"/>
    <w:rsid w:val="00321802"/>
    <w:rsid w:val="00321A79"/>
    <w:rsid w:val="00321B1F"/>
    <w:rsid w:val="00321B83"/>
    <w:rsid w:val="0032266C"/>
    <w:rsid w:val="00322A43"/>
    <w:rsid w:val="003232C3"/>
    <w:rsid w:val="00324073"/>
    <w:rsid w:val="003241B0"/>
    <w:rsid w:val="003241B4"/>
    <w:rsid w:val="0032494C"/>
    <w:rsid w:val="0032495E"/>
    <w:rsid w:val="00325243"/>
    <w:rsid w:val="00325A84"/>
    <w:rsid w:val="00325BB7"/>
    <w:rsid w:val="00325D58"/>
    <w:rsid w:val="00325F1F"/>
    <w:rsid w:val="00326357"/>
    <w:rsid w:val="00326757"/>
    <w:rsid w:val="00326CB7"/>
    <w:rsid w:val="00326F19"/>
    <w:rsid w:val="00326F9E"/>
    <w:rsid w:val="003300F2"/>
    <w:rsid w:val="00331673"/>
    <w:rsid w:val="0033173B"/>
    <w:rsid w:val="00331ED1"/>
    <w:rsid w:val="003328D9"/>
    <w:rsid w:val="00333BFA"/>
    <w:rsid w:val="003341E8"/>
    <w:rsid w:val="00334D33"/>
    <w:rsid w:val="00334EB8"/>
    <w:rsid w:val="00335A01"/>
    <w:rsid w:val="00335DA5"/>
    <w:rsid w:val="0033642E"/>
    <w:rsid w:val="003406FD"/>
    <w:rsid w:val="00340730"/>
    <w:rsid w:val="00340F7A"/>
    <w:rsid w:val="00341929"/>
    <w:rsid w:val="00341D9A"/>
    <w:rsid w:val="00342FE4"/>
    <w:rsid w:val="00343586"/>
    <w:rsid w:val="003436A3"/>
    <w:rsid w:val="00343AFE"/>
    <w:rsid w:val="0034460F"/>
    <w:rsid w:val="00344F46"/>
    <w:rsid w:val="00345141"/>
    <w:rsid w:val="003451F8"/>
    <w:rsid w:val="003452D2"/>
    <w:rsid w:val="003453C2"/>
    <w:rsid w:val="0034546C"/>
    <w:rsid w:val="00345B97"/>
    <w:rsid w:val="00346410"/>
    <w:rsid w:val="00346530"/>
    <w:rsid w:val="003471D9"/>
    <w:rsid w:val="003476B4"/>
    <w:rsid w:val="00347BED"/>
    <w:rsid w:val="00350286"/>
    <w:rsid w:val="0035041E"/>
    <w:rsid w:val="00350730"/>
    <w:rsid w:val="00351C1F"/>
    <w:rsid w:val="00351D61"/>
    <w:rsid w:val="00351D68"/>
    <w:rsid w:val="00352626"/>
    <w:rsid w:val="00352C78"/>
    <w:rsid w:val="00352EA3"/>
    <w:rsid w:val="003536CF"/>
    <w:rsid w:val="00353A48"/>
    <w:rsid w:val="00353D1B"/>
    <w:rsid w:val="00354643"/>
    <w:rsid w:val="00354AB4"/>
    <w:rsid w:val="00355501"/>
    <w:rsid w:val="00355743"/>
    <w:rsid w:val="00355846"/>
    <w:rsid w:val="003559E0"/>
    <w:rsid w:val="00356D0D"/>
    <w:rsid w:val="00356F49"/>
    <w:rsid w:val="003576C1"/>
    <w:rsid w:val="0035787F"/>
    <w:rsid w:val="00357B78"/>
    <w:rsid w:val="00357BB8"/>
    <w:rsid w:val="00357C23"/>
    <w:rsid w:val="003600F2"/>
    <w:rsid w:val="00360DB9"/>
    <w:rsid w:val="00360E4A"/>
    <w:rsid w:val="00360ED3"/>
    <w:rsid w:val="00360F9B"/>
    <w:rsid w:val="0036115B"/>
    <w:rsid w:val="00361525"/>
    <w:rsid w:val="003617F1"/>
    <w:rsid w:val="00362719"/>
    <w:rsid w:val="00363134"/>
    <w:rsid w:val="00363788"/>
    <w:rsid w:val="00365384"/>
    <w:rsid w:val="00365662"/>
    <w:rsid w:val="003660B8"/>
    <w:rsid w:val="00366AA2"/>
    <w:rsid w:val="003671C3"/>
    <w:rsid w:val="003678EE"/>
    <w:rsid w:val="00370489"/>
    <w:rsid w:val="00370682"/>
    <w:rsid w:val="003713E4"/>
    <w:rsid w:val="00371433"/>
    <w:rsid w:val="00371471"/>
    <w:rsid w:val="00373245"/>
    <w:rsid w:val="003736EC"/>
    <w:rsid w:val="00373C97"/>
    <w:rsid w:val="003741D5"/>
    <w:rsid w:val="00374529"/>
    <w:rsid w:val="00374650"/>
    <w:rsid w:val="00374A04"/>
    <w:rsid w:val="00375417"/>
    <w:rsid w:val="0037545E"/>
    <w:rsid w:val="003754D9"/>
    <w:rsid w:val="0037575D"/>
    <w:rsid w:val="003757EF"/>
    <w:rsid w:val="00375B68"/>
    <w:rsid w:val="00375DDB"/>
    <w:rsid w:val="0037632B"/>
    <w:rsid w:val="00376628"/>
    <w:rsid w:val="00376691"/>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6D4"/>
    <w:rsid w:val="00384F5A"/>
    <w:rsid w:val="0038522D"/>
    <w:rsid w:val="00385414"/>
    <w:rsid w:val="00385D49"/>
    <w:rsid w:val="00386B2A"/>
    <w:rsid w:val="00386E76"/>
    <w:rsid w:val="00390113"/>
    <w:rsid w:val="003903FB"/>
    <w:rsid w:val="00390B20"/>
    <w:rsid w:val="0039114B"/>
    <w:rsid w:val="0039183A"/>
    <w:rsid w:val="00391FE7"/>
    <w:rsid w:val="0039299B"/>
    <w:rsid w:val="00393698"/>
    <w:rsid w:val="0039371E"/>
    <w:rsid w:val="00394C27"/>
    <w:rsid w:val="003953C2"/>
    <w:rsid w:val="00396362"/>
    <w:rsid w:val="00396CB4"/>
    <w:rsid w:val="003977D0"/>
    <w:rsid w:val="003A00F1"/>
    <w:rsid w:val="003A050E"/>
    <w:rsid w:val="003A050F"/>
    <w:rsid w:val="003A0CAA"/>
    <w:rsid w:val="003A0EC0"/>
    <w:rsid w:val="003A1229"/>
    <w:rsid w:val="003A1F9F"/>
    <w:rsid w:val="003A2F09"/>
    <w:rsid w:val="003A2F4F"/>
    <w:rsid w:val="003A30C5"/>
    <w:rsid w:val="003A313D"/>
    <w:rsid w:val="003A3551"/>
    <w:rsid w:val="003A3B84"/>
    <w:rsid w:val="003A3C99"/>
    <w:rsid w:val="003A430F"/>
    <w:rsid w:val="003A43DD"/>
    <w:rsid w:val="003A441C"/>
    <w:rsid w:val="003A4559"/>
    <w:rsid w:val="003A48EF"/>
    <w:rsid w:val="003A5333"/>
    <w:rsid w:val="003A636D"/>
    <w:rsid w:val="003A65F9"/>
    <w:rsid w:val="003A6638"/>
    <w:rsid w:val="003A6652"/>
    <w:rsid w:val="003A683D"/>
    <w:rsid w:val="003A6BC4"/>
    <w:rsid w:val="003B0105"/>
    <w:rsid w:val="003B03D1"/>
    <w:rsid w:val="003B0F1F"/>
    <w:rsid w:val="003B12DE"/>
    <w:rsid w:val="003B160F"/>
    <w:rsid w:val="003B3387"/>
    <w:rsid w:val="003B3624"/>
    <w:rsid w:val="003B3660"/>
    <w:rsid w:val="003B386F"/>
    <w:rsid w:val="003B39F9"/>
    <w:rsid w:val="003B4138"/>
    <w:rsid w:val="003B541C"/>
    <w:rsid w:val="003B68DB"/>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DEC"/>
    <w:rsid w:val="003C3F49"/>
    <w:rsid w:val="003C4C02"/>
    <w:rsid w:val="003C4C53"/>
    <w:rsid w:val="003C50DB"/>
    <w:rsid w:val="003C53E4"/>
    <w:rsid w:val="003C56F0"/>
    <w:rsid w:val="003C5AB4"/>
    <w:rsid w:val="003C5BC1"/>
    <w:rsid w:val="003C5CA2"/>
    <w:rsid w:val="003C6C3A"/>
    <w:rsid w:val="003C6C7B"/>
    <w:rsid w:val="003C7285"/>
    <w:rsid w:val="003C73E9"/>
    <w:rsid w:val="003C7763"/>
    <w:rsid w:val="003C7AFD"/>
    <w:rsid w:val="003C7CF1"/>
    <w:rsid w:val="003D0037"/>
    <w:rsid w:val="003D03D9"/>
    <w:rsid w:val="003D11CB"/>
    <w:rsid w:val="003D1383"/>
    <w:rsid w:val="003D2A22"/>
    <w:rsid w:val="003D33F6"/>
    <w:rsid w:val="003D346C"/>
    <w:rsid w:val="003D3597"/>
    <w:rsid w:val="003D4196"/>
    <w:rsid w:val="003D485B"/>
    <w:rsid w:val="003D490C"/>
    <w:rsid w:val="003D4F69"/>
    <w:rsid w:val="003D517C"/>
    <w:rsid w:val="003D5A05"/>
    <w:rsid w:val="003D5EC9"/>
    <w:rsid w:val="003D6258"/>
    <w:rsid w:val="003D6501"/>
    <w:rsid w:val="003D6BCA"/>
    <w:rsid w:val="003D6DF2"/>
    <w:rsid w:val="003D74E8"/>
    <w:rsid w:val="003D7DA2"/>
    <w:rsid w:val="003D7DD9"/>
    <w:rsid w:val="003E0A08"/>
    <w:rsid w:val="003E0AF4"/>
    <w:rsid w:val="003E0FEA"/>
    <w:rsid w:val="003E1160"/>
    <w:rsid w:val="003E1371"/>
    <w:rsid w:val="003E1ADB"/>
    <w:rsid w:val="003E1D80"/>
    <w:rsid w:val="003E2280"/>
    <w:rsid w:val="003E23F7"/>
    <w:rsid w:val="003E2796"/>
    <w:rsid w:val="003E37A3"/>
    <w:rsid w:val="003E3A36"/>
    <w:rsid w:val="003E4314"/>
    <w:rsid w:val="003E436D"/>
    <w:rsid w:val="003E4818"/>
    <w:rsid w:val="003E4AC7"/>
    <w:rsid w:val="003E4DB9"/>
    <w:rsid w:val="003E51C1"/>
    <w:rsid w:val="003E6626"/>
    <w:rsid w:val="003E664F"/>
    <w:rsid w:val="003E6D0D"/>
    <w:rsid w:val="003E713F"/>
    <w:rsid w:val="003E7884"/>
    <w:rsid w:val="003E78C7"/>
    <w:rsid w:val="003E7F39"/>
    <w:rsid w:val="003F07A4"/>
    <w:rsid w:val="003F084C"/>
    <w:rsid w:val="003F092C"/>
    <w:rsid w:val="003F0DA7"/>
    <w:rsid w:val="003F0E02"/>
    <w:rsid w:val="003F139A"/>
    <w:rsid w:val="003F14C3"/>
    <w:rsid w:val="003F1531"/>
    <w:rsid w:val="003F18FD"/>
    <w:rsid w:val="003F1CE4"/>
    <w:rsid w:val="003F1D78"/>
    <w:rsid w:val="003F1F79"/>
    <w:rsid w:val="003F2587"/>
    <w:rsid w:val="003F25CB"/>
    <w:rsid w:val="003F30BD"/>
    <w:rsid w:val="003F343A"/>
    <w:rsid w:val="003F3C34"/>
    <w:rsid w:val="003F3EFE"/>
    <w:rsid w:val="003F3FC9"/>
    <w:rsid w:val="003F4192"/>
    <w:rsid w:val="003F4245"/>
    <w:rsid w:val="003F5489"/>
    <w:rsid w:val="003F54D8"/>
    <w:rsid w:val="003F5913"/>
    <w:rsid w:val="003F6D1C"/>
    <w:rsid w:val="003F740A"/>
    <w:rsid w:val="003F76EC"/>
    <w:rsid w:val="003F7B0D"/>
    <w:rsid w:val="003F7FE3"/>
    <w:rsid w:val="00400269"/>
    <w:rsid w:val="00400D13"/>
    <w:rsid w:val="00401127"/>
    <w:rsid w:val="004017E7"/>
    <w:rsid w:val="00401AF7"/>
    <w:rsid w:val="00401CAD"/>
    <w:rsid w:val="004022F2"/>
    <w:rsid w:val="0040276A"/>
    <w:rsid w:val="004038D3"/>
    <w:rsid w:val="00403C4D"/>
    <w:rsid w:val="0040427C"/>
    <w:rsid w:val="00404533"/>
    <w:rsid w:val="0040472C"/>
    <w:rsid w:val="004047D7"/>
    <w:rsid w:val="00405855"/>
    <w:rsid w:val="00405B22"/>
    <w:rsid w:val="00405D65"/>
    <w:rsid w:val="0040657F"/>
    <w:rsid w:val="0040696F"/>
    <w:rsid w:val="00406B9B"/>
    <w:rsid w:val="004076E3"/>
    <w:rsid w:val="00407939"/>
    <w:rsid w:val="00407E1E"/>
    <w:rsid w:val="00410349"/>
    <w:rsid w:val="00410703"/>
    <w:rsid w:val="00410936"/>
    <w:rsid w:val="00410A15"/>
    <w:rsid w:val="0041188F"/>
    <w:rsid w:val="00411B94"/>
    <w:rsid w:val="00411BD7"/>
    <w:rsid w:val="0041208A"/>
    <w:rsid w:val="004132EE"/>
    <w:rsid w:val="0041352C"/>
    <w:rsid w:val="0041361C"/>
    <w:rsid w:val="00413D2E"/>
    <w:rsid w:val="00413FA7"/>
    <w:rsid w:val="0041475B"/>
    <w:rsid w:val="004147BD"/>
    <w:rsid w:val="004157B6"/>
    <w:rsid w:val="0041676B"/>
    <w:rsid w:val="0041685F"/>
    <w:rsid w:val="00416CD6"/>
    <w:rsid w:val="00416D08"/>
    <w:rsid w:val="00417007"/>
    <w:rsid w:val="004170BC"/>
    <w:rsid w:val="00417604"/>
    <w:rsid w:val="00421D2E"/>
    <w:rsid w:val="00421D7D"/>
    <w:rsid w:val="0042212C"/>
    <w:rsid w:val="00422A3D"/>
    <w:rsid w:val="00423B98"/>
    <w:rsid w:val="00424668"/>
    <w:rsid w:val="0042470D"/>
    <w:rsid w:val="00424B94"/>
    <w:rsid w:val="00424C4C"/>
    <w:rsid w:val="004252AF"/>
    <w:rsid w:val="0042578B"/>
    <w:rsid w:val="004257A5"/>
    <w:rsid w:val="00425A3A"/>
    <w:rsid w:val="00425CFB"/>
    <w:rsid w:val="0042610B"/>
    <w:rsid w:val="0042788E"/>
    <w:rsid w:val="00431627"/>
    <w:rsid w:val="00431A6C"/>
    <w:rsid w:val="00432574"/>
    <w:rsid w:val="0043288C"/>
    <w:rsid w:val="0043335A"/>
    <w:rsid w:val="00433991"/>
    <w:rsid w:val="00433A4A"/>
    <w:rsid w:val="00433D4F"/>
    <w:rsid w:val="00433EAF"/>
    <w:rsid w:val="00433FD7"/>
    <w:rsid w:val="004344CB"/>
    <w:rsid w:val="0043483A"/>
    <w:rsid w:val="004350FA"/>
    <w:rsid w:val="00435186"/>
    <w:rsid w:val="00435437"/>
    <w:rsid w:val="004356A8"/>
    <w:rsid w:val="00436201"/>
    <w:rsid w:val="00436818"/>
    <w:rsid w:val="004368D7"/>
    <w:rsid w:val="00436FF8"/>
    <w:rsid w:val="004375A5"/>
    <w:rsid w:val="00437883"/>
    <w:rsid w:val="00437970"/>
    <w:rsid w:val="00440E7F"/>
    <w:rsid w:val="00441140"/>
    <w:rsid w:val="00441581"/>
    <w:rsid w:val="004417E5"/>
    <w:rsid w:val="00442E06"/>
    <w:rsid w:val="00442F8D"/>
    <w:rsid w:val="004432C7"/>
    <w:rsid w:val="004435EA"/>
    <w:rsid w:val="00443DE5"/>
    <w:rsid w:val="00443FA8"/>
    <w:rsid w:val="00443FEB"/>
    <w:rsid w:val="00444241"/>
    <w:rsid w:val="00444CAF"/>
    <w:rsid w:val="00444DC8"/>
    <w:rsid w:val="00444E56"/>
    <w:rsid w:val="00445041"/>
    <w:rsid w:val="00445162"/>
    <w:rsid w:val="00445179"/>
    <w:rsid w:val="00446913"/>
    <w:rsid w:val="00447325"/>
    <w:rsid w:val="00447B36"/>
    <w:rsid w:val="00447CCA"/>
    <w:rsid w:val="00447D54"/>
    <w:rsid w:val="00450415"/>
    <w:rsid w:val="0045073B"/>
    <w:rsid w:val="00450767"/>
    <w:rsid w:val="004512A8"/>
    <w:rsid w:val="0045134B"/>
    <w:rsid w:val="004516A3"/>
    <w:rsid w:val="00451781"/>
    <w:rsid w:val="0045184C"/>
    <w:rsid w:val="00451AF7"/>
    <w:rsid w:val="00451FD4"/>
    <w:rsid w:val="004525F0"/>
    <w:rsid w:val="00452C1D"/>
    <w:rsid w:val="004535ED"/>
    <w:rsid w:val="00453770"/>
    <w:rsid w:val="004545ED"/>
    <w:rsid w:val="00454A7A"/>
    <w:rsid w:val="00454F45"/>
    <w:rsid w:val="00455131"/>
    <w:rsid w:val="00455810"/>
    <w:rsid w:val="00455A08"/>
    <w:rsid w:val="00455AA9"/>
    <w:rsid w:val="00455D76"/>
    <w:rsid w:val="00456067"/>
    <w:rsid w:val="00456A2D"/>
    <w:rsid w:val="00456BCB"/>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5CD"/>
    <w:rsid w:val="004658BF"/>
    <w:rsid w:val="00466FA4"/>
    <w:rsid w:val="004671B2"/>
    <w:rsid w:val="00467B1D"/>
    <w:rsid w:val="00467D4B"/>
    <w:rsid w:val="00467FCB"/>
    <w:rsid w:val="0047047D"/>
    <w:rsid w:val="00471043"/>
    <w:rsid w:val="004712B7"/>
    <w:rsid w:val="004713B5"/>
    <w:rsid w:val="004720C4"/>
    <w:rsid w:val="00472910"/>
    <w:rsid w:val="00472DCC"/>
    <w:rsid w:val="00472F7A"/>
    <w:rsid w:val="00472F8C"/>
    <w:rsid w:val="0047399D"/>
    <w:rsid w:val="00473DA9"/>
    <w:rsid w:val="004745B4"/>
    <w:rsid w:val="00474AF4"/>
    <w:rsid w:val="00475262"/>
    <w:rsid w:val="0047554A"/>
    <w:rsid w:val="00475F9B"/>
    <w:rsid w:val="00476119"/>
    <w:rsid w:val="0047687E"/>
    <w:rsid w:val="00476CDD"/>
    <w:rsid w:val="00476F8C"/>
    <w:rsid w:val="00477049"/>
    <w:rsid w:val="00477E28"/>
    <w:rsid w:val="00480D1A"/>
    <w:rsid w:val="00481849"/>
    <w:rsid w:val="00482647"/>
    <w:rsid w:val="00482BC0"/>
    <w:rsid w:val="00483066"/>
    <w:rsid w:val="00483462"/>
    <w:rsid w:val="00483E10"/>
    <w:rsid w:val="00484632"/>
    <w:rsid w:val="004847DE"/>
    <w:rsid w:val="00484906"/>
    <w:rsid w:val="00484E76"/>
    <w:rsid w:val="00484E8A"/>
    <w:rsid w:val="0048560F"/>
    <w:rsid w:val="0048587E"/>
    <w:rsid w:val="00485E23"/>
    <w:rsid w:val="0048628B"/>
    <w:rsid w:val="0048654D"/>
    <w:rsid w:val="004867B9"/>
    <w:rsid w:val="00486B0D"/>
    <w:rsid w:val="00486DCD"/>
    <w:rsid w:val="004873D5"/>
    <w:rsid w:val="00487B84"/>
    <w:rsid w:val="004905CE"/>
    <w:rsid w:val="004909FF"/>
    <w:rsid w:val="00491DF6"/>
    <w:rsid w:val="00492199"/>
    <w:rsid w:val="004923AA"/>
    <w:rsid w:val="00494986"/>
    <w:rsid w:val="004951B9"/>
    <w:rsid w:val="0049538A"/>
    <w:rsid w:val="00495F71"/>
    <w:rsid w:val="00496CCB"/>
    <w:rsid w:val="00496EFB"/>
    <w:rsid w:val="00497851"/>
    <w:rsid w:val="0049788B"/>
    <w:rsid w:val="00497DF3"/>
    <w:rsid w:val="004A01F5"/>
    <w:rsid w:val="004A0401"/>
    <w:rsid w:val="004A0E10"/>
    <w:rsid w:val="004A1059"/>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3C4"/>
    <w:rsid w:val="004A553B"/>
    <w:rsid w:val="004A60B1"/>
    <w:rsid w:val="004A7223"/>
    <w:rsid w:val="004A72E0"/>
    <w:rsid w:val="004A7485"/>
    <w:rsid w:val="004A7D6A"/>
    <w:rsid w:val="004A7F0E"/>
    <w:rsid w:val="004B0DB5"/>
    <w:rsid w:val="004B0E0C"/>
    <w:rsid w:val="004B15B4"/>
    <w:rsid w:val="004B190E"/>
    <w:rsid w:val="004B1B04"/>
    <w:rsid w:val="004B28CC"/>
    <w:rsid w:val="004B2DE0"/>
    <w:rsid w:val="004B2DE4"/>
    <w:rsid w:val="004B3551"/>
    <w:rsid w:val="004B42DF"/>
    <w:rsid w:val="004B4807"/>
    <w:rsid w:val="004B4C92"/>
    <w:rsid w:val="004B5982"/>
    <w:rsid w:val="004B685B"/>
    <w:rsid w:val="004B6BCA"/>
    <w:rsid w:val="004B6FBD"/>
    <w:rsid w:val="004B70B6"/>
    <w:rsid w:val="004B7455"/>
    <w:rsid w:val="004B7C73"/>
    <w:rsid w:val="004B7E66"/>
    <w:rsid w:val="004B7FBC"/>
    <w:rsid w:val="004C010A"/>
    <w:rsid w:val="004C076A"/>
    <w:rsid w:val="004C0B12"/>
    <w:rsid w:val="004C0BB9"/>
    <w:rsid w:val="004C1141"/>
    <w:rsid w:val="004C11AA"/>
    <w:rsid w:val="004C29F1"/>
    <w:rsid w:val="004C2E8C"/>
    <w:rsid w:val="004C3894"/>
    <w:rsid w:val="004C3C5E"/>
    <w:rsid w:val="004C40E5"/>
    <w:rsid w:val="004C428D"/>
    <w:rsid w:val="004C42C8"/>
    <w:rsid w:val="004C432C"/>
    <w:rsid w:val="004C4413"/>
    <w:rsid w:val="004C4ADF"/>
    <w:rsid w:val="004C4D53"/>
    <w:rsid w:val="004C4FDA"/>
    <w:rsid w:val="004C5089"/>
    <w:rsid w:val="004C53C3"/>
    <w:rsid w:val="004C53F6"/>
    <w:rsid w:val="004C606C"/>
    <w:rsid w:val="004C6A32"/>
    <w:rsid w:val="004C7A23"/>
    <w:rsid w:val="004C7DC4"/>
    <w:rsid w:val="004C7E0B"/>
    <w:rsid w:val="004C7E53"/>
    <w:rsid w:val="004D017C"/>
    <w:rsid w:val="004D028B"/>
    <w:rsid w:val="004D1010"/>
    <w:rsid w:val="004D248A"/>
    <w:rsid w:val="004D3BE3"/>
    <w:rsid w:val="004D459D"/>
    <w:rsid w:val="004D4837"/>
    <w:rsid w:val="004D4C7B"/>
    <w:rsid w:val="004D5B13"/>
    <w:rsid w:val="004D7072"/>
    <w:rsid w:val="004D7B52"/>
    <w:rsid w:val="004D7DFA"/>
    <w:rsid w:val="004E0049"/>
    <w:rsid w:val="004E05A2"/>
    <w:rsid w:val="004E06BB"/>
    <w:rsid w:val="004E07B2"/>
    <w:rsid w:val="004E10D5"/>
    <w:rsid w:val="004E1135"/>
    <w:rsid w:val="004E13EA"/>
    <w:rsid w:val="004E1E30"/>
    <w:rsid w:val="004E1F88"/>
    <w:rsid w:val="004E1FB0"/>
    <w:rsid w:val="004E2034"/>
    <w:rsid w:val="004E2171"/>
    <w:rsid w:val="004E2550"/>
    <w:rsid w:val="004E25C9"/>
    <w:rsid w:val="004E3243"/>
    <w:rsid w:val="004E341E"/>
    <w:rsid w:val="004E4023"/>
    <w:rsid w:val="004E442B"/>
    <w:rsid w:val="004E4612"/>
    <w:rsid w:val="004E47F9"/>
    <w:rsid w:val="004E4922"/>
    <w:rsid w:val="004E4ACA"/>
    <w:rsid w:val="004E4DB4"/>
    <w:rsid w:val="004E5340"/>
    <w:rsid w:val="004E63B6"/>
    <w:rsid w:val="004E6400"/>
    <w:rsid w:val="004E6549"/>
    <w:rsid w:val="004E6AD3"/>
    <w:rsid w:val="004E6F7E"/>
    <w:rsid w:val="004E71CB"/>
    <w:rsid w:val="004E776B"/>
    <w:rsid w:val="004E7D39"/>
    <w:rsid w:val="004F0107"/>
    <w:rsid w:val="004F0C1D"/>
    <w:rsid w:val="004F1077"/>
    <w:rsid w:val="004F14CD"/>
    <w:rsid w:val="004F1635"/>
    <w:rsid w:val="004F1855"/>
    <w:rsid w:val="004F1982"/>
    <w:rsid w:val="004F1E4F"/>
    <w:rsid w:val="004F27FF"/>
    <w:rsid w:val="004F30E1"/>
    <w:rsid w:val="004F33CD"/>
    <w:rsid w:val="004F33F0"/>
    <w:rsid w:val="004F4D51"/>
    <w:rsid w:val="004F50BE"/>
    <w:rsid w:val="004F636C"/>
    <w:rsid w:val="004F6FEF"/>
    <w:rsid w:val="004F7943"/>
    <w:rsid w:val="005002B8"/>
    <w:rsid w:val="00500818"/>
    <w:rsid w:val="00501200"/>
    <w:rsid w:val="00501215"/>
    <w:rsid w:val="005020EF"/>
    <w:rsid w:val="0050218B"/>
    <w:rsid w:val="0050224F"/>
    <w:rsid w:val="00502DEB"/>
    <w:rsid w:val="00503254"/>
    <w:rsid w:val="005032DE"/>
    <w:rsid w:val="005035B0"/>
    <w:rsid w:val="00503761"/>
    <w:rsid w:val="00503E5F"/>
    <w:rsid w:val="005047B8"/>
    <w:rsid w:val="00504E9D"/>
    <w:rsid w:val="005054C5"/>
    <w:rsid w:val="00505506"/>
    <w:rsid w:val="00506360"/>
    <w:rsid w:val="005070CC"/>
    <w:rsid w:val="0050724C"/>
    <w:rsid w:val="00507375"/>
    <w:rsid w:val="00507441"/>
    <w:rsid w:val="00507DC9"/>
    <w:rsid w:val="00507E76"/>
    <w:rsid w:val="005107DF"/>
    <w:rsid w:val="0051113D"/>
    <w:rsid w:val="0051148D"/>
    <w:rsid w:val="00511E57"/>
    <w:rsid w:val="00511E6E"/>
    <w:rsid w:val="005122FE"/>
    <w:rsid w:val="0051270F"/>
    <w:rsid w:val="00512760"/>
    <w:rsid w:val="00512B1D"/>
    <w:rsid w:val="00512C9F"/>
    <w:rsid w:val="00512D6B"/>
    <w:rsid w:val="00512E53"/>
    <w:rsid w:val="0051329C"/>
    <w:rsid w:val="005136D5"/>
    <w:rsid w:val="00513D2A"/>
    <w:rsid w:val="0051416C"/>
    <w:rsid w:val="0051508F"/>
    <w:rsid w:val="00515C55"/>
    <w:rsid w:val="00515CBD"/>
    <w:rsid w:val="00515ED0"/>
    <w:rsid w:val="00516043"/>
    <w:rsid w:val="0051611C"/>
    <w:rsid w:val="0051688D"/>
    <w:rsid w:val="005172C7"/>
    <w:rsid w:val="00517A42"/>
    <w:rsid w:val="005209A8"/>
    <w:rsid w:val="005212AF"/>
    <w:rsid w:val="00522200"/>
    <w:rsid w:val="00522C57"/>
    <w:rsid w:val="00522E11"/>
    <w:rsid w:val="005233E1"/>
    <w:rsid w:val="0052352E"/>
    <w:rsid w:val="00523DED"/>
    <w:rsid w:val="0052470F"/>
    <w:rsid w:val="00524AB3"/>
    <w:rsid w:val="00525A62"/>
    <w:rsid w:val="00525B54"/>
    <w:rsid w:val="00525D7D"/>
    <w:rsid w:val="00525FD6"/>
    <w:rsid w:val="005260F2"/>
    <w:rsid w:val="005260FE"/>
    <w:rsid w:val="005265F8"/>
    <w:rsid w:val="005269B3"/>
    <w:rsid w:val="00526D2D"/>
    <w:rsid w:val="005273B1"/>
    <w:rsid w:val="00527D50"/>
    <w:rsid w:val="00530103"/>
    <w:rsid w:val="00530627"/>
    <w:rsid w:val="00530629"/>
    <w:rsid w:val="00530BB3"/>
    <w:rsid w:val="00530FFF"/>
    <w:rsid w:val="005311C6"/>
    <w:rsid w:val="005315A7"/>
    <w:rsid w:val="005316F8"/>
    <w:rsid w:val="00531B75"/>
    <w:rsid w:val="005321FB"/>
    <w:rsid w:val="0053254A"/>
    <w:rsid w:val="005332CF"/>
    <w:rsid w:val="005334CF"/>
    <w:rsid w:val="00533865"/>
    <w:rsid w:val="00533C4A"/>
    <w:rsid w:val="00533F97"/>
    <w:rsid w:val="005346BB"/>
    <w:rsid w:val="00535763"/>
    <w:rsid w:val="005357BB"/>
    <w:rsid w:val="00535C37"/>
    <w:rsid w:val="0053616E"/>
    <w:rsid w:val="0053753C"/>
    <w:rsid w:val="005377B5"/>
    <w:rsid w:val="005379E7"/>
    <w:rsid w:val="00537A4A"/>
    <w:rsid w:val="00540094"/>
    <w:rsid w:val="005404A6"/>
    <w:rsid w:val="00540743"/>
    <w:rsid w:val="005408B0"/>
    <w:rsid w:val="00540C9A"/>
    <w:rsid w:val="00540E82"/>
    <w:rsid w:val="00541040"/>
    <w:rsid w:val="0054132A"/>
    <w:rsid w:val="005415E4"/>
    <w:rsid w:val="00541BC4"/>
    <w:rsid w:val="005420ED"/>
    <w:rsid w:val="00542A74"/>
    <w:rsid w:val="00542EBE"/>
    <w:rsid w:val="00543AE0"/>
    <w:rsid w:val="00543D2B"/>
    <w:rsid w:val="005448A6"/>
    <w:rsid w:val="00544D05"/>
    <w:rsid w:val="00544F06"/>
    <w:rsid w:val="00545CB7"/>
    <w:rsid w:val="005464B7"/>
    <w:rsid w:val="00547265"/>
    <w:rsid w:val="00547443"/>
    <w:rsid w:val="005505A6"/>
    <w:rsid w:val="005505BF"/>
    <w:rsid w:val="00551B0D"/>
    <w:rsid w:val="00551FA7"/>
    <w:rsid w:val="00552FDD"/>
    <w:rsid w:val="00553286"/>
    <w:rsid w:val="00553973"/>
    <w:rsid w:val="00553E2C"/>
    <w:rsid w:val="0055476C"/>
    <w:rsid w:val="00555D36"/>
    <w:rsid w:val="005565F1"/>
    <w:rsid w:val="00556B6E"/>
    <w:rsid w:val="0055710D"/>
    <w:rsid w:val="00557458"/>
    <w:rsid w:val="00557E07"/>
    <w:rsid w:val="00557F4D"/>
    <w:rsid w:val="005605D0"/>
    <w:rsid w:val="00560A80"/>
    <w:rsid w:val="00560AD2"/>
    <w:rsid w:val="00561265"/>
    <w:rsid w:val="00561B70"/>
    <w:rsid w:val="00561BB4"/>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03"/>
    <w:rsid w:val="00566C9A"/>
    <w:rsid w:val="00566CC6"/>
    <w:rsid w:val="005670A1"/>
    <w:rsid w:val="00567348"/>
    <w:rsid w:val="00567615"/>
    <w:rsid w:val="00567800"/>
    <w:rsid w:val="00567A52"/>
    <w:rsid w:val="00567D50"/>
    <w:rsid w:val="00567FD6"/>
    <w:rsid w:val="00570721"/>
    <w:rsid w:val="00570722"/>
    <w:rsid w:val="00570F57"/>
    <w:rsid w:val="0057118D"/>
    <w:rsid w:val="0057158C"/>
    <w:rsid w:val="005717E5"/>
    <w:rsid w:val="005717E7"/>
    <w:rsid w:val="0057188A"/>
    <w:rsid w:val="005719E3"/>
    <w:rsid w:val="00571BDE"/>
    <w:rsid w:val="00571EE0"/>
    <w:rsid w:val="00572AF3"/>
    <w:rsid w:val="00572F2B"/>
    <w:rsid w:val="00573862"/>
    <w:rsid w:val="00573DE4"/>
    <w:rsid w:val="00574529"/>
    <w:rsid w:val="00574DF1"/>
    <w:rsid w:val="005753B6"/>
    <w:rsid w:val="00575DFE"/>
    <w:rsid w:val="005769FF"/>
    <w:rsid w:val="005773AD"/>
    <w:rsid w:val="0057745D"/>
    <w:rsid w:val="00577925"/>
    <w:rsid w:val="00577A72"/>
    <w:rsid w:val="005806D2"/>
    <w:rsid w:val="00580B22"/>
    <w:rsid w:val="00582CE9"/>
    <w:rsid w:val="00583195"/>
    <w:rsid w:val="0058377F"/>
    <w:rsid w:val="00583982"/>
    <w:rsid w:val="00583B84"/>
    <w:rsid w:val="00583CA7"/>
    <w:rsid w:val="00583E6E"/>
    <w:rsid w:val="00584DCA"/>
    <w:rsid w:val="0058525D"/>
    <w:rsid w:val="00585C84"/>
    <w:rsid w:val="00585CEE"/>
    <w:rsid w:val="0058726C"/>
    <w:rsid w:val="005872C9"/>
    <w:rsid w:val="00587BAC"/>
    <w:rsid w:val="00590030"/>
    <w:rsid w:val="00590232"/>
    <w:rsid w:val="00590CCF"/>
    <w:rsid w:val="0059230A"/>
    <w:rsid w:val="00593111"/>
    <w:rsid w:val="00593816"/>
    <w:rsid w:val="00593D67"/>
    <w:rsid w:val="00593F3E"/>
    <w:rsid w:val="0059413F"/>
    <w:rsid w:val="00594FA6"/>
    <w:rsid w:val="005951DB"/>
    <w:rsid w:val="005956AE"/>
    <w:rsid w:val="00595F0B"/>
    <w:rsid w:val="00595F1A"/>
    <w:rsid w:val="00595F8E"/>
    <w:rsid w:val="00596895"/>
    <w:rsid w:val="005968DC"/>
    <w:rsid w:val="00596BDA"/>
    <w:rsid w:val="00596C27"/>
    <w:rsid w:val="00596EC2"/>
    <w:rsid w:val="00597743"/>
    <w:rsid w:val="00597972"/>
    <w:rsid w:val="005979E9"/>
    <w:rsid w:val="005A0791"/>
    <w:rsid w:val="005A07D8"/>
    <w:rsid w:val="005A0FF3"/>
    <w:rsid w:val="005A195F"/>
    <w:rsid w:val="005A2704"/>
    <w:rsid w:val="005A2AC1"/>
    <w:rsid w:val="005A2B07"/>
    <w:rsid w:val="005A548D"/>
    <w:rsid w:val="005A58E6"/>
    <w:rsid w:val="005A5DE7"/>
    <w:rsid w:val="005A65C8"/>
    <w:rsid w:val="005A7090"/>
    <w:rsid w:val="005A74E8"/>
    <w:rsid w:val="005A7ED8"/>
    <w:rsid w:val="005B0449"/>
    <w:rsid w:val="005B0749"/>
    <w:rsid w:val="005B142B"/>
    <w:rsid w:val="005B19E4"/>
    <w:rsid w:val="005B1D8D"/>
    <w:rsid w:val="005B24C3"/>
    <w:rsid w:val="005B2A1D"/>
    <w:rsid w:val="005B2C82"/>
    <w:rsid w:val="005B2D9B"/>
    <w:rsid w:val="005B2FD0"/>
    <w:rsid w:val="005B34A6"/>
    <w:rsid w:val="005B383F"/>
    <w:rsid w:val="005B3B6C"/>
    <w:rsid w:val="005B3D70"/>
    <w:rsid w:val="005B4116"/>
    <w:rsid w:val="005B46C1"/>
    <w:rsid w:val="005B484F"/>
    <w:rsid w:val="005B537C"/>
    <w:rsid w:val="005B5773"/>
    <w:rsid w:val="005B5793"/>
    <w:rsid w:val="005B5ED5"/>
    <w:rsid w:val="005B7937"/>
    <w:rsid w:val="005B7C96"/>
    <w:rsid w:val="005C0258"/>
    <w:rsid w:val="005C0B37"/>
    <w:rsid w:val="005C17C2"/>
    <w:rsid w:val="005C1E12"/>
    <w:rsid w:val="005C3F18"/>
    <w:rsid w:val="005C5BD5"/>
    <w:rsid w:val="005C6C2A"/>
    <w:rsid w:val="005C6D8F"/>
    <w:rsid w:val="005C76DD"/>
    <w:rsid w:val="005C7973"/>
    <w:rsid w:val="005D000E"/>
    <w:rsid w:val="005D08AD"/>
    <w:rsid w:val="005D0CD2"/>
    <w:rsid w:val="005D0D65"/>
    <w:rsid w:val="005D1328"/>
    <w:rsid w:val="005D1747"/>
    <w:rsid w:val="005D1EC0"/>
    <w:rsid w:val="005D24F3"/>
    <w:rsid w:val="005D285A"/>
    <w:rsid w:val="005D2954"/>
    <w:rsid w:val="005D2CDD"/>
    <w:rsid w:val="005D342B"/>
    <w:rsid w:val="005D393D"/>
    <w:rsid w:val="005D42F4"/>
    <w:rsid w:val="005D466B"/>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A9C"/>
    <w:rsid w:val="005E25A4"/>
    <w:rsid w:val="005E2611"/>
    <w:rsid w:val="005E2700"/>
    <w:rsid w:val="005E29E3"/>
    <w:rsid w:val="005E2C4A"/>
    <w:rsid w:val="005E36FB"/>
    <w:rsid w:val="005E3B81"/>
    <w:rsid w:val="005E4324"/>
    <w:rsid w:val="005E4667"/>
    <w:rsid w:val="005E4B18"/>
    <w:rsid w:val="005E4E02"/>
    <w:rsid w:val="005E5762"/>
    <w:rsid w:val="005E5C65"/>
    <w:rsid w:val="005E5FE0"/>
    <w:rsid w:val="005E62F0"/>
    <w:rsid w:val="005E6342"/>
    <w:rsid w:val="005E64C8"/>
    <w:rsid w:val="005E6C99"/>
    <w:rsid w:val="005E7D42"/>
    <w:rsid w:val="005F03EF"/>
    <w:rsid w:val="005F03F3"/>
    <w:rsid w:val="005F0B78"/>
    <w:rsid w:val="005F0E6E"/>
    <w:rsid w:val="005F1245"/>
    <w:rsid w:val="005F13F0"/>
    <w:rsid w:val="005F1492"/>
    <w:rsid w:val="005F152B"/>
    <w:rsid w:val="005F17E7"/>
    <w:rsid w:val="005F1AE7"/>
    <w:rsid w:val="005F2443"/>
    <w:rsid w:val="005F27F9"/>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6C29"/>
    <w:rsid w:val="005F70E4"/>
    <w:rsid w:val="005F7EBF"/>
    <w:rsid w:val="00600E7C"/>
    <w:rsid w:val="006015A1"/>
    <w:rsid w:val="006015E1"/>
    <w:rsid w:val="00601B8C"/>
    <w:rsid w:val="00601B91"/>
    <w:rsid w:val="00601DD0"/>
    <w:rsid w:val="0060200D"/>
    <w:rsid w:val="006022F3"/>
    <w:rsid w:val="00603E31"/>
    <w:rsid w:val="006041B7"/>
    <w:rsid w:val="0060451D"/>
    <w:rsid w:val="006050D8"/>
    <w:rsid w:val="00605629"/>
    <w:rsid w:val="006059FB"/>
    <w:rsid w:val="00605D03"/>
    <w:rsid w:val="00605EBA"/>
    <w:rsid w:val="00606FD4"/>
    <w:rsid w:val="006074E0"/>
    <w:rsid w:val="00607C46"/>
    <w:rsid w:val="006102F3"/>
    <w:rsid w:val="0061093E"/>
    <w:rsid w:val="006119DC"/>
    <w:rsid w:val="00612434"/>
    <w:rsid w:val="00612CE6"/>
    <w:rsid w:val="00612DA3"/>
    <w:rsid w:val="00612EDD"/>
    <w:rsid w:val="00612FBA"/>
    <w:rsid w:val="00613F22"/>
    <w:rsid w:val="00614A7B"/>
    <w:rsid w:val="00614F6A"/>
    <w:rsid w:val="00614FF2"/>
    <w:rsid w:val="00615186"/>
    <w:rsid w:val="006158E4"/>
    <w:rsid w:val="006158FB"/>
    <w:rsid w:val="00615C08"/>
    <w:rsid w:val="0061733E"/>
    <w:rsid w:val="0061741C"/>
    <w:rsid w:val="0061785B"/>
    <w:rsid w:val="006207BC"/>
    <w:rsid w:val="00621335"/>
    <w:rsid w:val="0062150E"/>
    <w:rsid w:val="006222DC"/>
    <w:rsid w:val="00623787"/>
    <w:rsid w:val="0062387C"/>
    <w:rsid w:val="00623F37"/>
    <w:rsid w:val="00623F56"/>
    <w:rsid w:val="006242E9"/>
    <w:rsid w:val="006250F6"/>
    <w:rsid w:val="006258F1"/>
    <w:rsid w:val="00626341"/>
    <w:rsid w:val="00626BBC"/>
    <w:rsid w:val="00627481"/>
    <w:rsid w:val="006274B9"/>
    <w:rsid w:val="0062770C"/>
    <w:rsid w:val="00627808"/>
    <w:rsid w:val="0062788C"/>
    <w:rsid w:val="00627CD4"/>
    <w:rsid w:val="006300B6"/>
    <w:rsid w:val="00630A0F"/>
    <w:rsid w:val="00630DE9"/>
    <w:rsid w:val="00630F03"/>
    <w:rsid w:val="0063163D"/>
    <w:rsid w:val="0063190D"/>
    <w:rsid w:val="00631E78"/>
    <w:rsid w:val="00631F06"/>
    <w:rsid w:val="00632B0E"/>
    <w:rsid w:val="00632E39"/>
    <w:rsid w:val="00632F7B"/>
    <w:rsid w:val="006333DF"/>
    <w:rsid w:val="00633526"/>
    <w:rsid w:val="00633A99"/>
    <w:rsid w:val="00633F89"/>
    <w:rsid w:val="0063432F"/>
    <w:rsid w:val="0063491E"/>
    <w:rsid w:val="006349FB"/>
    <w:rsid w:val="00634E47"/>
    <w:rsid w:val="00635013"/>
    <w:rsid w:val="0063557A"/>
    <w:rsid w:val="00635997"/>
    <w:rsid w:val="00636208"/>
    <w:rsid w:val="006375BD"/>
    <w:rsid w:val="00637939"/>
    <w:rsid w:val="00637F68"/>
    <w:rsid w:val="00640399"/>
    <w:rsid w:val="00640DBD"/>
    <w:rsid w:val="0064163D"/>
    <w:rsid w:val="0064169B"/>
    <w:rsid w:val="00641998"/>
    <w:rsid w:val="0064259A"/>
    <w:rsid w:val="00642683"/>
    <w:rsid w:val="006428CA"/>
    <w:rsid w:val="00642C57"/>
    <w:rsid w:val="00642DEB"/>
    <w:rsid w:val="00642E25"/>
    <w:rsid w:val="0064351F"/>
    <w:rsid w:val="00643C6F"/>
    <w:rsid w:val="006440AA"/>
    <w:rsid w:val="006448B8"/>
    <w:rsid w:val="00645032"/>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BE0"/>
    <w:rsid w:val="00653C2C"/>
    <w:rsid w:val="00653C49"/>
    <w:rsid w:val="006541EB"/>
    <w:rsid w:val="00654366"/>
    <w:rsid w:val="006545F9"/>
    <w:rsid w:val="006553A2"/>
    <w:rsid w:val="006553EF"/>
    <w:rsid w:val="00655F17"/>
    <w:rsid w:val="0065626D"/>
    <w:rsid w:val="00657881"/>
    <w:rsid w:val="00660350"/>
    <w:rsid w:val="00660525"/>
    <w:rsid w:val="00660F6D"/>
    <w:rsid w:val="0066179A"/>
    <w:rsid w:val="00661860"/>
    <w:rsid w:val="00661C77"/>
    <w:rsid w:val="00661FC2"/>
    <w:rsid w:val="00662606"/>
    <w:rsid w:val="00662701"/>
    <w:rsid w:val="0066271C"/>
    <w:rsid w:val="00662B9C"/>
    <w:rsid w:val="00662CD0"/>
    <w:rsid w:val="00663099"/>
    <w:rsid w:val="006638AF"/>
    <w:rsid w:val="00663E11"/>
    <w:rsid w:val="00664184"/>
    <w:rsid w:val="00664C39"/>
    <w:rsid w:val="0066500F"/>
    <w:rsid w:val="0066542F"/>
    <w:rsid w:val="00665508"/>
    <w:rsid w:val="00665D82"/>
    <w:rsid w:val="00670121"/>
    <w:rsid w:val="00670373"/>
    <w:rsid w:val="00670F02"/>
    <w:rsid w:val="006715F4"/>
    <w:rsid w:val="00671B2B"/>
    <w:rsid w:val="00671DB5"/>
    <w:rsid w:val="00672406"/>
    <w:rsid w:val="0067281B"/>
    <w:rsid w:val="0067282A"/>
    <w:rsid w:val="00672CAA"/>
    <w:rsid w:val="00673538"/>
    <w:rsid w:val="0067452C"/>
    <w:rsid w:val="006752D5"/>
    <w:rsid w:val="006755B0"/>
    <w:rsid w:val="00675AFC"/>
    <w:rsid w:val="0067625D"/>
    <w:rsid w:val="00676607"/>
    <w:rsid w:val="00676A7F"/>
    <w:rsid w:val="006773B6"/>
    <w:rsid w:val="00677704"/>
    <w:rsid w:val="00680281"/>
    <w:rsid w:val="00681CDE"/>
    <w:rsid w:val="00681E77"/>
    <w:rsid w:val="006824FC"/>
    <w:rsid w:val="0068369C"/>
    <w:rsid w:val="006837D6"/>
    <w:rsid w:val="0068448B"/>
    <w:rsid w:val="00684A39"/>
    <w:rsid w:val="00685538"/>
    <w:rsid w:val="00685ABF"/>
    <w:rsid w:val="00685C49"/>
    <w:rsid w:val="00685DA5"/>
    <w:rsid w:val="00685F30"/>
    <w:rsid w:val="006864E5"/>
    <w:rsid w:val="0068660C"/>
    <w:rsid w:val="0068664D"/>
    <w:rsid w:val="006876B2"/>
    <w:rsid w:val="00687997"/>
    <w:rsid w:val="00687E47"/>
    <w:rsid w:val="006900D0"/>
    <w:rsid w:val="0069025B"/>
    <w:rsid w:val="00690580"/>
    <w:rsid w:val="0069058D"/>
    <w:rsid w:val="006906C5"/>
    <w:rsid w:val="00690B5C"/>
    <w:rsid w:val="0069135C"/>
    <w:rsid w:val="00691BDB"/>
    <w:rsid w:val="00692F9F"/>
    <w:rsid w:val="006932C2"/>
    <w:rsid w:val="00693481"/>
    <w:rsid w:val="006937F3"/>
    <w:rsid w:val="00693884"/>
    <w:rsid w:val="00693BF3"/>
    <w:rsid w:val="00693D4F"/>
    <w:rsid w:val="006942B0"/>
    <w:rsid w:val="006944F4"/>
    <w:rsid w:val="00694653"/>
    <w:rsid w:val="00694911"/>
    <w:rsid w:val="00695787"/>
    <w:rsid w:val="006960A0"/>
    <w:rsid w:val="00696781"/>
    <w:rsid w:val="006967C9"/>
    <w:rsid w:val="00696EED"/>
    <w:rsid w:val="006974CE"/>
    <w:rsid w:val="00697FA2"/>
    <w:rsid w:val="006A013B"/>
    <w:rsid w:val="006A049B"/>
    <w:rsid w:val="006A127A"/>
    <w:rsid w:val="006A1307"/>
    <w:rsid w:val="006A13BA"/>
    <w:rsid w:val="006A2327"/>
    <w:rsid w:val="006A2889"/>
    <w:rsid w:val="006A3033"/>
    <w:rsid w:val="006A3C57"/>
    <w:rsid w:val="006A4AF7"/>
    <w:rsid w:val="006A58FD"/>
    <w:rsid w:val="006A599A"/>
    <w:rsid w:val="006A5F05"/>
    <w:rsid w:val="006A5FCC"/>
    <w:rsid w:val="006A6750"/>
    <w:rsid w:val="006A675A"/>
    <w:rsid w:val="006A67BB"/>
    <w:rsid w:val="006A71DC"/>
    <w:rsid w:val="006A7222"/>
    <w:rsid w:val="006A72F1"/>
    <w:rsid w:val="006A737F"/>
    <w:rsid w:val="006A7476"/>
    <w:rsid w:val="006A7D03"/>
    <w:rsid w:val="006B019A"/>
    <w:rsid w:val="006B02BE"/>
    <w:rsid w:val="006B0411"/>
    <w:rsid w:val="006B257C"/>
    <w:rsid w:val="006B2966"/>
    <w:rsid w:val="006B30B8"/>
    <w:rsid w:val="006B35FA"/>
    <w:rsid w:val="006B3B0C"/>
    <w:rsid w:val="006B3FBF"/>
    <w:rsid w:val="006B4718"/>
    <w:rsid w:val="006B4773"/>
    <w:rsid w:val="006B48ED"/>
    <w:rsid w:val="006B4B0E"/>
    <w:rsid w:val="006B5492"/>
    <w:rsid w:val="006B5692"/>
    <w:rsid w:val="006B56F2"/>
    <w:rsid w:val="006B5A2F"/>
    <w:rsid w:val="006B746E"/>
    <w:rsid w:val="006B7744"/>
    <w:rsid w:val="006B7F6F"/>
    <w:rsid w:val="006C0723"/>
    <w:rsid w:val="006C08A4"/>
    <w:rsid w:val="006C0B42"/>
    <w:rsid w:val="006C0F06"/>
    <w:rsid w:val="006C10B4"/>
    <w:rsid w:val="006C1344"/>
    <w:rsid w:val="006C176F"/>
    <w:rsid w:val="006C1CEA"/>
    <w:rsid w:val="006C2ED7"/>
    <w:rsid w:val="006C3B38"/>
    <w:rsid w:val="006C470B"/>
    <w:rsid w:val="006C4A69"/>
    <w:rsid w:val="006C4B06"/>
    <w:rsid w:val="006C5305"/>
    <w:rsid w:val="006C5611"/>
    <w:rsid w:val="006C571E"/>
    <w:rsid w:val="006C5D8A"/>
    <w:rsid w:val="006C613D"/>
    <w:rsid w:val="006C6272"/>
    <w:rsid w:val="006C63B5"/>
    <w:rsid w:val="006C67DC"/>
    <w:rsid w:val="006C749B"/>
    <w:rsid w:val="006C7941"/>
    <w:rsid w:val="006D0D4C"/>
    <w:rsid w:val="006D0EC0"/>
    <w:rsid w:val="006D1119"/>
    <w:rsid w:val="006D21B0"/>
    <w:rsid w:val="006D224F"/>
    <w:rsid w:val="006D2363"/>
    <w:rsid w:val="006D2E49"/>
    <w:rsid w:val="006D3091"/>
    <w:rsid w:val="006D3202"/>
    <w:rsid w:val="006D3C8B"/>
    <w:rsid w:val="006D463E"/>
    <w:rsid w:val="006D5E06"/>
    <w:rsid w:val="006D652E"/>
    <w:rsid w:val="006D65C1"/>
    <w:rsid w:val="006D6694"/>
    <w:rsid w:val="006D675E"/>
    <w:rsid w:val="006E04DD"/>
    <w:rsid w:val="006E0DEA"/>
    <w:rsid w:val="006E1496"/>
    <w:rsid w:val="006E1CFB"/>
    <w:rsid w:val="006E202E"/>
    <w:rsid w:val="006E28D7"/>
    <w:rsid w:val="006E2957"/>
    <w:rsid w:val="006E2F05"/>
    <w:rsid w:val="006E3155"/>
    <w:rsid w:val="006E3394"/>
    <w:rsid w:val="006E471E"/>
    <w:rsid w:val="006E4829"/>
    <w:rsid w:val="006E5188"/>
    <w:rsid w:val="006E527A"/>
    <w:rsid w:val="006E533D"/>
    <w:rsid w:val="006E6883"/>
    <w:rsid w:val="006E75C7"/>
    <w:rsid w:val="006E7679"/>
    <w:rsid w:val="006E7F50"/>
    <w:rsid w:val="006F2478"/>
    <w:rsid w:val="006F2F71"/>
    <w:rsid w:val="006F36EF"/>
    <w:rsid w:val="006F42C5"/>
    <w:rsid w:val="006F4380"/>
    <w:rsid w:val="006F506C"/>
    <w:rsid w:val="006F5B33"/>
    <w:rsid w:val="006F61A1"/>
    <w:rsid w:val="006F631C"/>
    <w:rsid w:val="006F6DAA"/>
    <w:rsid w:val="006F7115"/>
    <w:rsid w:val="006F76F8"/>
    <w:rsid w:val="00700AC5"/>
    <w:rsid w:val="00700BAC"/>
    <w:rsid w:val="00701093"/>
    <w:rsid w:val="00701577"/>
    <w:rsid w:val="007015DB"/>
    <w:rsid w:val="0070177A"/>
    <w:rsid w:val="007022FB"/>
    <w:rsid w:val="00702464"/>
    <w:rsid w:val="0070256E"/>
    <w:rsid w:val="00702FDC"/>
    <w:rsid w:val="00703132"/>
    <w:rsid w:val="00703430"/>
    <w:rsid w:val="0070349D"/>
    <w:rsid w:val="00704310"/>
    <w:rsid w:val="007046CE"/>
    <w:rsid w:val="00704E88"/>
    <w:rsid w:val="0070681D"/>
    <w:rsid w:val="00706BD5"/>
    <w:rsid w:val="00706F4D"/>
    <w:rsid w:val="00707712"/>
    <w:rsid w:val="00707CEC"/>
    <w:rsid w:val="007101B7"/>
    <w:rsid w:val="00710F05"/>
    <w:rsid w:val="007113C4"/>
    <w:rsid w:val="0071157E"/>
    <w:rsid w:val="007117A7"/>
    <w:rsid w:val="007128D8"/>
    <w:rsid w:val="007128DA"/>
    <w:rsid w:val="00712D41"/>
    <w:rsid w:val="0071379D"/>
    <w:rsid w:val="00713C6F"/>
    <w:rsid w:val="00713D0E"/>
    <w:rsid w:val="00714305"/>
    <w:rsid w:val="007152B7"/>
    <w:rsid w:val="007160DA"/>
    <w:rsid w:val="007161BD"/>
    <w:rsid w:val="007164A3"/>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4CF4"/>
    <w:rsid w:val="00725292"/>
    <w:rsid w:val="00725A44"/>
    <w:rsid w:val="00725AB6"/>
    <w:rsid w:val="00725D1E"/>
    <w:rsid w:val="00725E9B"/>
    <w:rsid w:val="00725FC0"/>
    <w:rsid w:val="00726D3A"/>
    <w:rsid w:val="00726E9F"/>
    <w:rsid w:val="007270DC"/>
    <w:rsid w:val="00727CEA"/>
    <w:rsid w:val="007307CA"/>
    <w:rsid w:val="007317B5"/>
    <w:rsid w:val="0073210C"/>
    <w:rsid w:val="007321DE"/>
    <w:rsid w:val="0073238A"/>
    <w:rsid w:val="007330C9"/>
    <w:rsid w:val="00733758"/>
    <w:rsid w:val="00734737"/>
    <w:rsid w:val="007349E0"/>
    <w:rsid w:val="00734BBA"/>
    <w:rsid w:val="00735C77"/>
    <w:rsid w:val="00735E40"/>
    <w:rsid w:val="0073602A"/>
    <w:rsid w:val="0073650D"/>
    <w:rsid w:val="0073676A"/>
    <w:rsid w:val="007367F6"/>
    <w:rsid w:val="00736EA4"/>
    <w:rsid w:val="0073711D"/>
    <w:rsid w:val="007376D7"/>
    <w:rsid w:val="0073778F"/>
    <w:rsid w:val="00741583"/>
    <w:rsid w:val="007422EF"/>
    <w:rsid w:val="00742B71"/>
    <w:rsid w:val="00742F8F"/>
    <w:rsid w:val="007431D6"/>
    <w:rsid w:val="00743205"/>
    <w:rsid w:val="0074401D"/>
    <w:rsid w:val="007441AA"/>
    <w:rsid w:val="0074429A"/>
    <w:rsid w:val="007442F1"/>
    <w:rsid w:val="0074475B"/>
    <w:rsid w:val="007449CC"/>
    <w:rsid w:val="00744D22"/>
    <w:rsid w:val="00745110"/>
    <w:rsid w:val="007457DB"/>
    <w:rsid w:val="00746011"/>
    <w:rsid w:val="007461B1"/>
    <w:rsid w:val="007466F8"/>
    <w:rsid w:val="00747175"/>
    <w:rsid w:val="0074743B"/>
    <w:rsid w:val="00747663"/>
    <w:rsid w:val="0074788D"/>
    <w:rsid w:val="00747A97"/>
    <w:rsid w:val="00750BFE"/>
    <w:rsid w:val="00751799"/>
    <w:rsid w:val="00751A93"/>
    <w:rsid w:val="007520CD"/>
    <w:rsid w:val="0075257E"/>
    <w:rsid w:val="00752758"/>
    <w:rsid w:val="00752BFC"/>
    <w:rsid w:val="00752DE9"/>
    <w:rsid w:val="00752E01"/>
    <w:rsid w:val="00752FCB"/>
    <w:rsid w:val="007530D0"/>
    <w:rsid w:val="00753117"/>
    <w:rsid w:val="007538D2"/>
    <w:rsid w:val="00753948"/>
    <w:rsid w:val="0075402C"/>
    <w:rsid w:val="00754259"/>
    <w:rsid w:val="007545D6"/>
    <w:rsid w:val="00754ABA"/>
    <w:rsid w:val="00754F0F"/>
    <w:rsid w:val="007552F1"/>
    <w:rsid w:val="007554D6"/>
    <w:rsid w:val="00755ABF"/>
    <w:rsid w:val="00755BFD"/>
    <w:rsid w:val="00755F3B"/>
    <w:rsid w:val="007560A1"/>
    <w:rsid w:val="007566CB"/>
    <w:rsid w:val="0075678B"/>
    <w:rsid w:val="00757947"/>
    <w:rsid w:val="00757968"/>
    <w:rsid w:val="007602C5"/>
    <w:rsid w:val="007620BE"/>
    <w:rsid w:val="0076216E"/>
    <w:rsid w:val="0076284D"/>
    <w:rsid w:val="00762B52"/>
    <w:rsid w:val="007630E3"/>
    <w:rsid w:val="00763617"/>
    <w:rsid w:val="0076420A"/>
    <w:rsid w:val="00764398"/>
    <w:rsid w:val="0076485B"/>
    <w:rsid w:val="007648EC"/>
    <w:rsid w:val="00764CFF"/>
    <w:rsid w:val="00764FD6"/>
    <w:rsid w:val="00765189"/>
    <w:rsid w:val="007654C6"/>
    <w:rsid w:val="00766211"/>
    <w:rsid w:val="00767410"/>
    <w:rsid w:val="00767D66"/>
    <w:rsid w:val="00767E88"/>
    <w:rsid w:val="00767F73"/>
    <w:rsid w:val="00771150"/>
    <w:rsid w:val="0077133A"/>
    <w:rsid w:val="00771A43"/>
    <w:rsid w:val="00771D7A"/>
    <w:rsid w:val="00771EC8"/>
    <w:rsid w:val="007720C2"/>
    <w:rsid w:val="00772AF1"/>
    <w:rsid w:val="007731F0"/>
    <w:rsid w:val="007734FA"/>
    <w:rsid w:val="007740AD"/>
    <w:rsid w:val="00774AA5"/>
    <w:rsid w:val="00774FCE"/>
    <w:rsid w:val="0077542B"/>
    <w:rsid w:val="0077554C"/>
    <w:rsid w:val="00775B59"/>
    <w:rsid w:val="00775FC3"/>
    <w:rsid w:val="00776176"/>
    <w:rsid w:val="007763E1"/>
    <w:rsid w:val="00776BA5"/>
    <w:rsid w:val="00776D33"/>
    <w:rsid w:val="00777670"/>
    <w:rsid w:val="00777DC5"/>
    <w:rsid w:val="00780D7A"/>
    <w:rsid w:val="00780F8E"/>
    <w:rsid w:val="00781328"/>
    <w:rsid w:val="00782206"/>
    <w:rsid w:val="007823C3"/>
    <w:rsid w:val="00782B3B"/>
    <w:rsid w:val="00782BF8"/>
    <w:rsid w:val="00782DCD"/>
    <w:rsid w:val="007834AA"/>
    <w:rsid w:val="00783536"/>
    <w:rsid w:val="00783C19"/>
    <w:rsid w:val="00784413"/>
    <w:rsid w:val="0078453C"/>
    <w:rsid w:val="007852FB"/>
    <w:rsid w:val="00785F17"/>
    <w:rsid w:val="007860B6"/>
    <w:rsid w:val="007869D1"/>
    <w:rsid w:val="00786D50"/>
    <w:rsid w:val="00787137"/>
    <w:rsid w:val="007872CB"/>
    <w:rsid w:val="007872CE"/>
    <w:rsid w:val="0078778A"/>
    <w:rsid w:val="00787DC2"/>
    <w:rsid w:val="00787EB6"/>
    <w:rsid w:val="0079007C"/>
    <w:rsid w:val="00790863"/>
    <w:rsid w:val="007909D9"/>
    <w:rsid w:val="00790D67"/>
    <w:rsid w:val="00790FAD"/>
    <w:rsid w:val="00791021"/>
    <w:rsid w:val="007912DE"/>
    <w:rsid w:val="00791E5B"/>
    <w:rsid w:val="00791FC9"/>
    <w:rsid w:val="0079367F"/>
    <w:rsid w:val="00793A26"/>
    <w:rsid w:val="0079488E"/>
    <w:rsid w:val="007948D0"/>
    <w:rsid w:val="00794F1E"/>
    <w:rsid w:val="00796737"/>
    <w:rsid w:val="00796861"/>
    <w:rsid w:val="007968BC"/>
    <w:rsid w:val="00796EB0"/>
    <w:rsid w:val="007976F5"/>
    <w:rsid w:val="007A059A"/>
    <w:rsid w:val="007A130B"/>
    <w:rsid w:val="007A15EC"/>
    <w:rsid w:val="007A1E23"/>
    <w:rsid w:val="007A20A5"/>
    <w:rsid w:val="007A2F2E"/>
    <w:rsid w:val="007A55C8"/>
    <w:rsid w:val="007A5905"/>
    <w:rsid w:val="007A5BDA"/>
    <w:rsid w:val="007A5D9C"/>
    <w:rsid w:val="007A68AD"/>
    <w:rsid w:val="007A70C4"/>
    <w:rsid w:val="007A739D"/>
    <w:rsid w:val="007A7AD7"/>
    <w:rsid w:val="007A7D55"/>
    <w:rsid w:val="007A7E8A"/>
    <w:rsid w:val="007B015E"/>
    <w:rsid w:val="007B01E0"/>
    <w:rsid w:val="007B0E2E"/>
    <w:rsid w:val="007B0F0F"/>
    <w:rsid w:val="007B12FF"/>
    <w:rsid w:val="007B13B4"/>
    <w:rsid w:val="007B1493"/>
    <w:rsid w:val="007B185F"/>
    <w:rsid w:val="007B2A01"/>
    <w:rsid w:val="007B2E75"/>
    <w:rsid w:val="007B2E78"/>
    <w:rsid w:val="007B3B8D"/>
    <w:rsid w:val="007B43A1"/>
    <w:rsid w:val="007B4DFE"/>
    <w:rsid w:val="007B52AF"/>
    <w:rsid w:val="007B53FD"/>
    <w:rsid w:val="007B5EBE"/>
    <w:rsid w:val="007B6219"/>
    <w:rsid w:val="007B6F6D"/>
    <w:rsid w:val="007B70A3"/>
    <w:rsid w:val="007B732B"/>
    <w:rsid w:val="007B7651"/>
    <w:rsid w:val="007B773D"/>
    <w:rsid w:val="007B77A9"/>
    <w:rsid w:val="007C0612"/>
    <w:rsid w:val="007C0C65"/>
    <w:rsid w:val="007C1328"/>
    <w:rsid w:val="007C185B"/>
    <w:rsid w:val="007C190D"/>
    <w:rsid w:val="007C1C57"/>
    <w:rsid w:val="007C348D"/>
    <w:rsid w:val="007C3B9B"/>
    <w:rsid w:val="007C4334"/>
    <w:rsid w:val="007C446C"/>
    <w:rsid w:val="007C4A8E"/>
    <w:rsid w:val="007C4EA7"/>
    <w:rsid w:val="007C4F49"/>
    <w:rsid w:val="007C4FA1"/>
    <w:rsid w:val="007C50E5"/>
    <w:rsid w:val="007C5376"/>
    <w:rsid w:val="007C5F2A"/>
    <w:rsid w:val="007C626C"/>
    <w:rsid w:val="007C65CC"/>
    <w:rsid w:val="007C69FE"/>
    <w:rsid w:val="007C7A8A"/>
    <w:rsid w:val="007C7D60"/>
    <w:rsid w:val="007D0225"/>
    <w:rsid w:val="007D0F6B"/>
    <w:rsid w:val="007D1221"/>
    <w:rsid w:val="007D1BAE"/>
    <w:rsid w:val="007D24CE"/>
    <w:rsid w:val="007D41C0"/>
    <w:rsid w:val="007D450F"/>
    <w:rsid w:val="007D4DCA"/>
    <w:rsid w:val="007D50DB"/>
    <w:rsid w:val="007D5985"/>
    <w:rsid w:val="007D5C61"/>
    <w:rsid w:val="007D60F9"/>
    <w:rsid w:val="007D61A9"/>
    <w:rsid w:val="007D64BF"/>
    <w:rsid w:val="007D6857"/>
    <w:rsid w:val="007D6D19"/>
    <w:rsid w:val="007D7326"/>
    <w:rsid w:val="007D7364"/>
    <w:rsid w:val="007D79B0"/>
    <w:rsid w:val="007D7BC5"/>
    <w:rsid w:val="007D7F15"/>
    <w:rsid w:val="007E05CD"/>
    <w:rsid w:val="007E06E4"/>
    <w:rsid w:val="007E0A9D"/>
    <w:rsid w:val="007E0B96"/>
    <w:rsid w:val="007E1003"/>
    <w:rsid w:val="007E10E2"/>
    <w:rsid w:val="007E1893"/>
    <w:rsid w:val="007E232C"/>
    <w:rsid w:val="007E2CF6"/>
    <w:rsid w:val="007E2E51"/>
    <w:rsid w:val="007E367F"/>
    <w:rsid w:val="007E374B"/>
    <w:rsid w:val="007E3D46"/>
    <w:rsid w:val="007E3D62"/>
    <w:rsid w:val="007E3DD2"/>
    <w:rsid w:val="007E41FF"/>
    <w:rsid w:val="007E50FE"/>
    <w:rsid w:val="007E5DB1"/>
    <w:rsid w:val="007E5F3B"/>
    <w:rsid w:val="007E5F55"/>
    <w:rsid w:val="007E625C"/>
    <w:rsid w:val="007E6857"/>
    <w:rsid w:val="007E6AB4"/>
    <w:rsid w:val="007E6DAD"/>
    <w:rsid w:val="007E7010"/>
    <w:rsid w:val="007E7231"/>
    <w:rsid w:val="007F0164"/>
    <w:rsid w:val="007F04A2"/>
    <w:rsid w:val="007F1543"/>
    <w:rsid w:val="007F1A0D"/>
    <w:rsid w:val="007F1B2E"/>
    <w:rsid w:val="007F1B84"/>
    <w:rsid w:val="007F2173"/>
    <w:rsid w:val="007F2491"/>
    <w:rsid w:val="007F2536"/>
    <w:rsid w:val="007F34C7"/>
    <w:rsid w:val="007F366E"/>
    <w:rsid w:val="007F47E7"/>
    <w:rsid w:val="007F4867"/>
    <w:rsid w:val="007F4F75"/>
    <w:rsid w:val="007F6402"/>
    <w:rsid w:val="007F6C4A"/>
    <w:rsid w:val="007F6C5E"/>
    <w:rsid w:val="007F70F3"/>
    <w:rsid w:val="0080079C"/>
    <w:rsid w:val="008011B2"/>
    <w:rsid w:val="0080269D"/>
    <w:rsid w:val="00802799"/>
    <w:rsid w:val="00803ACE"/>
    <w:rsid w:val="008040CB"/>
    <w:rsid w:val="008043C9"/>
    <w:rsid w:val="00804D0F"/>
    <w:rsid w:val="00804F45"/>
    <w:rsid w:val="008051BC"/>
    <w:rsid w:val="008055AB"/>
    <w:rsid w:val="008056BA"/>
    <w:rsid w:val="0080573E"/>
    <w:rsid w:val="00805A23"/>
    <w:rsid w:val="00805D63"/>
    <w:rsid w:val="00806044"/>
    <w:rsid w:val="00806116"/>
    <w:rsid w:val="00806360"/>
    <w:rsid w:val="008063C7"/>
    <w:rsid w:val="008077D8"/>
    <w:rsid w:val="00807B75"/>
    <w:rsid w:val="00810237"/>
    <w:rsid w:val="00810840"/>
    <w:rsid w:val="00810AF3"/>
    <w:rsid w:val="00813105"/>
    <w:rsid w:val="00813BCA"/>
    <w:rsid w:val="0081425E"/>
    <w:rsid w:val="008142E7"/>
    <w:rsid w:val="00814604"/>
    <w:rsid w:val="00814C2C"/>
    <w:rsid w:val="00814F72"/>
    <w:rsid w:val="008150F0"/>
    <w:rsid w:val="008151A4"/>
    <w:rsid w:val="0081570A"/>
    <w:rsid w:val="00815B96"/>
    <w:rsid w:val="00815D5F"/>
    <w:rsid w:val="00816329"/>
    <w:rsid w:val="008176D9"/>
    <w:rsid w:val="00817D5A"/>
    <w:rsid w:val="0082073E"/>
    <w:rsid w:val="008216CF"/>
    <w:rsid w:val="00821BB1"/>
    <w:rsid w:val="00822FE2"/>
    <w:rsid w:val="00823BF2"/>
    <w:rsid w:val="0082502F"/>
    <w:rsid w:val="008253EC"/>
    <w:rsid w:val="0082571E"/>
    <w:rsid w:val="008258DD"/>
    <w:rsid w:val="00825FEE"/>
    <w:rsid w:val="0082692A"/>
    <w:rsid w:val="00826A7E"/>
    <w:rsid w:val="00826C98"/>
    <w:rsid w:val="008272CE"/>
    <w:rsid w:val="0082762F"/>
    <w:rsid w:val="00827AF2"/>
    <w:rsid w:val="008305F0"/>
    <w:rsid w:val="00830CAF"/>
    <w:rsid w:val="00830D3F"/>
    <w:rsid w:val="00831083"/>
    <w:rsid w:val="00831187"/>
    <w:rsid w:val="008314BC"/>
    <w:rsid w:val="00831650"/>
    <w:rsid w:val="008320EC"/>
    <w:rsid w:val="0083270B"/>
    <w:rsid w:val="0083310A"/>
    <w:rsid w:val="00833441"/>
    <w:rsid w:val="008335C6"/>
    <w:rsid w:val="00833748"/>
    <w:rsid w:val="00833AB8"/>
    <w:rsid w:val="0083476F"/>
    <w:rsid w:val="00834BFB"/>
    <w:rsid w:val="00834CBF"/>
    <w:rsid w:val="00835378"/>
    <w:rsid w:val="008358C9"/>
    <w:rsid w:val="00835AA5"/>
    <w:rsid w:val="00836156"/>
    <w:rsid w:val="00836AC1"/>
    <w:rsid w:val="00837056"/>
    <w:rsid w:val="008402E9"/>
    <w:rsid w:val="008409D4"/>
    <w:rsid w:val="00840BEE"/>
    <w:rsid w:val="0084131B"/>
    <w:rsid w:val="0084174D"/>
    <w:rsid w:val="008417FF"/>
    <w:rsid w:val="00841A95"/>
    <w:rsid w:val="00841D69"/>
    <w:rsid w:val="00841F69"/>
    <w:rsid w:val="00842312"/>
    <w:rsid w:val="008429BA"/>
    <w:rsid w:val="008434C5"/>
    <w:rsid w:val="0084425A"/>
    <w:rsid w:val="00844CFA"/>
    <w:rsid w:val="00845944"/>
    <w:rsid w:val="00845AD5"/>
    <w:rsid w:val="00845BA3"/>
    <w:rsid w:val="00846511"/>
    <w:rsid w:val="00846788"/>
    <w:rsid w:val="00846A4A"/>
    <w:rsid w:val="008475C6"/>
    <w:rsid w:val="00847885"/>
    <w:rsid w:val="008505E9"/>
    <w:rsid w:val="00851498"/>
    <w:rsid w:val="00851585"/>
    <w:rsid w:val="00851768"/>
    <w:rsid w:val="008517B7"/>
    <w:rsid w:val="00852097"/>
    <w:rsid w:val="00852202"/>
    <w:rsid w:val="00852F58"/>
    <w:rsid w:val="0085358D"/>
    <w:rsid w:val="0085364E"/>
    <w:rsid w:val="0085372A"/>
    <w:rsid w:val="008538F4"/>
    <w:rsid w:val="008540C3"/>
    <w:rsid w:val="0085443F"/>
    <w:rsid w:val="00855F05"/>
    <w:rsid w:val="008563C3"/>
    <w:rsid w:val="00856785"/>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4A00"/>
    <w:rsid w:val="0086527E"/>
    <w:rsid w:val="008656E1"/>
    <w:rsid w:val="008662A0"/>
    <w:rsid w:val="0086727C"/>
    <w:rsid w:val="00867725"/>
    <w:rsid w:val="00867806"/>
    <w:rsid w:val="008678E4"/>
    <w:rsid w:val="00867D33"/>
    <w:rsid w:val="00870F9D"/>
    <w:rsid w:val="008715AB"/>
    <w:rsid w:val="0087160A"/>
    <w:rsid w:val="0087164F"/>
    <w:rsid w:val="008717FB"/>
    <w:rsid w:val="00871873"/>
    <w:rsid w:val="0087218A"/>
    <w:rsid w:val="008721F6"/>
    <w:rsid w:val="0087372C"/>
    <w:rsid w:val="00873D68"/>
    <w:rsid w:val="00874383"/>
    <w:rsid w:val="008748BA"/>
    <w:rsid w:val="00874EAC"/>
    <w:rsid w:val="00875609"/>
    <w:rsid w:val="00875E60"/>
    <w:rsid w:val="00875F94"/>
    <w:rsid w:val="00876B29"/>
    <w:rsid w:val="00876B6A"/>
    <w:rsid w:val="00876F48"/>
    <w:rsid w:val="00877A5D"/>
    <w:rsid w:val="008802B8"/>
    <w:rsid w:val="00881064"/>
    <w:rsid w:val="00881B1D"/>
    <w:rsid w:val="0088228F"/>
    <w:rsid w:val="00882826"/>
    <w:rsid w:val="00882956"/>
    <w:rsid w:val="00882EB8"/>
    <w:rsid w:val="008834C6"/>
    <w:rsid w:val="00884751"/>
    <w:rsid w:val="00884B13"/>
    <w:rsid w:val="00884D1B"/>
    <w:rsid w:val="008852B7"/>
    <w:rsid w:val="0088536D"/>
    <w:rsid w:val="00887614"/>
    <w:rsid w:val="008877C1"/>
    <w:rsid w:val="00887B5D"/>
    <w:rsid w:val="008910C4"/>
    <w:rsid w:val="008919DA"/>
    <w:rsid w:val="00891A20"/>
    <w:rsid w:val="008930CD"/>
    <w:rsid w:val="008931B4"/>
    <w:rsid w:val="0089331B"/>
    <w:rsid w:val="008933BC"/>
    <w:rsid w:val="008936BE"/>
    <w:rsid w:val="00893C2B"/>
    <w:rsid w:val="00894EF3"/>
    <w:rsid w:val="00895F31"/>
    <w:rsid w:val="00896869"/>
    <w:rsid w:val="008969D4"/>
    <w:rsid w:val="008978C5"/>
    <w:rsid w:val="008A00D5"/>
    <w:rsid w:val="008A0157"/>
    <w:rsid w:val="008A1365"/>
    <w:rsid w:val="008A1AB1"/>
    <w:rsid w:val="008A1D5F"/>
    <w:rsid w:val="008A1EB4"/>
    <w:rsid w:val="008A216D"/>
    <w:rsid w:val="008A2828"/>
    <w:rsid w:val="008A2970"/>
    <w:rsid w:val="008A2E29"/>
    <w:rsid w:val="008A3657"/>
    <w:rsid w:val="008A3A6F"/>
    <w:rsid w:val="008A3C76"/>
    <w:rsid w:val="008A3C98"/>
    <w:rsid w:val="008A4861"/>
    <w:rsid w:val="008A51A5"/>
    <w:rsid w:val="008A5606"/>
    <w:rsid w:val="008A5873"/>
    <w:rsid w:val="008A5D2E"/>
    <w:rsid w:val="008A6002"/>
    <w:rsid w:val="008A60BA"/>
    <w:rsid w:val="008A6112"/>
    <w:rsid w:val="008A6B05"/>
    <w:rsid w:val="008A719F"/>
    <w:rsid w:val="008A7E15"/>
    <w:rsid w:val="008B0720"/>
    <w:rsid w:val="008B11C3"/>
    <w:rsid w:val="008B11E0"/>
    <w:rsid w:val="008B1715"/>
    <w:rsid w:val="008B1FB2"/>
    <w:rsid w:val="008B31B9"/>
    <w:rsid w:val="008B3C67"/>
    <w:rsid w:val="008B47EE"/>
    <w:rsid w:val="008B4851"/>
    <w:rsid w:val="008B5444"/>
    <w:rsid w:val="008B5670"/>
    <w:rsid w:val="008B6309"/>
    <w:rsid w:val="008B6A96"/>
    <w:rsid w:val="008B6B87"/>
    <w:rsid w:val="008B6C07"/>
    <w:rsid w:val="008B7377"/>
    <w:rsid w:val="008B786C"/>
    <w:rsid w:val="008C01B7"/>
    <w:rsid w:val="008C0413"/>
    <w:rsid w:val="008C0424"/>
    <w:rsid w:val="008C07E7"/>
    <w:rsid w:val="008C0807"/>
    <w:rsid w:val="008C0A0F"/>
    <w:rsid w:val="008C0CD5"/>
    <w:rsid w:val="008C1D31"/>
    <w:rsid w:val="008C1E31"/>
    <w:rsid w:val="008C22FD"/>
    <w:rsid w:val="008C230B"/>
    <w:rsid w:val="008C23CE"/>
    <w:rsid w:val="008C2A3F"/>
    <w:rsid w:val="008C310C"/>
    <w:rsid w:val="008C39ED"/>
    <w:rsid w:val="008C3D60"/>
    <w:rsid w:val="008C3F4D"/>
    <w:rsid w:val="008C3FB4"/>
    <w:rsid w:val="008C4071"/>
    <w:rsid w:val="008C4E43"/>
    <w:rsid w:val="008C50F3"/>
    <w:rsid w:val="008C5210"/>
    <w:rsid w:val="008C5433"/>
    <w:rsid w:val="008C5658"/>
    <w:rsid w:val="008C5A7E"/>
    <w:rsid w:val="008C5F5E"/>
    <w:rsid w:val="008C65BC"/>
    <w:rsid w:val="008C6767"/>
    <w:rsid w:val="008C6CF0"/>
    <w:rsid w:val="008C6D60"/>
    <w:rsid w:val="008C6FC9"/>
    <w:rsid w:val="008C7B15"/>
    <w:rsid w:val="008C7C8C"/>
    <w:rsid w:val="008C7EFD"/>
    <w:rsid w:val="008D03B2"/>
    <w:rsid w:val="008D0687"/>
    <w:rsid w:val="008D07EC"/>
    <w:rsid w:val="008D0A7E"/>
    <w:rsid w:val="008D10F7"/>
    <w:rsid w:val="008D114E"/>
    <w:rsid w:val="008D1798"/>
    <w:rsid w:val="008D181A"/>
    <w:rsid w:val="008D2C3D"/>
    <w:rsid w:val="008D2D3D"/>
    <w:rsid w:val="008D2D94"/>
    <w:rsid w:val="008D3187"/>
    <w:rsid w:val="008D3752"/>
    <w:rsid w:val="008D3AE8"/>
    <w:rsid w:val="008D454C"/>
    <w:rsid w:val="008D57B4"/>
    <w:rsid w:val="008D6956"/>
    <w:rsid w:val="008D6DD2"/>
    <w:rsid w:val="008D6F67"/>
    <w:rsid w:val="008D6FCC"/>
    <w:rsid w:val="008D704D"/>
    <w:rsid w:val="008D7CA7"/>
    <w:rsid w:val="008E02DE"/>
    <w:rsid w:val="008E16B1"/>
    <w:rsid w:val="008E1835"/>
    <w:rsid w:val="008E1886"/>
    <w:rsid w:val="008E1BD3"/>
    <w:rsid w:val="008E2035"/>
    <w:rsid w:val="008E3081"/>
    <w:rsid w:val="008E31B9"/>
    <w:rsid w:val="008E36A2"/>
    <w:rsid w:val="008E42F1"/>
    <w:rsid w:val="008E479D"/>
    <w:rsid w:val="008E4A13"/>
    <w:rsid w:val="008E4A3C"/>
    <w:rsid w:val="008E4CB4"/>
    <w:rsid w:val="008E654F"/>
    <w:rsid w:val="008E656A"/>
    <w:rsid w:val="008E6D07"/>
    <w:rsid w:val="008E7174"/>
    <w:rsid w:val="008E7321"/>
    <w:rsid w:val="008E7939"/>
    <w:rsid w:val="008E79CC"/>
    <w:rsid w:val="008E7C2A"/>
    <w:rsid w:val="008E7D27"/>
    <w:rsid w:val="008E7D87"/>
    <w:rsid w:val="008E7DB3"/>
    <w:rsid w:val="008F02EA"/>
    <w:rsid w:val="008F0404"/>
    <w:rsid w:val="008F0B38"/>
    <w:rsid w:val="008F1404"/>
    <w:rsid w:val="008F18F2"/>
    <w:rsid w:val="008F1C0B"/>
    <w:rsid w:val="008F242E"/>
    <w:rsid w:val="008F2477"/>
    <w:rsid w:val="008F27A4"/>
    <w:rsid w:val="008F2900"/>
    <w:rsid w:val="008F32D0"/>
    <w:rsid w:val="008F34D6"/>
    <w:rsid w:val="008F35AA"/>
    <w:rsid w:val="008F38C8"/>
    <w:rsid w:val="008F4194"/>
    <w:rsid w:val="008F42FE"/>
    <w:rsid w:val="008F4D52"/>
    <w:rsid w:val="008F5160"/>
    <w:rsid w:val="008F52B3"/>
    <w:rsid w:val="008F53EA"/>
    <w:rsid w:val="008F5556"/>
    <w:rsid w:val="008F59C5"/>
    <w:rsid w:val="008F5E15"/>
    <w:rsid w:val="008F6484"/>
    <w:rsid w:val="008F66FF"/>
    <w:rsid w:val="008F6A15"/>
    <w:rsid w:val="008F6D6B"/>
    <w:rsid w:val="008F7226"/>
    <w:rsid w:val="008F7741"/>
    <w:rsid w:val="008F78D4"/>
    <w:rsid w:val="008F7BC1"/>
    <w:rsid w:val="008F7F9A"/>
    <w:rsid w:val="009003B1"/>
    <w:rsid w:val="00900D5D"/>
    <w:rsid w:val="00901552"/>
    <w:rsid w:val="00901FB3"/>
    <w:rsid w:val="009025EC"/>
    <w:rsid w:val="009032BE"/>
    <w:rsid w:val="009034DF"/>
    <w:rsid w:val="00903BB9"/>
    <w:rsid w:val="00903E49"/>
    <w:rsid w:val="00903F2F"/>
    <w:rsid w:val="009043AE"/>
    <w:rsid w:val="00904BC4"/>
    <w:rsid w:val="00905C8B"/>
    <w:rsid w:val="009079D3"/>
    <w:rsid w:val="00910C39"/>
    <w:rsid w:val="00911B90"/>
    <w:rsid w:val="00911C54"/>
    <w:rsid w:val="00912081"/>
    <w:rsid w:val="009122A7"/>
    <w:rsid w:val="00912795"/>
    <w:rsid w:val="00913029"/>
    <w:rsid w:val="009131EE"/>
    <w:rsid w:val="00913EE3"/>
    <w:rsid w:val="009142CB"/>
    <w:rsid w:val="00914D3F"/>
    <w:rsid w:val="00914E46"/>
    <w:rsid w:val="009152F5"/>
    <w:rsid w:val="0091557F"/>
    <w:rsid w:val="009159CD"/>
    <w:rsid w:val="00915AF0"/>
    <w:rsid w:val="0091615C"/>
    <w:rsid w:val="00916CA4"/>
    <w:rsid w:val="009174F1"/>
    <w:rsid w:val="00917759"/>
    <w:rsid w:val="0092026D"/>
    <w:rsid w:val="0092028B"/>
    <w:rsid w:val="00920619"/>
    <w:rsid w:val="00920762"/>
    <w:rsid w:val="009207CE"/>
    <w:rsid w:val="00920A13"/>
    <w:rsid w:val="00920DF2"/>
    <w:rsid w:val="009216C5"/>
    <w:rsid w:val="00921CE5"/>
    <w:rsid w:val="00922326"/>
    <w:rsid w:val="00922922"/>
    <w:rsid w:val="009236A4"/>
    <w:rsid w:val="00923A02"/>
    <w:rsid w:val="00924445"/>
    <w:rsid w:val="00925348"/>
    <w:rsid w:val="009259D1"/>
    <w:rsid w:val="00925B89"/>
    <w:rsid w:val="009265B6"/>
    <w:rsid w:val="00927DE7"/>
    <w:rsid w:val="00927FB2"/>
    <w:rsid w:val="00927FFC"/>
    <w:rsid w:val="009302A6"/>
    <w:rsid w:val="0093049E"/>
    <w:rsid w:val="00930569"/>
    <w:rsid w:val="00931518"/>
    <w:rsid w:val="00931E5B"/>
    <w:rsid w:val="00931F19"/>
    <w:rsid w:val="009323DD"/>
    <w:rsid w:val="0093261C"/>
    <w:rsid w:val="0093311F"/>
    <w:rsid w:val="00933C5E"/>
    <w:rsid w:val="00934599"/>
    <w:rsid w:val="00935371"/>
    <w:rsid w:val="00935826"/>
    <w:rsid w:val="00935C5F"/>
    <w:rsid w:val="0093767A"/>
    <w:rsid w:val="00937AAE"/>
    <w:rsid w:val="00937F9E"/>
    <w:rsid w:val="009400B9"/>
    <w:rsid w:val="00940722"/>
    <w:rsid w:val="00940EF8"/>
    <w:rsid w:val="00942030"/>
    <w:rsid w:val="00942226"/>
    <w:rsid w:val="00942379"/>
    <w:rsid w:val="009425A7"/>
    <w:rsid w:val="00942662"/>
    <w:rsid w:val="00942B80"/>
    <w:rsid w:val="00942BCA"/>
    <w:rsid w:val="00942C81"/>
    <w:rsid w:val="009435E3"/>
    <w:rsid w:val="0094429A"/>
    <w:rsid w:val="00945355"/>
    <w:rsid w:val="009453EB"/>
    <w:rsid w:val="00945504"/>
    <w:rsid w:val="009457AC"/>
    <w:rsid w:val="009458FE"/>
    <w:rsid w:val="009461E2"/>
    <w:rsid w:val="009465A0"/>
    <w:rsid w:val="00946722"/>
    <w:rsid w:val="00946AB8"/>
    <w:rsid w:val="009501C3"/>
    <w:rsid w:val="009502BE"/>
    <w:rsid w:val="009502F5"/>
    <w:rsid w:val="00950626"/>
    <w:rsid w:val="00951DCE"/>
    <w:rsid w:val="00951F33"/>
    <w:rsid w:val="0095251F"/>
    <w:rsid w:val="00952908"/>
    <w:rsid w:val="0095321C"/>
    <w:rsid w:val="00953D09"/>
    <w:rsid w:val="00953F2B"/>
    <w:rsid w:val="00954A8F"/>
    <w:rsid w:val="00954F9D"/>
    <w:rsid w:val="00955067"/>
    <w:rsid w:val="00955109"/>
    <w:rsid w:val="00955F2F"/>
    <w:rsid w:val="00956A4E"/>
    <w:rsid w:val="00956AB5"/>
    <w:rsid w:val="009572B3"/>
    <w:rsid w:val="00957893"/>
    <w:rsid w:val="00957BB8"/>
    <w:rsid w:val="00960194"/>
    <w:rsid w:val="00960A92"/>
    <w:rsid w:val="00961502"/>
    <w:rsid w:val="009621A2"/>
    <w:rsid w:val="0096248C"/>
    <w:rsid w:val="00963009"/>
    <w:rsid w:val="0096353F"/>
    <w:rsid w:val="009639C8"/>
    <w:rsid w:val="00963E07"/>
    <w:rsid w:val="0096424C"/>
    <w:rsid w:val="00965310"/>
    <w:rsid w:val="009655C4"/>
    <w:rsid w:val="0096562F"/>
    <w:rsid w:val="0096564D"/>
    <w:rsid w:val="009657AE"/>
    <w:rsid w:val="00965894"/>
    <w:rsid w:val="00966032"/>
    <w:rsid w:val="00966151"/>
    <w:rsid w:val="00966789"/>
    <w:rsid w:val="0096678C"/>
    <w:rsid w:val="009668B2"/>
    <w:rsid w:val="009670AC"/>
    <w:rsid w:val="00967185"/>
    <w:rsid w:val="00967237"/>
    <w:rsid w:val="00967257"/>
    <w:rsid w:val="009700A8"/>
    <w:rsid w:val="009705ED"/>
    <w:rsid w:val="00970624"/>
    <w:rsid w:val="009706D5"/>
    <w:rsid w:val="00970AC1"/>
    <w:rsid w:val="00970BA8"/>
    <w:rsid w:val="00971170"/>
    <w:rsid w:val="009716FC"/>
    <w:rsid w:val="00971D98"/>
    <w:rsid w:val="00971EF5"/>
    <w:rsid w:val="009732D1"/>
    <w:rsid w:val="00973D2D"/>
    <w:rsid w:val="009743D3"/>
    <w:rsid w:val="0097452A"/>
    <w:rsid w:val="009748B4"/>
    <w:rsid w:val="009755CD"/>
    <w:rsid w:val="00975737"/>
    <w:rsid w:val="00975A67"/>
    <w:rsid w:val="00975F1F"/>
    <w:rsid w:val="0097609B"/>
    <w:rsid w:val="0097627F"/>
    <w:rsid w:val="009763A6"/>
    <w:rsid w:val="009763B1"/>
    <w:rsid w:val="00976508"/>
    <w:rsid w:val="009766CF"/>
    <w:rsid w:val="00976A65"/>
    <w:rsid w:val="0097716E"/>
    <w:rsid w:val="009773F1"/>
    <w:rsid w:val="009774CC"/>
    <w:rsid w:val="009806E6"/>
    <w:rsid w:val="00980CC2"/>
    <w:rsid w:val="00980D68"/>
    <w:rsid w:val="0098179C"/>
    <w:rsid w:val="009827EC"/>
    <w:rsid w:val="00982EE8"/>
    <w:rsid w:val="00983A43"/>
    <w:rsid w:val="00983E28"/>
    <w:rsid w:val="009841CD"/>
    <w:rsid w:val="0098475C"/>
    <w:rsid w:val="00984B02"/>
    <w:rsid w:val="009855D4"/>
    <w:rsid w:val="009856AB"/>
    <w:rsid w:val="00985A84"/>
    <w:rsid w:val="00985F55"/>
    <w:rsid w:val="00986CE1"/>
    <w:rsid w:val="00986FE3"/>
    <w:rsid w:val="0098708A"/>
    <w:rsid w:val="0098719E"/>
    <w:rsid w:val="00987DE7"/>
    <w:rsid w:val="00990052"/>
    <w:rsid w:val="00990E9B"/>
    <w:rsid w:val="009910A4"/>
    <w:rsid w:val="00991D5A"/>
    <w:rsid w:val="009921F1"/>
    <w:rsid w:val="0099297C"/>
    <w:rsid w:val="00993376"/>
    <w:rsid w:val="0099370A"/>
    <w:rsid w:val="009938BD"/>
    <w:rsid w:val="00993CB0"/>
    <w:rsid w:val="00993EC5"/>
    <w:rsid w:val="0099413E"/>
    <w:rsid w:val="00995A9E"/>
    <w:rsid w:val="00995FEE"/>
    <w:rsid w:val="00996076"/>
    <w:rsid w:val="0099696F"/>
    <w:rsid w:val="00996A31"/>
    <w:rsid w:val="0099736C"/>
    <w:rsid w:val="00997429"/>
    <w:rsid w:val="009978CF"/>
    <w:rsid w:val="009978FC"/>
    <w:rsid w:val="009A0752"/>
    <w:rsid w:val="009A0886"/>
    <w:rsid w:val="009A13BF"/>
    <w:rsid w:val="009A180D"/>
    <w:rsid w:val="009A1D0F"/>
    <w:rsid w:val="009A201E"/>
    <w:rsid w:val="009A3252"/>
    <w:rsid w:val="009A3699"/>
    <w:rsid w:val="009A3A73"/>
    <w:rsid w:val="009A3B76"/>
    <w:rsid w:val="009A3D10"/>
    <w:rsid w:val="009A43BF"/>
    <w:rsid w:val="009A4BB8"/>
    <w:rsid w:val="009A50B5"/>
    <w:rsid w:val="009A55F1"/>
    <w:rsid w:val="009A61DC"/>
    <w:rsid w:val="009A649A"/>
    <w:rsid w:val="009A6678"/>
    <w:rsid w:val="009A7D11"/>
    <w:rsid w:val="009B1258"/>
    <w:rsid w:val="009B2302"/>
    <w:rsid w:val="009B2D7A"/>
    <w:rsid w:val="009B3266"/>
    <w:rsid w:val="009B338B"/>
    <w:rsid w:val="009B34FF"/>
    <w:rsid w:val="009B3ACC"/>
    <w:rsid w:val="009B3AF8"/>
    <w:rsid w:val="009B3D97"/>
    <w:rsid w:val="009B3ED4"/>
    <w:rsid w:val="009B3F3E"/>
    <w:rsid w:val="009B3FDD"/>
    <w:rsid w:val="009B490F"/>
    <w:rsid w:val="009B4FCD"/>
    <w:rsid w:val="009B62AA"/>
    <w:rsid w:val="009B6402"/>
    <w:rsid w:val="009B654D"/>
    <w:rsid w:val="009B6595"/>
    <w:rsid w:val="009B6E32"/>
    <w:rsid w:val="009B6F69"/>
    <w:rsid w:val="009B6F95"/>
    <w:rsid w:val="009B711D"/>
    <w:rsid w:val="009B74ED"/>
    <w:rsid w:val="009C00DC"/>
    <w:rsid w:val="009C06DA"/>
    <w:rsid w:val="009C1155"/>
    <w:rsid w:val="009C19E0"/>
    <w:rsid w:val="009C1B9B"/>
    <w:rsid w:val="009C2357"/>
    <w:rsid w:val="009C2518"/>
    <w:rsid w:val="009C2925"/>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C7E59"/>
    <w:rsid w:val="009C7EEF"/>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67C1"/>
    <w:rsid w:val="009D7294"/>
    <w:rsid w:val="009D73D9"/>
    <w:rsid w:val="009D779F"/>
    <w:rsid w:val="009E021D"/>
    <w:rsid w:val="009E0496"/>
    <w:rsid w:val="009E064A"/>
    <w:rsid w:val="009E1529"/>
    <w:rsid w:val="009E1FFB"/>
    <w:rsid w:val="009E20B7"/>
    <w:rsid w:val="009E2160"/>
    <w:rsid w:val="009E2403"/>
    <w:rsid w:val="009E2A60"/>
    <w:rsid w:val="009E2B3C"/>
    <w:rsid w:val="009E2FAD"/>
    <w:rsid w:val="009E3778"/>
    <w:rsid w:val="009E3E43"/>
    <w:rsid w:val="009E43D5"/>
    <w:rsid w:val="009E46B6"/>
    <w:rsid w:val="009E46BC"/>
    <w:rsid w:val="009E4CDE"/>
    <w:rsid w:val="009E51AF"/>
    <w:rsid w:val="009E5A66"/>
    <w:rsid w:val="009E5CA8"/>
    <w:rsid w:val="009E5FAC"/>
    <w:rsid w:val="009E61A9"/>
    <w:rsid w:val="009E6E3B"/>
    <w:rsid w:val="009E7915"/>
    <w:rsid w:val="009F0698"/>
    <w:rsid w:val="009F0935"/>
    <w:rsid w:val="009F0A4E"/>
    <w:rsid w:val="009F18CF"/>
    <w:rsid w:val="009F25E4"/>
    <w:rsid w:val="009F2AD0"/>
    <w:rsid w:val="009F3379"/>
    <w:rsid w:val="009F36FC"/>
    <w:rsid w:val="009F3B80"/>
    <w:rsid w:val="009F402F"/>
    <w:rsid w:val="009F474E"/>
    <w:rsid w:val="009F4CE8"/>
    <w:rsid w:val="009F4E56"/>
    <w:rsid w:val="009F4FBE"/>
    <w:rsid w:val="009F5AAD"/>
    <w:rsid w:val="009F639D"/>
    <w:rsid w:val="009F644C"/>
    <w:rsid w:val="009F7959"/>
    <w:rsid w:val="009F7BB6"/>
    <w:rsid w:val="009F7C63"/>
    <w:rsid w:val="009F7D62"/>
    <w:rsid w:val="009F7F79"/>
    <w:rsid w:val="00A000BE"/>
    <w:rsid w:val="00A000F5"/>
    <w:rsid w:val="00A00765"/>
    <w:rsid w:val="00A01B3A"/>
    <w:rsid w:val="00A01B95"/>
    <w:rsid w:val="00A01F76"/>
    <w:rsid w:val="00A0216C"/>
    <w:rsid w:val="00A021C2"/>
    <w:rsid w:val="00A02524"/>
    <w:rsid w:val="00A0257F"/>
    <w:rsid w:val="00A028CC"/>
    <w:rsid w:val="00A03422"/>
    <w:rsid w:val="00A03B2D"/>
    <w:rsid w:val="00A0430F"/>
    <w:rsid w:val="00A045BC"/>
    <w:rsid w:val="00A0494F"/>
    <w:rsid w:val="00A04ACA"/>
    <w:rsid w:val="00A05217"/>
    <w:rsid w:val="00A05321"/>
    <w:rsid w:val="00A054B9"/>
    <w:rsid w:val="00A06455"/>
    <w:rsid w:val="00A064DE"/>
    <w:rsid w:val="00A065A2"/>
    <w:rsid w:val="00A06AC2"/>
    <w:rsid w:val="00A06CBB"/>
    <w:rsid w:val="00A0759D"/>
    <w:rsid w:val="00A07631"/>
    <w:rsid w:val="00A07E54"/>
    <w:rsid w:val="00A109FD"/>
    <w:rsid w:val="00A10FCA"/>
    <w:rsid w:val="00A113C1"/>
    <w:rsid w:val="00A12AFC"/>
    <w:rsid w:val="00A130D3"/>
    <w:rsid w:val="00A13EAF"/>
    <w:rsid w:val="00A147C9"/>
    <w:rsid w:val="00A14833"/>
    <w:rsid w:val="00A176D5"/>
    <w:rsid w:val="00A1780C"/>
    <w:rsid w:val="00A17EDE"/>
    <w:rsid w:val="00A17F60"/>
    <w:rsid w:val="00A214BF"/>
    <w:rsid w:val="00A215B6"/>
    <w:rsid w:val="00A217B2"/>
    <w:rsid w:val="00A21F3E"/>
    <w:rsid w:val="00A220F9"/>
    <w:rsid w:val="00A222A1"/>
    <w:rsid w:val="00A23042"/>
    <w:rsid w:val="00A2373A"/>
    <w:rsid w:val="00A23B71"/>
    <w:rsid w:val="00A23C2A"/>
    <w:rsid w:val="00A2480E"/>
    <w:rsid w:val="00A24B58"/>
    <w:rsid w:val="00A24EBE"/>
    <w:rsid w:val="00A24FBA"/>
    <w:rsid w:val="00A25168"/>
    <w:rsid w:val="00A25311"/>
    <w:rsid w:val="00A2533E"/>
    <w:rsid w:val="00A2534E"/>
    <w:rsid w:val="00A25672"/>
    <w:rsid w:val="00A25751"/>
    <w:rsid w:val="00A25D08"/>
    <w:rsid w:val="00A26794"/>
    <w:rsid w:val="00A26F11"/>
    <w:rsid w:val="00A27446"/>
    <w:rsid w:val="00A27846"/>
    <w:rsid w:val="00A30644"/>
    <w:rsid w:val="00A30DEC"/>
    <w:rsid w:val="00A3113F"/>
    <w:rsid w:val="00A31171"/>
    <w:rsid w:val="00A311DE"/>
    <w:rsid w:val="00A3138A"/>
    <w:rsid w:val="00A31436"/>
    <w:rsid w:val="00A31D2F"/>
    <w:rsid w:val="00A322CD"/>
    <w:rsid w:val="00A32686"/>
    <w:rsid w:val="00A329E6"/>
    <w:rsid w:val="00A32A90"/>
    <w:rsid w:val="00A32BE9"/>
    <w:rsid w:val="00A32C66"/>
    <w:rsid w:val="00A32DD6"/>
    <w:rsid w:val="00A32DFF"/>
    <w:rsid w:val="00A33366"/>
    <w:rsid w:val="00A33684"/>
    <w:rsid w:val="00A340A9"/>
    <w:rsid w:val="00A343DA"/>
    <w:rsid w:val="00A343F4"/>
    <w:rsid w:val="00A34A6A"/>
    <w:rsid w:val="00A3512C"/>
    <w:rsid w:val="00A351CC"/>
    <w:rsid w:val="00A352DB"/>
    <w:rsid w:val="00A3675E"/>
    <w:rsid w:val="00A3699B"/>
    <w:rsid w:val="00A36D58"/>
    <w:rsid w:val="00A373EF"/>
    <w:rsid w:val="00A37503"/>
    <w:rsid w:val="00A409CC"/>
    <w:rsid w:val="00A41AC1"/>
    <w:rsid w:val="00A41CA4"/>
    <w:rsid w:val="00A42565"/>
    <w:rsid w:val="00A42A23"/>
    <w:rsid w:val="00A42B33"/>
    <w:rsid w:val="00A42FE7"/>
    <w:rsid w:val="00A43140"/>
    <w:rsid w:val="00A431B6"/>
    <w:rsid w:val="00A4344E"/>
    <w:rsid w:val="00A4394E"/>
    <w:rsid w:val="00A43BC1"/>
    <w:rsid w:val="00A43C02"/>
    <w:rsid w:val="00A43E2F"/>
    <w:rsid w:val="00A43E4E"/>
    <w:rsid w:val="00A43FCE"/>
    <w:rsid w:val="00A44166"/>
    <w:rsid w:val="00A44C01"/>
    <w:rsid w:val="00A45433"/>
    <w:rsid w:val="00A45681"/>
    <w:rsid w:val="00A4580A"/>
    <w:rsid w:val="00A4599F"/>
    <w:rsid w:val="00A459C2"/>
    <w:rsid w:val="00A45DEC"/>
    <w:rsid w:val="00A4619E"/>
    <w:rsid w:val="00A466F1"/>
    <w:rsid w:val="00A478DF"/>
    <w:rsid w:val="00A47A85"/>
    <w:rsid w:val="00A47F55"/>
    <w:rsid w:val="00A507A9"/>
    <w:rsid w:val="00A50837"/>
    <w:rsid w:val="00A5091A"/>
    <w:rsid w:val="00A510B9"/>
    <w:rsid w:val="00A51E81"/>
    <w:rsid w:val="00A52316"/>
    <w:rsid w:val="00A524F1"/>
    <w:rsid w:val="00A5253F"/>
    <w:rsid w:val="00A52B08"/>
    <w:rsid w:val="00A53041"/>
    <w:rsid w:val="00A53BAE"/>
    <w:rsid w:val="00A54AE0"/>
    <w:rsid w:val="00A54FCF"/>
    <w:rsid w:val="00A5551C"/>
    <w:rsid w:val="00A5552B"/>
    <w:rsid w:val="00A55891"/>
    <w:rsid w:val="00A55AA5"/>
    <w:rsid w:val="00A560A2"/>
    <w:rsid w:val="00A57036"/>
    <w:rsid w:val="00A571AB"/>
    <w:rsid w:val="00A571B2"/>
    <w:rsid w:val="00A5749C"/>
    <w:rsid w:val="00A5751B"/>
    <w:rsid w:val="00A60616"/>
    <w:rsid w:val="00A6076B"/>
    <w:rsid w:val="00A6180D"/>
    <w:rsid w:val="00A62C51"/>
    <w:rsid w:val="00A63571"/>
    <w:rsid w:val="00A637A9"/>
    <w:rsid w:val="00A63C55"/>
    <w:rsid w:val="00A63C9A"/>
    <w:rsid w:val="00A64641"/>
    <w:rsid w:val="00A646E1"/>
    <w:rsid w:val="00A649F1"/>
    <w:rsid w:val="00A64B92"/>
    <w:rsid w:val="00A6570E"/>
    <w:rsid w:val="00A65A22"/>
    <w:rsid w:val="00A65A55"/>
    <w:rsid w:val="00A65B40"/>
    <w:rsid w:val="00A65B5C"/>
    <w:rsid w:val="00A65B89"/>
    <w:rsid w:val="00A65CD9"/>
    <w:rsid w:val="00A66235"/>
    <w:rsid w:val="00A6625B"/>
    <w:rsid w:val="00A67567"/>
    <w:rsid w:val="00A704CD"/>
    <w:rsid w:val="00A70D62"/>
    <w:rsid w:val="00A70DAE"/>
    <w:rsid w:val="00A70DC3"/>
    <w:rsid w:val="00A70E68"/>
    <w:rsid w:val="00A71BA0"/>
    <w:rsid w:val="00A728AD"/>
    <w:rsid w:val="00A735D4"/>
    <w:rsid w:val="00A73BF7"/>
    <w:rsid w:val="00A744AD"/>
    <w:rsid w:val="00A747AC"/>
    <w:rsid w:val="00A74B22"/>
    <w:rsid w:val="00A74B37"/>
    <w:rsid w:val="00A75114"/>
    <w:rsid w:val="00A75148"/>
    <w:rsid w:val="00A76F66"/>
    <w:rsid w:val="00A77900"/>
    <w:rsid w:val="00A8019B"/>
    <w:rsid w:val="00A80222"/>
    <w:rsid w:val="00A8071F"/>
    <w:rsid w:val="00A80C02"/>
    <w:rsid w:val="00A80D01"/>
    <w:rsid w:val="00A81620"/>
    <w:rsid w:val="00A81818"/>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177"/>
    <w:rsid w:val="00A92611"/>
    <w:rsid w:val="00A92BB9"/>
    <w:rsid w:val="00A934E0"/>
    <w:rsid w:val="00A937CA"/>
    <w:rsid w:val="00A93C5D"/>
    <w:rsid w:val="00A940CF"/>
    <w:rsid w:val="00A9471D"/>
    <w:rsid w:val="00A94866"/>
    <w:rsid w:val="00A9488B"/>
    <w:rsid w:val="00A94AAE"/>
    <w:rsid w:val="00A96518"/>
    <w:rsid w:val="00A96630"/>
    <w:rsid w:val="00A96AD7"/>
    <w:rsid w:val="00A97192"/>
    <w:rsid w:val="00A97EDD"/>
    <w:rsid w:val="00A97EF0"/>
    <w:rsid w:val="00AA02CF"/>
    <w:rsid w:val="00AA0DC1"/>
    <w:rsid w:val="00AA1198"/>
    <w:rsid w:val="00AA1D7C"/>
    <w:rsid w:val="00AA23FB"/>
    <w:rsid w:val="00AA2718"/>
    <w:rsid w:val="00AA29DF"/>
    <w:rsid w:val="00AA2A14"/>
    <w:rsid w:val="00AA362E"/>
    <w:rsid w:val="00AA36B2"/>
    <w:rsid w:val="00AA4CE6"/>
    <w:rsid w:val="00AA52E1"/>
    <w:rsid w:val="00AA62D6"/>
    <w:rsid w:val="00AA6640"/>
    <w:rsid w:val="00AA66DF"/>
    <w:rsid w:val="00AA6796"/>
    <w:rsid w:val="00AA763B"/>
    <w:rsid w:val="00AA78B2"/>
    <w:rsid w:val="00AA7C0D"/>
    <w:rsid w:val="00AA7DD1"/>
    <w:rsid w:val="00AB09C9"/>
    <w:rsid w:val="00AB1754"/>
    <w:rsid w:val="00AB1EF3"/>
    <w:rsid w:val="00AB2DB9"/>
    <w:rsid w:val="00AB2E78"/>
    <w:rsid w:val="00AB2FA0"/>
    <w:rsid w:val="00AB32F4"/>
    <w:rsid w:val="00AB3B35"/>
    <w:rsid w:val="00AB3B5E"/>
    <w:rsid w:val="00AB3EA4"/>
    <w:rsid w:val="00AB5541"/>
    <w:rsid w:val="00AB5657"/>
    <w:rsid w:val="00AB5FFA"/>
    <w:rsid w:val="00AB6922"/>
    <w:rsid w:val="00AB69B0"/>
    <w:rsid w:val="00AB7082"/>
    <w:rsid w:val="00AB7367"/>
    <w:rsid w:val="00AB73A2"/>
    <w:rsid w:val="00AB7576"/>
    <w:rsid w:val="00AB7730"/>
    <w:rsid w:val="00AC086D"/>
    <w:rsid w:val="00AC0D50"/>
    <w:rsid w:val="00AC0E16"/>
    <w:rsid w:val="00AC1757"/>
    <w:rsid w:val="00AC1D95"/>
    <w:rsid w:val="00AC1DEF"/>
    <w:rsid w:val="00AC2788"/>
    <w:rsid w:val="00AC2801"/>
    <w:rsid w:val="00AC29F8"/>
    <w:rsid w:val="00AC2A50"/>
    <w:rsid w:val="00AC2A6E"/>
    <w:rsid w:val="00AC2AD3"/>
    <w:rsid w:val="00AC32A3"/>
    <w:rsid w:val="00AC4350"/>
    <w:rsid w:val="00AC4572"/>
    <w:rsid w:val="00AC4934"/>
    <w:rsid w:val="00AC69AA"/>
    <w:rsid w:val="00AC6CCC"/>
    <w:rsid w:val="00AC6F14"/>
    <w:rsid w:val="00AC7059"/>
    <w:rsid w:val="00AC7575"/>
    <w:rsid w:val="00AC7C29"/>
    <w:rsid w:val="00AD010C"/>
    <w:rsid w:val="00AD0431"/>
    <w:rsid w:val="00AD0911"/>
    <w:rsid w:val="00AD0F22"/>
    <w:rsid w:val="00AD16FA"/>
    <w:rsid w:val="00AD1B88"/>
    <w:rsid w:val="00AD2428"/>
    <w:rsid w:val="00AD352D"/>
    <w:rsid w:val="00AD35E4"/>
    <w:rsid w:val="00AD3648"/>
    <w:rsid w:val="00AD3951"/>
    <w:rsid w:val="00AD3A25"/>
    <w:rsid w:val="00AD3DCD"/>
    <w:rsid w:val="00AD4055"/>
    <w:rsid w:val="00AD5069"/>
    <w:rsid w:val="00AD51F7"/>
    <w:rsid w:val="00AD56F4"/>
    <w:rsid w:val="00AD57B1"/>
    <w:rsid w:val="00AD5943"/>
    <w:rsid w:val="00AD5BC5"/>
    <w:rsid w:val="00AD5DD1"/>
    <w:rsid w:val="00AD5F73"/>
    <w:rsid w:val="00AD6119"/>
    <w:rsid w:val="00AD630F"/>
    <w:rsid w:val="00AD6A9B"/>
    <w:rsid w:val="00AD7D83"/>
    <w:rsid w:val="00AE0668"/>
    <w:rsid w:val="00AE0A57"/>
    <w:rsid w:val="00AE1010"/>
    <w:rsid w:val="00AE1244"/>
    <w:rsid w:val="00AE186B"/>
    <w:rsid w:val="00AE1C5F"/>
    <w:rsid w:val="00AE2B70"/>
    <w:rsid w:val="00AE3439"/>
    <w:rsid w:val="00AE422D"/>
    <w:rsid w:val="00AE55E5"/>
    <w:rsid w:val="00AE5627"/>
    <w:rsid w:val="00AE60D1"/>
    <w:rsid w:val="00AE6BCB"/>
    <w:rsid w:val="00AE7624"/>
    <w:rsid w:val="00AF01A4"/>
    <w:rsid w:val="00AF0AB7"/>
    <w:rsid w:val="00AF0DA9"/>
    <w:rsid w:val="00AF0F4B"/>
    <w:rsid w:val="00AF120E"/>
    <w:rsid w:val="00AF1430"/>
    <w:rsid w:val="00AF176A"/>
    <w:rsid w:val="00AF17A1"/>
    <w:rsid w:val="00AF1844"/>
    <w:rsid w:val="00AF19EE"/>
    <w:rsid w:val="00AF2399"/>
    <w:rsid w:val="00AF24D0"/>
    <w:rsid w:val="00AF2695"/>
    <w:rsid w:val="00AF2BB5"/>
    <w:rsid w:val="00AF42F9"/>
    <w:rsid w:val="00AF4368"/>
    <w:rsid w:val="00AF4EF5"/>
    <w:rsid w:val="00AF551E"/>
    <w:rsid w:val="00AF58B1"/>
    <w:rsid w:val="00AF5CF4"/>
    <w:rsid w:val="00AF6074"/>
    <w:rsid w:val="00AF62E6"/>
    <w:rsid w:val="00AF6775"/>
    <w:rsid w:val="00AF6844"/>
    <w:rsid w:val="00AF6BE8"/>
    <w:rsid w:val="00AF76C1"/>
    <w:rsid w:val="00AF7CB0"/>
    <w:rsid w:val="00AF7F98"/>
    <w:rsid w:val="00AF7FB3"/>
    <w:rsid w:val="00B004F2"/>
    <w:rsid w:val="00B00B7D"/>
    <w:rsid w:val="00B00C12"/>
    <w:rsid w:val="00B00E4E"/>
    <w:rsid w:val="00B012CF"/>
    <w:rsid w:val="00B015FC"/>
    <w:rsid w:val="00B01A92"/>
    <w:rsid w:val="00B01C30"/>
    <w:rsid w:val="00B0371E"/>
    <w:rsid w:val="00B0392F"/>
    <w:rsid w:val="00B03CE0"/>
    <w:rsid w:val="00B04DBC"/>
    <w:rsid w:val="00B05A03"/>
    <w:rsid w:val="00B06A47"/>
    <w:rsid w:val="00B06EA0"/>
    <w:rsid w:val="00B06FC1"/>
    <w:rsid w:val="00B0759E"/>
    <w:rsid w:val="00B07665"/>
    <w:rsid w:val="00B10662"/>
    <w:rsid w:val="00B106FE"/>
    <w:rsid w:val="00B1096B"/>
    <w:rsid w:val="00B1123C"/>
    <w:rsid w:val="00B123E4"/>
    <w:rsid w:val="00B12512"/>
    <w:rsid w:val="00B12BF6"/>
    <w:rsid w:val="00B12DF4"/>
    <w:rsid w:val="00B1388F"/>
    <w:rsid w:val="00B14544"/>
    <w:rsid w:val="00B149EA"/>
    <w:rsid w:val="00B14FA4"/>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EE"/>
    <w:rsid w:val="00B21EFA"/>
    <w:rsid w:val="00B2239D"/>
    <w:rsid w:val="00B22538"/>
    <w:rsid w:val="00B24214"/>
    <w:rsid w:val="00B2459A"/>
    <w:rsid w:val="00B24708"/>
    <w:rsid w:val="00B24D95"/>
    <w:rsid w:val="00B252D4"/>
    <w:rsid w:val="00B25554"/>
    <w:rsid w:val="00B27D89"/>
    <w:rsid w:val="00B27F28"/>
    <w:rsid w:val="00B30554"/>
    <w:rsid w:val="00B3055F"/>
    <w:rsid w:val="00B3068F"/>
    <w:rsid w:val="00B30979"/>
    <w:rsid w:val="00B30AC8"/>
    <w:rsid w:val="00B30C04"/>
    <w:rsid w:val="00B30CEA"/>
    <w:rsid w:val="00B3100C"/>
    <w:rsid w:val="00B31908"/>
    <w:rsid w:val="00B31D3E"/>
    <w:rsid w:val="00B31D5E"/>
    <w:rsid w:val="00B3233B"/>
    <w:rsid w:val="00B32730"/>
    <w:rsid w:val="00B3287D"/>
    <w:rsid w:val="00B32E02"/>
    <w:rsid w:val="00B33394"/>
    <w:rsid w:val="00B33EAC"/>
    <w:rsid w:val="00B34057"/>
    <w:rsid w:val="00B34310"/>
    <w:rsid w:val="00B34FE6"/>
    <w:rsid w:val="00B35320"/>
    <w:rsid w:val="00B3551C"/>
    <w:rsid w:val="00B35706"/>
    <w:rsid w:val="00B3590E"/>
    <w:rsid w:val="00B3596C"/>
    <w:rsid w:val="00B359A7"/>
    <w:rsid w:val="00B35FC1"/>
    <w:rsid w:val="00B364B1"/>
    <w:rsid w:val="00B368D9"/>
    <w:rsid w:val="00B3699E"/>
    <w:rsid w:val="00B37574"/>
    <w:rsid w:val="00B377F5"/>
    <w:rsid w:val="00B37854"/>
    <w:rsid w:val="00B40021"/>
    <w:rsid w:val="00B407FA"/>
    <w:rsid w:val="00B4080D"/>
    <w:rsid w:val="00B40DCB"/>
    <w:rsid w:val="00B40F62"/>
    <w:rsid w:val="00B41056"/>
    <w:rsid w:val="00B411DB"/>
    <w:rsid w:val="00B413C6"/>
    <w:rsid w:val="00B41797"/>
    <w:rsid w:val="00B41C66"/>
    <w:rsid w:val="00B420E9"/>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1349"/>
    <w:rsid w:val="00B5221E"/>
    <w:rsid w:val="00B522AC"/>
    <w:rsid w:val="00B52729"/>
    <w:rsid w:val="00B5429E"/>
    <w:rsid w:val="00B543A5"/>
    <w:rsid w:val="00B54910"/>
    <w:rsid w:val="00B54B80"/>
    <w:rsid w:val="00B54C37"/>
    <w:rsid w:val="00B54DAB"/>
    <w:rsid w:val="00B5521E"/>
    <w:rsid w:val="00B55A65"/>
    <w:rsid w:val="00B55BA0"/>
    <w:rsid w:val="00B55FAF"/>
    <w:rsid w:val="00B56C8C"/>
    <w:rsid w:val="00B56D81"/>
    <w:rsid w:val="00B57190"/>
    <w:rsid w:val="00B600AE"/>
    <w:rsid w:val="00B606C9"/>
    <w:rsid w:val="00B60CB8"/>
    <w:rsid w:val="00B6124B"/>
    <w:rsid w:val="00B61E41"/>
    <w:rsid w:val="00B61F68"/>
    <w:rsid w:val="00B62521"/>
    <w:rsid w:val="00B62973"/>
    <w:rsid w:val="00B62C56"/>
    <w:rsid w:val="00B62D48"/>
    <w:rsid w:val="00B64499"/>
    <w:rsid w:val="00B64805"/>
    <w:rsid w:val="00B64E31"/>
    <w:rsid w:val="00B64F95"/>
    <w:rsid w:val="00B6522C"/>
    <w:rsid w:val="00B65F51"/>
    <w:rsid w:val="00B65F97"/>
    <w:rsid w:val="00B669F2"/>
    <w:rsid w:val="00B66E67"/>
    <w:rsid w:val="00B67087"/>
    <w:rsid w:val="00B672D2"/>
    <w:rsid w:val="00B67D76"/>
    <w:rsid w:val="00B70104"/>
    <w:rsid w:val="00B7078F"/>
    <w:rsid w:val="00B712C7"/>
    <w:rsid w:val="00B716D6"/>
    <w:rsid w:val="00B71986"/>
    <w:rsid w:val="00B71B06"/>
    <w:rsid w:val="00B72BA6"/>
    <w:rsid w:val="00B72BAC"/>
    <w:rsid w:val="00B73A00"/>
    <w:rsid w:val="00B741D0"/>
    <w:rsid w:val="00B7494D"/>
    <w:rsid w:val="00B7560A"/>
    <w:rsid w:val="00B75AF1"/>
    <w:rsid w:val="00B75F6D"/>
    <w:rsid w:val="00B7632D"/>
    <w:rsid w:val="00B76501"/>
    <w:rsid w:val="00B76FA2"/>
    <w:rsid w:val="00B772DE"/>
    <w:rsid w:val="00B80303"/>
    <w:rsid w:val="00B808A1"/>
    <w:rsid w:val="00B80E8A"/>
    <w:rsid w:val="00B81936"/>
    <w:rsid w:val="00B81E4A"/>
    <w:rsid w:val="00B825CD"/>
    <w:rsid w:val="00B83109"/>
    <w:rsid w:val="00B8383C"/>
    <w:rsid w:val="00B83AF3"/>
    <w:rsid w:val="00B84A25"/>
    <w:rsid w:val="00B84D7D"/>
    <w:rsid w:val="00B852B7"/>
    <w:rsid w:val="00B856FF"/>
    <w:rsid w:val="00B85888"/>
    <w:rsid w:val="00B85D0A"/>
    <w:rsid w:val="00B85D18"/>
    <w:rsid w:val="00B866E7"/>
    <w:rsid w:val="00B8671F"/>
    <w:rsid w:val="00B8689D"/>
    <w:rsid w:val="00B86CBC"/>
    <w:rsid w:val="00B87FE9"/>
    <w:rsid w:val="00B90249"/>
    <w:rsid w:val="00B90DEF"/>
    <w:rsid w:val="00B9137D"/>
    <w:rsid w:val="00B91FB8"/>
    <w:rsid w:val="00B9228B"/>
    <w:rsid w:val="00B9241A"/>
    <w:rsid w:val="00B93475"/>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ABC"/>
    <w:rsid w:val="00BA5C6D"/>
    <w:rsid w:val="00BA5D95"/>
    <w:rsid w:val="00BA656A"/>
    <w:rsid w:val="00BA69FA"/>
    <w:rsid w:val="00BA6AB3"/>
    <w:rsid w:val="00BA6EE1"/>
    <w:rsid w:val="00BA733E"/>
    <w:rsid w:val="00BA74D7"/>
    <w:rsid w:val="00BA79DB"/>
    <w:rsid w:val="00BA7AA8"/>
    <w:rsid w:val="00BB0514"/>
    <w:rsid w:val="00BB0FC8"/>
    <w:rsid w:val="00BB1360"/>
    <w:rsid w:val="00BB14FF"/>
    <w:rsid w:val="00BB174C"/>
    <w:rsid w:val="00BB19E1"/>
    <w:rsid w:val="00BB19EA"/>
    <w:rsid w:val="00BB1ED5"/>
    <w:rsid w:val="00BB2F46"/>
    <w:rsid w:val="00BB3B0E"/>
    <w:rsid w:val="00BB410E"/>
    <w:rsid w:val="00BB45B4"/>
    <w:rsid w:val="00BB45DF"/>
    <w:rsid w:val="00BB4A57"/>
    <w:rsid w:val="00BB4FB3"/>
    <w:rsid w:val="00BB5270"/>
    <w:rsid w:val="00BB536B"/>
    <w:rsid w:val="00BB54F0"/>
    <w:rsid w:val="00BB6B79"/>
    <w:rsid w:val="00BB6C00"/>
    <w:rsid w:val="00BB71B1"/>
    <w:rsid w:val="00BB7C27"/>
    <w:rsid w:val="00BB7D63"/>
    <w:rsid w:val="00BC06C6"/>
    <w:rsid w:val="00BC0EC9"/>
    <w:rsid w:val="00BC10FB"/>
    <w:rsid w:val="00BC1792"/>
    <w:rsid w:val="00BC1CD4"/>
    <w:rsid w:val="00BC1DBB"/>
    <w:rsid w:val="00BC22EF"/>
    <w:rsid w:val="00BC2907"/>
    <w:rsid w:val="00BC2AB8"/>
    <w:rsid w:val="00BC2E44"/>
    <w:rsid w:val="00BC2E6B"/>
    <w:rsid w:val="00BC3440"/>
    <w:rsid w:val="00BC38DC"/>
    <w:rsid w:val="00BC3A02"/>
    <w:rsid w:val="00BC3BBD"/>
    <w:rsid w:val="00BC3DF9"/>
    <w:rsid w:val="00BC3EEA"/>
    <w:rsid w:val="00BC403A"/>
    <w:rsid w:val="00BC4394"/>
    <w:rsid w:val="00BC512A"/>
    <w:rsid w:val="00BC5391"/>
    <w:rsid w:val="00BC671F"/>
    <w:rsid w:val="00BC7052"/>
    <w:rsid w:val="00BC759E"/>
    <w:rsid w:val="00BC7F89"/>
    <w:rsid w:val="00BD00CF"/>
    <w:rsid w:val="00BD0C86"/>
    <w:rsid w:val="00BD1C14"/>
    <w:rsid w:val="00BD22D9"/>
    <w:rsid w:val="00BD233B"/>
    <w:rsid w:val="00BD2D66"/>
    <w:rsid w:val="00BD33E8"/>
    <w:rsid w:val="00BD3622"/>
    <w:rsid w:val="00BD3C64"/>
    <w:rsid w:val="00BD41D7"/>
    <w:rsid w:val="00BD4335"/>
    <w:rsid w:val="00BD4544"/>
    <w:rsid w:val="00BD4F5C"/>
    <w:rsid w:val="00BD584D"/>
    <w:rsid w:val="00BD5C65"/>
    <w:rsid w:val="00BD65B2"/>
    <w:rsid w:val="00BD66AE"/>
    <w:rsid w:val="00BD7C43"/>
    <w:rsid w:val="00BE0587"/>
    <w:rsid w:val="00BE180E"/>
    <w:rsid w:val="00BE1858"/>
    <w:rsid w:val="00BE190E"/>
    <w:rsid w:val="00BE2540"/>
    <w:rsid w:val="00BE2699"/>
    <w:rsid w:val="00BE26FA"/>
    <w:rsid w:val="00BE3B73"/>
    <w:rsid w:val="00BE3C0E"/>
    <w:rsid w:val="00BE54DA"/>
    <w:rsid w:val="00BE598F"/>
    <w:rsid w:val="00BE5D08"/>
    <w:rsid w:val="00BE61FC"/>
    <w:rsid w:val="00BE6552"/>
    <w:rsid w:val="00BE723E"/>
    <w:rsid w:val="00BE7C72"/>
    <w:rsid w:val="00BF073D"/>
    <w:rsid w:val="00BF0A4D"/>
    <w:rsid w:val="00BF129F"/>
    <w:rsid w:val="00BF1959"/>
    <w:rsid w:val="00BF1D3B"/>
    <w:rsid w:val="00BF22F5"/>
    <w:rsid w:val="00BF2B58"/>
    <w:rsid w:val="00BF4594"/>
    <w:rsid w:val="00BF50A2"/>
    <w:rsid w:val="00BF54D9"/>
    <w:rsid w:val="00BF55A4"/>
    <w:rsid w:val="00BF5AEB"/>
    <w:rsid w:val="00BF6ABE"/>
    <w:rsid w:val="00BF6BED"/>
    <w:rsid w:val="00BF6C92"/>
    <w:rsid w:val="00BF6F90"/>
    <w:rsid w:val="00BF73B5"/>
    <w:rsid w:val="00BF780E"/>
    <w:rsid w:val="00C00F86"/>
    <w:rsid w:val="00C0139C"/>
    <w:rsid w:val="00C01740"/>
    <w:rsid w:val="00C0177E"/>
    <w:rsid w:val="00C01B4A"/>
    <w:rsid w:val="00C02265"/>
    <w:rsid w:val="00C02966"/>
    <w:rsid w:val="00C02B55"/>
    <w:rsid w:val="00C03EB7"/>
    <w:rsid w:val="00C04230"/>
    <w:rsid w:val="00C04406"/>
    <w:rsid w:val="00C0479F"/>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2991"/>
    <w:rsid w:val="00C13065"/>
    <w:rsid w:val="00C137BA"/>
    <w:rsid w:val="00C13AA7"/>
    <w:rsid w:val="00C13D69"/>
    <w:rsid w:val="00C13F9C"/>
    <w:rsid w:val="00C1441F"/>
    <w:rsid w:val="00C1458E"/>
    <w:rsid w:val="00C147E1"/>
    <w:rsid w:val="00C14E2C"/>
    <w:rsid w:val="00C158E9"/>
    <w:rsid w:val="00C160A1"/>
    <w:rsid w:val="00C167DC"/>
    <w:rsid w:val="00C16987"/>
    <w:rsid w:val="00C16D04"/>
    <w:rsid w:val="00C171EA"/>
    <w:rsid w:val="00C179C4"/>
    <w:rsid w:val="00C20A77"/>
    <w:rsid w:val="00C20E68"/>
    <w:rsid w:val="00C21132"/>
    <w:rsid w:val="00C21A30"/>
    <w:rsid w:val="00C22DB0"/>
    <w:rsid w:val="00C23DFD"/>
    <w:rsid w:val="00C23E06"/>
    <w:rsid w:val="00C24CB7"/>
    <w:rsid w:val="00C25806"/>
    <w:rsid w:val="00C25CC5"/>
    <w:rsid w:val="00C25FC8"/>
    <w:rsid w:val="00C26588"/>
    <w:rsid w:val="00C265EA"/>
    <w:rsid w:val="00C26BD9"/>
    <w:rsid w:val="00C271D1"/>
    <w:rsid w:val="00C3061F"/>
    <w:rsid w:val="00C3069F"/>
    <w:rsid w:val="00C31457"/>
    <w:rsid w:val="00C31BFE"/>
    <w:rsid w:val="00C32030"/>
    <w:rsid w:val="00C327B5"/>
    <w:rsid w:val="00C32E53"/>
    <w:rsid w:val="00C338F5"/>
    <w:rsid w:val="00C339F0"/>
    <w:rsid w:val="00C33DBC"/>
    <w:rsid w:val="00C34753"/>
    <w:rsid w:val="00C34BAF"/>
    <w:rsid w:val="00C35066"/>
    <w:rsid w:val="00C3528A"/>
    <w:rsid w:val="00C35414"/>
    <w:rsid w:val="00C357D8"/>
    <w:rsid w:val="00C35C26"/>
    <w:rsid w:val="00C3705F"/>
    <w:rsid w:val="00C37150"/>
    <w:rsid w:val="00C373EA"/>
    <w:rsid w:val="00C37C99"/>
    <w:rsid w:val="00C37CB5"/>
    <w:rsid w:val="00C37E50"/>
    <w:rsid w:val="00C4066F"/>
    <w:rsid w:val="00C40729"/>
    <w:rsid w:val="00C42A0E"/>
    <w:rsid w:val="00C42E30"/>
    <w:rsid w:val="00C438F5"/>
    <w:rsid w:val="00C441D7"/>
    <w:rsid w:val="00C4463D"/>
    <w:rsid w:val="00C447D2"/>
    <w:rsid w:val="00C4502B"/>
    <w:rsid w:val="00C45066"/>
    <w:rsid w:val="00C45E2A"/>
    <w:rsid w:val="00C46663"/>
    <w:rsid w:val="00C468E9"/>
    <w:rsid w:val="00C47599"/>
    <w:rsid w:val="00C476B9"/>
    <w:rsid w:val="00C476FC"/>
    <w:rsid w:val="00C477E1"/>
    <w:rsid w:val="00C47CE7"/>
    <w:rsid w:val="00C504F9"/>
    <w:rsid w:val="00C50B8F"/>
    <w:rsid w:val="00C515B6"/>
    <w:rsid w:val="00C52086"/>
    <w:rsid w:val="00C52854"/>
    <w:rsid w:val="00C52A24"/>
    <w:rsid w:val="00C54069"/>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D61"/>
    <w:rsid w:val="00C64E0D"/>
    <w:rsid w:val="00C6526E"/>
    <w:rsid w:val="00C654DD"/>
    <w:rsid w:val="00C65606"/>
    <w:rsid w:val="00C65A50"/>
    <w:rsid w:val="00C65C71"/>
    <w:rsid w:val="00C65CAE"/>
    <w:rsid w:val="00C665FD"/>
    <w:rsid w:val="00C66E3C"/>
    <w:rsid w:val="00C671FD"/>
    <w:rsid w:val="00C67553"/>
    <w:rsid w:val="00C67DBA"/>
    <w:rsid w:val="00C67E20"/>
    <w:rsid w:val="00C7012A"/>
    <w:rsid w:val="00C70AD7"/>
    <w:rsid w:val="00C70F76"/>
    <w:rsid w:val="00C714A2"/>
    <w:rsid w:val="00C7179F"/>
    <w:rsid w:val="00C72435"/>
    <w:rsid w:val="00C725E4"/>
    <w:rsid w:val="00C727CF"/>
    <w:rsid w:val="00C72D44"/>
    <w:rsid w:val="00C74C71"/>
    <w:rsid w:val="00C74CD7"/>
    <w:rsid w:val="00C75E83"/>
    <w:rsid w:val="00C7655B"/>
    <w:rsid w:val="00C76FB9"/>
    <w:rsid w:val="00C7706C"/>
    <w:rsid w:val="00C77938"/>
    <w:rsid w:val="00C77AC5"/>
    <w:rsid w:val="00C77CAE"/>
    <w:rsid w:val="00C80574"/>
    <w:rsid w:val="00C80EBC"/>
    <w:rsid w:val="00C8106D"/>
    <w:rsid w:val="00C822DC"/>
    <w:rsid w:val="00C82553"/>
    <w:rsid w:val="00C8357B"/>
    <w:rsid w:val="00C83859"/>
    <w:rsid w:val="00C83FE2"/>
    <w:rsid w:val="00C840C6"/>
    <w:rsid w:val="00C84434"/>
    <w:rsid w:val="00C84604"/>
    <w:rsid w:val="00C84723"/>
    <w:rsid w:val="00C8502B"/>
    <w:rsid w:val="00C85777"/>
    <w:rsid w:val="00C85D49"/>
    <w:rsid w:val="00C86276"/>
    <w:rsid w:val="00C86519"/>
    <w:rsid w:val="00C865A4"/>
    <w:rsid w:val="00C8691A"/>
    <w:rsid w:val="00C86CD8"/>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298"/>
    <w:rsid w:val="00C955E6"/>
    <w:rsid w:val="00C95B05"/>
    <w:rsid w:val="00C95D9A"/>
    <w:rsid w:val="00C96406"/>
    <w:rsid w:val="00C96CEC"/>
    <w:rsid w:val="00C970BE"/>
    <w:rsid w:val="00C970C8"/>
    <w:rsid w:val="00C97668"/>
    <w:rsid w:val="00C97E72"/>
    <w:rsid w:val="00CA02E5"/>
    <w:rsid w:val="00CA02FE"/>
    <w:rsid w:val="00CA0664"/>
    <w:rsid w:val="00CA088E"/>
    <w:rsid w:val="00CA1743"/>
    <w:rsid w:val="00CA237E"/>
    <w:rsid w:val="00CA261D"/>
    <w:rsid w:val="00CA364B"/>
    <w:rsid w:val="00CA3767"/>
    <w:rsid w:val="00CA37A9"/>
    <w:rsid w:val="00CA406B"/>
    <w:rsid w:val="00CA4139"/>
    <w:rsid w:val="00CA42C1"/>
    <w:rsid w:val="00CA47CB"/>
    <w:rsid w:val="00CA5166"/>
    <w:rsid w:val="00CA64E1"/>
    <w:rsid w:val="00CA68E0"/>
    <w:rsid w:val="00CA77FA"/>
    <w:rsid w:val="00CB0C42"/>
    <w:rsid w:val="00CB1979"/>
    <w:rsid w:val="00CB1BFC"/>
    <w:rsid w:val="00CB1C73"/>
    <w:rsid w:val="00CB1CBD"/>
    <w:rsid w:val="00CB20ED"/>
    <w:rsid w:val="00CB21ED"/>
    <w:rsid w:val="00CB2BF3"/>
    <w:rsid w:val="00CB3C1E"/>
    <w:rsid w:val="00CB3E24"/>
    <w:rsid w:val="00CB46BF"/>
    <w:rsid w:val="00CB4C30"/>
    <w:rsid w:val="00CB55B3"/>
    <w:rsid w:val="00CB5945"/>
    <w:rsid w:val="00CB5C1D"/>
    <w:rsid w:val="00CB5CA0"/>
    <w:rsid w:val="00CB5FF7"/>
    <w:rsid w:val="00CB607B"/>
    <w:rsid w:val="00CB6B3C"/>
    <w:rsid w:val="00CB70A1"/>
    <w:rsid w:val="00CB7156"/>
    <w:rsid w:val="00CB748D"/>
    <w:rsid w:val="00CB7555"/>
    <w:rsid w:val="00CB7F43"/>
    <w:rsid w:val="00CC045F"/>
    <w:rsid w:val="00CC0E46"/>
    <w:rsid w:val="00CC108F"/>
    <w:rsid w:val="00CC1687"/>
    <w:rsid w:val="00CC1BF5"/>
    <w:rsid w:val="00CC1E27"/>
    <w:rsid w:val="00CC2C78"/>
    <w:rsid w:val="00CC3078"/>
    <w:rsid w:val="00CC3925"/>
    <w:rsid w:val="00CC45EE"/>
    <w:rsid w:val="00CC4E78"/>
    <w:rsid w:val="00CC4EEC"/>
    <w:rsid w:val="00CC4F9F"/>
    <w:rsid w:val="00CC565E"/>
    <w:rsid w:val="00CC620F"/>
    <w:rsid w:val="00CC70B1"/>
    <w:rsid w:val="00CC718A"/>
    <w:rsid w:val="00CC72E3"/>
    <w:rsid w:val="00CC7433"/>
    <w:rsid w:val="00CC7915"/>
    <w:rsid w:val="00CC7BF3"/>
    <w:rsid w:val="00CC7C6B"/>
    <w:rsid w:val="00CD03A8"/>
    <w:rsid w:val="00CD03AD"/>
    <w:rsid w:val="00CD06AC"/>
    <w:rsid w:val="00CD0A3B"/>
    <w:rsid w:val="00CD0B6B"/>
    <w:rsid w:val="00CD10D1"/>
    <w:rsid w:val="00CD1769"/>
    <w:rsid w:val="00CD2536"/>
    <w:rsid w:val="00CD28BB"/>
    <w:rsid w:val="00CD2D93"/>
    <w:rsid w:val="00CD338F"/>
    <w:rsid w:val="00CD36F6"/>
    <w:rsid w:val="00CD41CC"/>
    <w:rsid w:val="00CD46EA"/>
    <w:rsid w:val="00CD477D"/>
    <w:rsid w:val="00CD483E"/>
    <w:rsid w:val="00CD4A66"/>
    <w:rsid w:val="00CD5489"/>
    <w:rsid w:val="00CD5A4E"/>
    <w:rsid w:val="00CD5F1C"/>
    <w:rsid w:val="00CD6751"/>
    <w:rsid w:val="00CD6F81"/>
    <w:rsid w:val="00CD73FF"/>
    <w:rsid w:val="00CD7650"/>
    <w:rsid w:val="00CD7725"/>
    <w:rsid w:val="00CE0469"/>
    <w:rsid w:val="00CE07F5"/>
    <w:rsid w:val="00CE0A3E"/>
    <w:rsid w:val="00CE134E"/>
    <w:rsid w:val="00CE1414"/>
    <w:rsid w:val="00CE14DF"/>
    <w:rsid w:val="00CE1F13"/>
    <w:rsid w:val="00CE20C7"/>
    <w:rsid w:val="00CE2489"/>
    <w:rsid w:val="00CE275A"/>
    <w:rsid w:val="00CE28F2"/>
    <w:rsid w:val="00CE2A25"/>
    <w:rsid w:val="00CE3247"/>
    <w:rsid w:val="00CE399B"/>
    <w:rsid w:val="00CE3BB2"/>
    <w:rsid w:val="00CE498D"/>
    <w:rsid w:val="00CE4FFA"/>
    <w:rsid w:val="00CE5068"/>
    <w:rsid w:val="00CE540C"/>
    <w:rsid w:val="00CE5A18"/>
    <w:rsid w:val="00CE5BFE"/>
    <w:rsid w:val="00CE6713"/>
    <w:rsid w:val="00CE6800"/>
    <w:rsid w:val="00CE7209"/>
    <w:rsid w:val="00CE74D9"/>
    <w:rsid w:val="00CE75EE"/>
    <w:rsid w:val="00CE75F2"/>
    <w:rsid w:val="00CE7939"/>
    <w:rsid w:val="00CE7FDF"/>
    <w:rsid w:val="00CF06D5"/>
    <w:rsid w:val="00CF06DE"/>
    <w:rsid w:val="00CF0E17"/>
    <w:rsid w:val="00CF14EB"/>
    <w:rsid w:val="00CF1503"/>
    <w:rsid w:val="00CF1D58"/>
    <w:rsid w:val="00CF1F79"/>
    <w:rsid w:val="00CF21F8"/>
    <w:rsid w:val="00CF2677"/>
    <w:rsid w:val="00CF2CB6"/>
    <w:rsid w:val="00CF5D97"/>
    <w:rsid w:val="00CF63E5"/>
    <w:rsid w:val="00CF66FF"/>
    <w:rsid w:val="00CF705D"/>
    <w:rsid w:val="00CF7B33"/>
    <w:rsid w:val="00CF7FCD"/>
    <w:rsid w:val="00D00392"/>
    <w:rsid w:val="00D00B14"/>
    <w:rsid w:val="00D01BF5"/>
    <w:rsid w:val="00D01D6B"/>
    <w:rsid w:val="00D021AA"/>
    <w:rsid w:val="00D0274C"/>
    <w:rsid w:val="00D02762"/>
    <w:rsid w:val="00D029A4"/>
    <w:rsid w:val="00D02B3D"/>
    <w:rsid w:val="00D02E76"/>
    <w:rsid w:val="00D037B0"/>
    <w:rsid w:val="00D03CCF"/>
    <w:rsid w:val="00D03F7E"/>
    <w:rsid w:val="00D04642"/>
    <w:rsid w:val="00D05014"/>
    <w:rsid w:val="00D05666"/>
    <w:rsid w:val="00D05F79"/>
    <w:rsid w:val="00D06478"/>
    <w:rsid w:val="00D068C1"/>
    <w:rsid w:val="00D07AEB"/>
    <w:rsid w:val="00D07F20"/>
    <w:rsid w:val="00D10344"/>
    <w:rsid w:val="00D1062D"/>
    <w:rsid w:val="00D10723"/>
    <w:rsid w:val="00D10CF4"/>
    <w:rsid w:val="00D10ED2"/>
    <w:rsid w:val="00D10FA6"/>
    <w:rsid w:val="00D11917"/>
    <w:rsid w:val="00D11E0B"/>
    <w:rsid w:val="00D11E3A"/>
    <w:rsid w:val="00D1296E"/>
    <w:rsid w:val="00D13041"/>
    <w:rsid w:val="00D134FE"/>
    <w:rsid w:val="00D137B6"/>
    <w:rsid w:val="00D14BB3"/>
    <w:rsid w:val="00D14F94"/>
    <w:rsid w:val="00D1501C"/>
    <w:rsid w:val="00D1581F"/>
    <w:rsid w:val="00D159D2"/>
    <w:rsid w:val="00D1609F"/>
    <w:rsid w:val="00D17945"/>
    <w:rsid w:val="00D17972"/>
    <w:rsid w:val="00D17A69"/>
    <w:rsid w:val="00D202BA"/>
    <w:rsid w:val="00D20B5F"/>
    <w:rsid w:val="00D22226"/>
    <w:rsid w:val="00D232F1"/>
    <w:rsid w:val="00D23CC8"/>
    <w:rsid w:val="00D247A7"/>
    <w:rsid w:val="00D24970"/>
    <w:rsid w:val="00D24EF8"/>
    <w:rsid w:val="00D24F4A"/>
    <w:rsid w:val="00D25088"/>
    <w:rsid w:val="00D25782"/>
    <w:rsid w:val="00D25FE4"/>
    <w:rsid w:val="00D26C7C"/>
    <w:rsid w:val="00D2755B"/>
    <w:rsid w:val="00D27B3A"/>
    <w:rsid w:val="00D27E2E"/>
    <w:rsid w:val="00D27E76"/>
    <w:rsid w:val="00D304B1"/>
    <w:rsid w:val="00D30CCE"/>
    <w:rsid w:val="00D311C5"/>
    <w:rsid w:val="00D31692"/>
    <w:rsid w:val="00D32314"/>
    <w:rsid w:val="00D324CF"/>
    <w:rsid w:val="00D325C1"/>
    <w:rsid w:val="00D328D9"/>
    <w:rsid w:val="00D32F4B"/>
    <w:rsid w:val="00D331C2"/>
    <w:rsid w:val="00D3330B"/>
    <w:rsid w:val="00D33EEE"/>
    <w:rsid w:val="00D33F7A"/>
    <w:rsid w:val="00D3495E"/>
    <w:rsid w:val="00D354EB"/>
    <w:rsid w:val="00D35747"/>
    <w:rsid w:val="00D3574D"/>
    <w:rsid w:val="00D37664"/>
    <w:rsid w:val="00D4094C"/>
    <w:rsid w:val="00D40BD6"/>
    <w:rsid w:val="00D40E98"/>
    <w:rsid w:val="00D41091"/>
    <w:rsid w:val="00D4126D"/>
    <w:rsid w:val="00D4135B"/>
    <w:rsid w:val="00D41480"/>
    <w:rsid w:val="00D41BC8"/>
    <w:rsid w:val="00D41D77"/>
    <w:rsid w:val="00D41E69"/>
    <w:rsid w:val="00D42637"/>
    <w:rsid w:val="00D43195"/>
    <w:rsid w:val="00D4327D"/>
    <w:rsid w:val="00D434C3"/>
    <w:rsid w:val="00D43E2A"/>
    <w:rsid w:val="00D44402"/>
    <w:rsid w:val="00D4468E"/>
    <w:rsid w:val="00D4483A"/>
    <w:rsid w:val="00D44F4C"/>
    <w:rsid w:val="00D4558C"/>
    <w:rsid w:val="00D45631"/>
    <w:rsid w:val="00D456B0"/>
    <w:rsid w:val="00D457AB"/>
    <w:rsid w:val="00D45927"/>
    <w:rsid w:val="00D45A95"/>
    <w:rsid w:val="00D45B9E"/>
    <w:rsid w:val="00D45E0B"/>
    <w:rsid w:val="00D45F21"/>
    <w:rsid w:val="00D4630D"/>
    <w:rsid w:val="00D464BD"/>
    <w:rsid w:val="00D46D0C"/>
    <w:rsid w:val="00D47247"/>
    <w:rsid w:val="00D472E8"/>
    <w:rsid w:val="00D4785E"/>
    <w:rsid w:val="00D47D03"/>
    <w:rsid w:val="00D5003D"/>
    <w:rsid w:val="00D5020B"/>
    <w:rsid w:val="00D50778"/>
    <w:rsid w:val="00D50D63"/>
    <w:rsid w:val="00D517DA"/>
    <w:rsid w:val="00D51C5E"/>
    <w:rsid w:val="00D52566"/>
    <w:rsid w:val="00D526C8"/>
    <w:rsid w:val="00D537B9"/>
    <w:rsid w:val="00D53BF4"/>
    <w:rsid w:val="00D5428E"/>
    <w:rsid w:val="00D54741"/>
    <w:rsid w:val="00D551E2"/>
    <w:rsid w:val="00D56A44"/>
    <w:rsid w:val="00D56B13"/>
    <w:rsid w:val="00D56E36"/>
    <w:rsid w:val="00D5753E"/>
    <w:rsid w:val="00D5779B"/>
    <w:rsid w:val="00D60217"/>
    <w:rsid w:val="00D60271"/>
    <w:rsid w:val="00D60623"/>
    <w:rsid w:val="00D60E01"/>
    <w:rsid w:val="00D611AB"/>
    <w:rsid w:val="00D612B5"/>
    <w:rsid w:val="00D61620"/>
    <w:rsid w:val="00D61638"/>
    <w:rsid w:val="00D62793"/>
    <w:rsid w:val="00D62B64"/>
    <w:rsid w:val="00D63457"/>
    <w:rsid w:val="00D6539D"/>
    <w:rsid w:val="00D6590F"/>
    <w:rsid w:val="00D65C16"/>
    <w:rsid w:val="00D65CF6"/>
    <w:rsid w:val="00D66528"/>
    <w:rsid w:val="00D6652F"/>
    <w:rsid w:val="00D6654D"/>
    <w:rsid w:val="00D66697"/>
    <w:rsid w:val="00D668C3"/>
    <w:rsid w:val="00D66A43"/>
    <w:rsid w:val="00D66F4C"/>
    <w:rsid w:val="00D67710"/>
    <w:rsid w:val="00D67738"/>
    <w:rsid w:val="00D67D52"/>
    <w:rsid w:val="00D70555"/>
    <w:rsid w:val="00D707AB"/>
    <w:rsid w:val="00D7155A"/>
    <w:rsid w:val="00D71E12"/>
    <w:rsid w:val="00D71F5A"/>
    <w:rsid w:val="00D7315C"/>
    <w:rsid w:val="00D73231"/>
    <w:rsid w:val="00D734C6"/>
    <w:rsid w:val="00D73765"/>
    <w:rsid w:val="00D7377C"/>
    <w:rsid w:val="00D740D9"/>
    <w:rsid w:val="00D74236"/>
    <w:rsid w:val="00D7436B"/>
    <w:rsid w:val="00D75000"/>
    <w:rsid w:val="00D75062"/>
    <w:rsid w:val="00D76CA3"/>
    <w:rsid w:val="00D77078"/>
    <w:rsid w:val="00D77C78"/>
    <w:rsid w:val="00D8046D"/>
    <w:rsid w:val="00D80CDF"/>
    <w:rsid w:val="00D80E66"/>
    <w:rsid w:val="00D8178E"/>
    <w:rsid w:val="00D820FC"/>
    <w:rsid w:val="00D83945"/>
    <w:rsid w:val="00D83E11"/>
    <w:rsid w:val="00D840DA"/>
    <w:rsid w:val="00D84542"/>
    <w:rsid w:val="00D84A14"/>
    <w:rsid w:val="00D84AB0"/>
    <w:rsid w:val="00D8625D"/>
    <w:rsid w:val="00D86901"/>
    <w:rsid w:val="00D86A7B"/>
    <w:rsid w:val="00D8792F"/>
    <w:rsid w:val="00D8795A"/>
    <w:rsid w:val="00D87A33"/>
    <w:rsid w:val="00D90B3E"/>
    <w:rsid w:val="00D90C01"/>
    <w:rsid w:val="00D91242"/>
    <w:rsid w:val="00D91789"/>
    <w:rsid w:val="00D91FB9"/>
    <w:rsid w:val="00D92083"/>
    <w:rsid w:val="00D92F7B"/>
    <w:rsid w:val="00D93420"/>
    <w:rsid w:val="00D934AE"/>
    <w:rsid w:val="00D93A2C"/>
    <w:rsid w:val="00D93AC0"/>
    <w:rsid w:val="00D94336"/>
    <w:rsid w:val="00D94650"/>
    <w:rsid w:val="00D947D4"/>
    <w:rsid w:val="00D94A6A"/>
    <w:rsid w:val="00D95547"/>
    <w:rsid w:val="00D959F6"/>
    <w:rsid w:val="00D95F57"/>
    <w:rsid w:val="00D96083"/>
    <w:rsid w:val="00D9669E"/>
    <w:rsid w:val="00D96A3A"/>
    <w:rsid w:val="00D974EE"/>
    <w:rsid w:val="00D9771B"/>
    <w:rsid w:val="00D97A86"/>
    <w:rsid w:val="00DA05AB"/>
    <w:rsid w:val="00DA09FB"/>
    <w:rsid w:val="00DA0A61"/>
    <w:rsid w:val="00DA0BE3"/>
    <w:rsid w:val="00DA13F4"/>
    <w:rsid w:val="00DA1942"/>
    <w:rsid w:val="00DA1AA4"/>
    <w:rsid w:val="00DA1B9B"/>
    <w:rsid w:val="00DA2179"/>
    <w:rsid w:val="00DA22F0"/>
    <w:rsid w:val="00DA3594"/>
    <w:rsid w:val="00DA6211"/>
    <w:rsid w:val="00DA62B5"/>
    <w:rsid w:val="00DA649F"/>
    <w:rsid w:val="00DA6C21"/>
    <w:rsid w:val="00DA72F8"/>
    <w:rsid w:val="00DA758B"/>
    <w:rsid w:val="00DA7A8A"/>
    <w:rsid w:val="00DA7B0F"/>
    <w:rsid w:val="00DA7EE1"/>
    <w:rsid w:val="00DB0683"/>
    <w:rsid w:val="00DB1EC5"/>
    <w:rsid w:val="00DB27C4"/>
    <w:rsid w:val="00DB2857"/>
    <w:rsid w:val="00DB374C"/>
    <w:rsid w:val="00DB3948"/>
    <w:rsid w:val="00DB466F"/>
    <w:rsid w:val="00DB48B9"/>
    <w:rsid w:val="00DB4B5C"/>
    <w:rsid w:val="00DB4CE3"/>
    <w:rsid w:val="00DB58DD"/>
    <w:rsid w:val="00DB5AC4"/>
    <w:rsid w:val="00DB5B20"/>
    <w:rsid w:val="00DB5BC5"/>
    <w:rsid w:val="00DB6857"/>
    <w:rsid w:val="00DB693A"/>
    <w:rsid w:val="00DB6BB0"/>
    <w:rsid w:val="00DB6D53"/>
    <w:rsid w:val="00DB778C"/>
    <w:rsid w:val="00DB7E29"/>
    <w:rsid w:val="00DB7F65"/>
    <w:rsid w:val="00DB7F9E"/>
    <w:rsid w:val="00DC01AA"/>
    <w:rsid w:val="00DC0229"/>
    <w:rsid w:val="00DC09FD"/>
    <w:rsid w:val="00DC0DE3"/>
    <w:rsid w:val="00DC165B"/>
    <w:rsid w:val="00DC18B0"/>
    <w:rsid w:val="00DC1957"/>
    <w:rsid w:val="00DC1AF4"/>
    <w:rsid w:val="00DC2693"/>
    <w:rsid w:val="00DC2956"/>
    <w:rsid w:val="00DC3291"/>
    <w:rsid w:val="00DC35BA"/>
    <w:rsid w:val="00DC3961"/>
    <w:rsid w:val="00DC3A1D"/>
    <w:rsid w:val="00DC3D76"/>
    <w:rsid w:val="00DC3F3B"/>
    <w:rsid w:val="00DC4BE0"/>
    <w:rsid w:val="00DC5C9E"/>
    <w:rsid w:val="00DC624A"/>
    <w:rsid w:val="00DC6585"/>
    <w:rsid w:val="00DC65D8"/>
    <w:rsid w:val="00DC671C"/>
    <w:rsid w:val="00DC6D15"/>
    <w:rsid w:val="00DC6E53"/>
    <w:rsid w:val="00DC7145"/>
    <w:rsid w:val="00DC71E2"/>
    <w:rsid w:val="00DC7576"/>
    <w:rsid w:val="00DC7CE8"/>
    <w:rsid w:val="00DC7DC5"/>
    <w:rsid w:val="00DC7F01"/>
    <w:rsid w:val="00DD0085"/>
    <w:rsid w:val="00DD008C"/>
    <w:rsid w:val="00DD1021"/>
    <w:rsid w:val="00DD1114"/>
    <w:rsid w:val="00DD1380"/>
    <w:rsid w:val="00DD138F"/>
    <w:rsid w:val="00DD13C0"/>
    <w:rsid w:val="00DD1477"/>
    <w:rsid w:val="00DD1C9F"/>
    <w:rsid w:val="00DD21DA"/>
    <w:rsid w:val="00DD2519"/>
    <w:rsid w:val="00DD2736"/>
    <w:rsid w:val="00DD2A10"/>
    <w:rsid w:val="00DD2ADA"/>
    <w:rsid w:val="00DD2E82"/>
    <w:rsid w:val="00DD314D"/>
    <w:rsid w:val="00DD37E7"/>
    <w:rsid w:val="00DD39A8"/>
    <w:rsid w:val="00DD3BB2"/>
    <w:rsid w:val="00DD47C8"/>
    <w:rsid w:val="00DD5A6E"/>
    <w:rsid w:val="00DD5EB4"/>
    <w:rsid w:val="00DD6064"/>
    <w:rsid w:val="00DD6138"/>
    <w:rsid w:val="00DD6240"/>
    <w:rsid w:val="00DD649E"/>
    <w:rsid w:val="00DD65A3"/>
    <w:rsid w:val="00DD7697"/>
    <w:rsid w:val="00DD772F"/>
    <w:rsid w:val="00DD7A6C"/>
    <w:rsid w:val="00DDB847"/>
    <w:rsid w:val="00DE0954"/>
    <w:rsid w:val="00DE0A53"/>
    <w:rsid w:val="00DE0B9B"/>
    <w:rsid w:val="00DE0CBD"/>
    <w:rsid w:val="00DE126D"/>
    <w:rsid w:val="00DE15FE"/>
    <w:rsid w:val="00DE1720"/>
    <w:rsid w:val="00DE18FF"/>
    <w:rsid w:val="00DE203B"/>
    <w:rsid w:val="00DE2046"/>
    <w:rsid w:val="00DE290C"/>
    <w:rsid w:val="00DE34A5"/>
    <w:rsid w:val="00DE36F4"/>
    <w:rsid w:val="00DE37BE"/>
    <w:rsid w:val="00DE3D84"/>
    <w:rsid w:val="00DE435F"/>
    <w:rsid w:val="00DE4696"/>
    <w:rsid w:val="00DE4BE1"/>
    <w:rsid w:val="00DE4FAD"/>
    <w:rsid w:val="00DE504D"/>
    <w:rsid w:val="00DE5120"/>
    <w:rsid w:val="00DE5711"/>
    <w:rsid w:val="00DE597E"/>
    <w:rsid w:val="00DE5D9E"/>
    <w:rsid w:val="00DE5F20"/>
    <w:rsid w:val="00DE661B"/>
    <w:rsid w:val="00DE6E2B"/>
    <w:rsid w:val="00DE7037"/>
    <w:rsid w:val="00DF024E"/>
    <w:rsid w:val="00DF0AF7"/>
    <w:rsid w:val="00DF144A"/>
    <w:rsid w:val="00DF1660"/>
    <w:rsid w:val="00DF17DB"/>
    <w:rsid w:val="00DF1869"/>
    <w:rsid w:val="00DF211B"/>
    <w:rsid w:val="00DF27B3"/>
    <w:rsid w:val="00DF28BA"/>
    <w:rsid w:val="00DF3708"/>
    <w:rsid w:val="00DF3DDF"/>
    <w:rsid w:val="00DF4D30"/>
    <w:rsid w:val="00DF5388"/>
    <w:rsid w:val="00DF5705"/>
    <w:rsid w:val="00DF58E2"/>
    <w:rsid w:val="00DF63AC"/>
    <w:rsid w:val="00DF6558"/>
    <w:rsid w:val="00DF690E"/>
    <w:rsid w:val="00DF6A09"/>
    <w:rsid w:val="00DF6C8C"/>
    <w:rsid w:val="00DF7056"/>
    <w:rsid w:val="00DF75AC"/>
    <w:rsid w:val="00DF7869"/>
    <w:rsid w:val="00DF7BB7"/>
    <w:rsid w:val="00DF7D38"/>
    <w:rsid w:val="00DF7FC3"/>
    <w:rsid w:val="00E0152E"/>
    <w:rsid w:val="00E01599"/>
    <w:rsid w:val="00E0179C"/>
    <w:rsid w:val="00E01F4F"/>
    <w:rsid w:val="00E02039"/>
    <w:rsid w:val="00E02773"/>
    <w:rsid w:val="00E027CE"/>
    <w:rsid w:val="00E02846"/>
    <w:rsid w:val="00E0288C"/>
    <w:rsid w:val="00E02E87"/>
    <w:rsid w:val="00E03369"/>
    <w:rsid w:val="00E042BB"/>
    <w:rsid w:val="00E04697"/>
    <w:rsid w:val="00E04919"/>
    <w:rsid w:val="00E05E2D"/>
    <w:rsid w:val="00E069E3"/>
    <w:rsid w:val="00E06CDE"/>
    <w:rsid w:val="00E076BB"/>
    <w:rsid w:val="00E101B8"/>
    <w:rsid w:val="00E10741"/>
    <w:rsid w:val="00E10CC8"/>
    <w:rsid w:val="00E110DE"/>
    <w:rsid w:val="00E113C6"/>
    <w:rsid w:val="00E1204F"/>
    <w:rsid w:val="00E121DF"/>
    <w:rsid w:val="00E123CC"/>
    <w:rsid w:val="00E12FBA"/>
    <w:rsid w:val="00E1304E"/>
    <w:rsid w:val="00E1329C"/>
    <w:rsid w:val="00E13E63"/>
    <w:rsid w:val="00E14179"/>
    <w:rsid w:val="00E146F6"/>
    <w:rsid w:val="00E146F8"/>
    <w:rsid w:val="00E14F2C"/>
    <w:rsid w:val="00E1537D"/>
    <w:rsid w:val="00E16072"/>
    <w:rsid w:val="00E160F5"/>
    <w:rsid w:val="00E16240"/>
    <w:rsid w:val="00E16397"/>
    <w:rsid w:val="00E172A5"/>
    <w:rsid w:val="00E2014F"/>
    <w:rsid w:val="00E20832"/>
    <w:rsid w:val="00E20941"/>
    <w:rsid w:val="00E20B63"/>
    <w:rsid w:val="00E21018"/>
    <w:rsid w:val="00E213D4"/>
    <w:rsid w:val="00E217CA"/>
    <w:rsid w:val="00E2216E"/>
    <w:rsid w:val="00E2272C"/>
    <w:rsid w:val="00E22C5C"/>
    <w:rsid w:val="00E22FEC"/>
    <w:rsid w:val="00E23247"/>
    <w:rsid w:val="00E23403"/>
    <w:rsid w:val="00E23C14"/>
    <w:rsid w:val="00E24A5A"/>
    <w:rsid w:val="00E24B5E"/>
    <w:rsid w:val="00E24BA1"/>
    <w:rsid w:val="00E24E03"/>
    <w:rsid w:val="00E2520F"/>
    <w:rsid w:val="00E2534F"/>
    <w:rsid w:val="00E25A55"/>
    <w:rsid w:val="00E25B02"/>
    <w:rsid w:val="00E25CFD"/>
    <w:rsid w:val="00E25D98"/>
    <w:rsid w:val="00E262E0"/>
    <w:rsid w:val="00E2694C"/>
    <w:rsid w:val="00E270AB"/>
    <w:rsid w:val="00E27A96"/>
    <w:rsid w:val="00E300C1"/>
    <w:rsid w:val="00E307BC"/>
    <w:rsid w:val="00E30A51"/>
    <w:rsid w:val="00E30EE4"/>
    <w:rsid w:val="00E30F1A"/>
    <w:rsid w:val="00E30F82"/>
    <w:rsid w:val="00E31728"/>
    <w:rsid w:val="00E32664"/>
    <w:rsid w:val="00E32C8E"/>
    <w:rsid w:val="00E33157"/>
    <w:rsid w:val="00E3315A"/>
    <w:rsid w:val="00E33261"/>
    <w:rsid w:val="00E345D2"/>
    <w:rsid w:val="00E347D3"/>
    <w:rsid w:val="00E353C8"/>
    <w:rsid w:val="00E355F1"/>
    <w:rsid w:val="00E3566E"/>
    <w:rsid w:val="00E3567D"/>
    <w:rsid w:val="00E357B2"/>
    <w:rsid w:val="00E35F01"/>
    <w:rsid w:val="00E365AF"/>
    <w:rsid w:val="00E375BF"/>
    <w:rsid w:val="00E3782C"/>
    <w:rsid w:val="00E37A98"/>
    <w:rsid w:val="00E40157"/>
    <w:rsid w:val="00E40202"/>
    <w:rsid w:val="00E40DC8"/>
    <w:rsid w:val="00E41326"/>
    <w:rsid w:val="00E41B4B"/>
    <w:rsid w:val="00E42587"/>
    <w:rsid w:val="00E42A6B"/>
    <w:rsid w:val="00E42AB8"/>
    <w:rsid w:val="00E42B7C"/>
    <w:rsid w:val="00E43E42"/>
    <w:rsid w:val="00E43FBD"/>
    <w:rsid w:val="00E448B7"/>
    <w:rsid w:val="00E45812"/>
    <w:rsid w:val="00E4786B"/>
    <w:rsid w:val="00E50BB5"/>
    <w:rsid w:val="00E50D81"/>
    <w:rsid w:val="00E50F51"/>
    <w:rsid w:val="00E50F94"/>
    <w:rsid w:val="00E52B67"/>
    <w:rsid w:val="00E52C5C"/>
    <w:rsid w:val="00E53CA2"/>
    <w:rsid w:val="00E53E12"/>
    <w:rsid w:val="00E54362"/>
    <w:rsid w:val="00E54BE2"/>
    <w:rsid w:val="00E55E1A"/>
    <w:rsid w:val="00E56BA8"/>
    <w:rsid w:val="00E57659"/>
    <w:rsid w:val="00E57702"/>
    <w:rsid w:val="00E577C7"/>
    <w:rsid w:val="00E6002A"/>
    <w:rsid w:val="00E6008D"/>
    <w:rsid w:val="00E6084D"/>
    <w:rsid w:val="00E60B06"/>
    <w:rsid w:val="00E60C92"/>
    <w:rsid w:val="00E61D90"/>
    <w:rsid w:val="00E61E04"/>
    <w:rsid w:val="00E6341D"/>
    <w:rsid w:val="00E6378C"/>
    <w:rsid w:val="00E63E0C"/>
    <w:rsid w:val="00E64158"/>
    <w:rsid w:val="00E6448D"/>
    <w:rsid w:val="00E655C9"/>
    <w:rsid w:val="00E655D1"/>
    <w:rsid w:val="00E65C12"/>
    <w:rsid w:val="00E65C56"/>
    <w:rsid w:val="00E660CD"/>
    <w:rsid w:val="00E66292"/>
    <w:rsid w:val="00E668C5"/>
    <w:rsid w:val="00E66ECC"/>
    <w:rsid w:val="00E670F8"/>
    <w:rsid w:val="00E70410"/>
    <w:rsid w:val="00E7043E"/>
    <w:rsid w:val="00E70ECF"/>
    <w:rsid w:val="00E712A0"/>
    <w:rsid w:val="00E71FC4"/>
    <w:rsid w:val="00E729B9"/>
    <w:rsid w:val="00E72E86"/>
    <w:rsid w:val="00E73B8E"/>
    <w:rsid w:val="00E73DDF"/>
    <w:rsid w:val="00E73E3C"/>
    <w:rsid w:val="00E75068"/>
    <w:rsid w:val="00E76292"/>
    <w:rsid w:val="00E76434"/>
    <w:rsid w:val="00E76A3A"/>
    <w:rsid w:val="00E77D11"/>
    <w:rsid w:val="00E80EDE"/>
    <w:rsid w:val="00E81505"/>
    <w:rsid w:val="00E81709"/>
    <w:rsid w:val="00E81834"/>
    <w:rsid w:val="00E81CD8"/>
    <w:rsid w:val="00E81D97"/>
    <w:rsid w:val="00E81E81"/>
    <w:rsid w:val="00E8272F"/>
    <w:rsid w:val="00E8279E"/>
    <w:rsid w:val="00E82C41"/>
    <w:rsid w:val="00E82DC6"/>
    <w:rsid w:val="00E82F86"/>
    <w:rsid w:val="00E83154"/>
    <w:rsid w:val="00E83222"/>
    <w:rsid w:val="00E8432A"/>
    <w:rsid w:val="00E85013"/>
    <w:rsid w:val="00E85030"/>
    <w:rsid w:val="00E8589C"/>
    <w:rsid w:val="00E85E8B"/>
    <w:rsid w:val="00E865C4"/>
    <w:rsid w:val="00E865CE"/>
    <w:rsid w:val="00E86BCE"/>
    <w:rsid w:val="00E871A9"/>
    <w:rsid w:val="00E9025B"/>
    <w:rsid w:val="00E909CE"/>
    <w:rsid w:val="00E90D60"/>
    <w:rsid w:val="00E91223"/>
    <w:rsid w:val="00E915FB"/>
    <w:rsid w:val="00E93148"/>
    <w:rsid w:val="00E934C8"/>
    <w:rsid w:val="00E93534"/>
    <w:rsid w:val="00E937B9"/>
    <w:rsid w:val="00E93F89"/>
    <w:rsid w:val="00E941C9"/>
    <w:rsid w:val="00E94274"/>
    <w:rsid w:val="00E9431B"/>
    <w:rsid w:val="00E9470E"/>
    <w:rsid w:val="00E94AD1"/>
    <w:rsid w:val="00E957CD"/>
    <w:rsid w:val="00E95964"/>
    <w:rsid w:val="00E959F1"/>
    <w:rsid w:val="00E95F7F"/>
    <w:rsid w:val="00E96378"/>
    <w:rsid w:val="00E9667A"/>
    <w:rsid w:val="00E96E22"/>
    <w:rsid w:val="00E971D3"/>
    <w:rsid w:val="00E97228"/>
    <w:rsid w:val="00E97C7F"/>
    <w:rsid w:val="00EA001C"/>
    <w:rsid w:val="00EA070E"/>
    <w:rsid w:val="00EA0CD1"/>
    <w:rsid w:val="00EA100E"/>
    <w:rsid w:val="00EA141A"/>
    <w:rsid w:val="00EA1790"/>
    <w:rsid w:val="00EA256A"/>
    <w:rsid w:val="00EA3F04"/>
    <w:rsid w:val="00EA4193"/>
    <w:rsid w:val="00EA433E"/>
    <w:rsid w:val="00EA4970"/>
    <w:rsid w:val="00EA4E23"/>
    <w:rsid w:val="00EA56A6"/>
    <w:rsid w:val="00EA6573"/>
    <w:rsid w:val="00EA6D1E"/>
    <w:rsid w:val="00EA6E8F"/>
    <w:rsid w:val="00EA6F5B"/>
    <w:rsid w:val="00EA7102"/>
    <w:rsid w:val="00EA76DD"/>
    <w:rsid w:val="00EB01C2"/>
    <w:rsid w:val="00EB03BA"/>
    <w:rsid w:val="00EB0455"/>
    <w:rsid w:val="00EB0868"/>
    <w:rsid w:val="00EB164F"/>
    <w:rsid w:val="00EB23E7"/>
    <w:rsid w:val="00EB29A2"/>
    <w:rsid w:val="00EB3280"/>
    <w:rsid w:val="00EB33BE"/>
    <w:rsid w:val="00EB3558"/>
    <w:rsid w:val="00EB35C1"/>
    <w:rsid w:val="00EB3686"/>
    <w:rsid w:val="00EB381D"/>
    <w:rsid w:val="00EB408D"/>
    <w:rsid w:val="00EB42ED"/>
    <w:rsid w:val="00EB444B"/>
    <w:rsid w:val="00EB458B"/>
    <w:rsid w:val="00EB4657"/>
    <w:rsid w:val="00EB4B7E"/>
    <w:rsid w:val="00EB4B92"/>
    <w:rsid w:val="00EB4CA8"/>
    <w:rsid w:val="00EB4E31"/>
    <w:rsid w:val="00EB5160"/>
    <w:rsid w:val="00EB56A7"/>
    <w:rsid w:val="00EB58C7"/>
    <w:rsid w:val="00EB5A03"/>
    <w:rsid w:val="00EB5C85"/>
    <w:rsid w:val="00EB5DC1"/>
    <w:rsid w:val="00EB6D85"/>
    <w:rsid w:val="00EB6E93"/>
    <w:rsid w:val="00EB79EA"/>
    <w:rsid w:val="00EB7FCE"/>
    <w:rsid w:val="00EC0799"/>
    <w:rsid w:val="00EC0BBC"/>
    <w:rsid w:val="00EC0D74"/>
    <w:rsid w:val="00EC1152"/>
    <w:rsid w:val="00EC121F"/>
    <w:rsid w:val="00EC1554"/>
    <w:rsid w:val="00EC1B6F"/>
    <w:rsid w:val="00EC3339"/>
    <w:rsid w:val="00EC3E8D"/>
    <w:rsid w:val="00EC42F8"/>
    <w:rsid w:val="00EC4773"/>
    <w:rsid w:val="00EC4989"/>
    <w:rsid w:val="00EC4A1B"/>
    <w:rsid w:val="00EC4EBE"/>
    <w:rsid w:val="00EC5275"/>
    <w:rsid w:val="00EC5302"/>
    <w:rsid w:val="00EC5B7B"/>
    <w:rsid w:val="00EC632B"/>
    <w:rsid w:val="00EC6E4D"/>
    <w:rsid w:val="00EC76CF"/>
    <w:rsid w:val="00EC77B6"/>
    <w:rsid w:val="00ED0C16"/>
    <w:rsid w:val="00ED0DC7"/>
    <w:rsid w:val="00ED1268"/>
    <w:rsid w:val="00ED1DC6"/>
    <w:rsid w:val="00ED209B"/>
    <w:rsid w:val="00ED2787"/>
    <w:rsid w:val="00ED2CE2"/>
    <w:rsid w:val="00ED2DE8"/>
    <w:rsid w:val="00ED315B"/>
    <w:rsid w:val="00ED33FC"/>
    <w:rsid w:val="00ED48BB"/>
    <w:rsid w:val="00ED4A3A"/>
    <w:rsid w:val="00ED4CED"/>
    <w:rsid w:val="00ED51C8"/>
    <w:rsid w:val="00ED525C"/>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01E"/>
    <w:rsid w:val="00EE433A"/>
    <w:rsid w:val="00EE4477"/>
    <w:rsid w:val="00EE44B0"/>
    <w:rsid w:val="00EE44C1"/>
    <w:rsid w:val="00EE523A"/>
    <w:rsid w:val="00EE54B9"/>
    <w:rsid w:val="00EE593B"/>
    <w:rsid w:val="00EE5F7A"/>
    <w:rsid w:val="00EE5FC7"/>
    <w:rsid w:val="00EE6920"/>
    <w:rsid w:val="00EE6E84"/>
    <w:rsid w:val="00EE7654"/>
    <w:rsid w:val="00EE7AD2"/>
    <w:rsid w:val="00EF0E3C"/>
    <w:rsid w:val="00EF13E9"/>
    <w:rsid w:val="00EF1817"/>
    <w:rsid w:val="00EF2006"/>
    <w:rsid w:val="00EF22B7"/>
    <w:rsid w:val="00EF2C7C"/>
    <w:rsid w:val="00EF393F"/>
    <w:rsid w:val="00EF5155"/>
    <w:rsid w:val="00EF5623"/>
    <w:rsid w:val="00EF577C"/>
    <w:rsid w:val="00EF595E"/>
    <w:rsid w:val="00EF5E21"/>
    <w:rsid w:val="00EF6136"/>
    <w:rsid w:val="00EF6436"/>
    <w:rsid w:val="00EF67DA"/>
    <w:rsid w:val="00EF7124"/>
    <w:rsid w:val="00EF7384"/>
    <w:rsid w:val="00EF77A6"/>
    <w:rsid w:val="00EF7CDF"/>
    <w:rsid w:val="00F0044A"/>
    <w:rsid w:val="00F00EAA"/>
    <w:rsid w:val="00F013B4"/>
    <w:rsid w:val="00F01B51"/>
    <w:rsid w:val="00F01DAE"/>
    <w:rsid w:val="00F02806"/>
    <w:rsid w:val="00F02B98"/>
    <w:rsid w:val="00F02C2E"/>
    <w:rsid w:val="00F03222"/>
    <w:rsid w:val="00F032A4"/>
    <w:rsid w:val="00F03537"/>
    <w:rsid w:val="00F035C4"/>
    <w:rsid w:val="00F03669"/>
    <w:rsid w:val="00F03EE0"/>
    <w:rsid w:val="00F0480A"/>
    <w:rsid w:val="00F04838"/>
    <w:rsid w:val="00F0499F"/>
    <w:rsid w:val="00F05B5C"/>
    <w:rsid w:val="00F05F84"/>
    <w:rsid w:val="00F065D6"/>
    <w:rsid w:val="00F07198"/>
    <w:rsid w:val="00F07575"/>
    <w:rsid w:val="00F0779F"/>
    <w:rsid w:val="00F10EB1"/>
    <w:rsid w:val="00F11188"/>
    <w:rsid w:val="00F1174E"/>
    <w:rsid w:val="00F126A8"/>
    <w:rsid w:val="00F12B88"/>
    <w:rsid w:val="00F12EDF"/>
    <w:rsid w:val="00F1334C"/>
    <w:rsid w:val="00F133E3"/>
    <w:rsid w:val="00F13921"/>
    <w:rsid w:val="00F159B0"/>
    <w:rsid w:val="00F166A2"/>
    <w:rsid w:val="00F170D1"/>
    <w:rsid w:val="00F17A1F"/>
    <w:rsid w:val="00F20241"/>
    <w:rsid w:val="00F2057E"/>
    <w:rsid w:val="00F207CB"/>
    <w:rsid w:val="00F20D71"/>
    <w:rsid w:val="00F2108C"/>
    <w:rsid w:val="00F210B6"/>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5B4"/>
    <w:rsid w:val="00F32DE5"/>
    <w:rsid w:val="00F332DC"/>
    <w:rsid w:val="00F33516"/>
    <w:rsid w:val="00F33852"/>
    <w:rsid w:val="00F33A43"/>
    <w:rsid w:val="00F34532"/>
    <w:rsid w:val="00F346E3"/>
    <w:rsid w:val="00F34725"/>
    <w:rsid w:val="00F34BC6"/>
    <w:rsid w:val="00F3565B"/>
    <w:rsid w:val="00F35C40"/>
    <w:rsid w:val="00F36428"/>
    <w:rsid w:val="00F3656D"/>
    <w:rsid w:val="00F368F7"/>
    <w:rsid w:val="00F36AA8"/>
    <w:rsid w:val="00F3728C"/>
    <w:rsid w:val="00F374A9"/>
    <w:rsid w:val="00F37882"/>
    <w:rsid w:val="00F37A06"/>
    <w:rsid w:val="00F37E7A"/>
    <w:rsid w:val="00F40BD7"/>
    <w:rsid w:val="00F40E95"/>
    <w:rsid w:val="00F4131D"/>
    <w:rsid w:val="00F41BF7"/>
    <w:rsid w:val="00F4257F"/>
    <w:rsid w:val="00F429B7"/>
    <w:rsid w:val="00F42BEE"/>
    <w:rsid w:val="00F42CE8"/>
    <w:rsid w:val="00F431D1"/>
    <w:rsid w:val="00F431D3"/>
    <w:rsid w:val="00F4353E"/>
    <w:rsid w:val="00F43C74"/>
    <w:rsid w:val="00F43D84"/>
    <w:rsid w:val="00F44527"/>
    <w:rsid w:val="00F44F39"/>
    <w:rsid w:val="00F4541C"/>
    <w:rsid w:val="00F45ADC"/>
    <w:rsid w:val="00F45EB2"/>
    <w:rsid w:val="00F46675"/>
    <w:rsid w:val="00F46943"/>
    <w:rsid w:val="00F46984"/>
    <w:rsid w:val="00F46C83"/>
    <w:rsid w:val="00F46CA3"/>
    <w:rsid w:val="00F46E88"/>
    <w:rsid w:val="00F472AA"/>
    <w:rsid w:val="00F500F9"/>
    <w:rsid w:val="00F50108"/>
    <w:rsid w:val="00F50491"/>
    <w:rsid w:val="00F504C4"/>
    <w:rsid w:val="00F50C57"/>
    <w:rsid w:val="00F510FD"/>
    <w:rsid w:val="00F511B0"/>
    <w:rsid w:val="00F51433"/>
    <w:rsid w:val="00F5171B"/>
    <w:rsid w:val="00F51A87"/>
    <w:rsid w:val="00F520DF"/>
    <w:rsid w:val="00F52939"/>
    <w:rsid w:val="00F52B84"/>
    <w:rsid w:val="00F53752"/>
    <w:rsid w:val="00F5388C"/>
    <w:rsid w:val="00F54219"/>
    <w:rsid w:val="00F5482C"/>
    <w:rsid w:val="00F54BA9"/>
    <w:rsid w:val="00F55531"/>
    <w:rsid w:val="00F555C4"/>
    <w:rsid w:val="00F55BBE"/>
    <w:rsid w:val="00F55DB5"/>
    <w:rsid w:val="00F560B4"/>
    <w:rsid w:val="00F56281"/>
    <w:rsid w:val="00F56594"/>
    <w:rsid w:val="00F568F9"/>
    <w:rsid w:val="00F56FD0"/>
    <w:rsid w:val="00F57102"/>
    <w:rsid w:val="00F5729B"/>
    <w:rsid w:val="00F57665"/>
    <w:rsid w:val="00F57868"/>
    <w:rsid w:val="00F602FE"/>
    <w:rsid w:val="00F610E0"/>
    <w:rsid w:val="00F611D1"/>
    <w:rsid w:val="00F6173E"/>
    <w:rsid w:val="00F61A15"/>
    <w:rsid w:val="00F6223C"/>
    <w:rsid w:val="00F6347F"/>
    <w:rsid w:val="00F636E5"/>
    <w:rsid w:val="00F638A8"/>
    <w:rsid w:val="00F63BE9"/>
    <w:rsid w:val="00F63FA5"/>
    <w:rsid w:val="00F644F1"/>
    <w:rsid w:val="00F64A9F"/>
    <w:rsid w:val="00F650C8"/>
    <w:rsid w:val="00F65227"/>
    <w:rsid w:val="00F6582C"/>
    <w:rsid w:val="00F65FF2"/>
    <w:rsid w:val="00F66433"/>
    <w:rsid w:val="00F6698E"/>
    <w:rsid w:val="00F67417"/>
    <w:rsid w:val="00F678A1"/>
    <w:rsid w:val="00F701DB"/>
    <w:rsid w:val="00F717D8"/>
    <w:rsid w:val="00F71B90"/>
    <w:rsid w:val="00F71D9A"/>
    <w:rsid w:val="00F7214C"/>
    <w:rsid w:val="00F7215F"/>
    <w:rsid w:val="00F73B04"/>
    <w:rsid w:val="00F75592"/>
    <w:rsid w:val="00F7599F"/>
    <w:rsid w:val="00F75FB4"/>
    <w:rsid w:val="00F76007"/>
    <w:rsid w:val="00F7680D"/>
    <w:rsid w:val="00F76978"/>
    <w:rsid w:val="00F769F2"/>
    <w:rsid w:val="00F76C42"/>
    <w:rsid w:val="00F76F17"/>
    <w:rsid w:val="00F7725C"/>
    <w:rsid w:val="00F7789D"/>
    <w:rsid w:val="00F77CA5"/>
    <w:rsid w:val="00F80241"/>
    <w:rsid w:val="00F80B9A"/>
    <w:rsid w:val="00F81F56"/>
    <w:rsid w:val="00F82282"/>
    <w:rsid w:val="00F82324"/>
    <w:rsid w:val="00F83041"/>
    <w:rsid w:val="00F83398"/>
    <w:rsid w:val="00F835DF"/>
    <w:rsid w:val="00F83830"/>
    <w:rsid w:val="00F84093"/>
    <w:rsid w:val="00F85285"/>
    <w:rsid w:val="00F85CBA"/>
    <w:rsid w:val="00F85EE3"/>
    <w:rsid w:val="00F86A21"/>
    <w:rsid w:val="00F86AF6"/>
    <w:rsid w:val="00F86F43"/>
    <w:rsid w:val="00F87CD9"/>
    <w:rsid w:val="00F87DF1"/>
    <w:rsid w:val="00F9024D"/>
    <w:rsid w:val="00F90937"/>
    <w:rsid w:val="00F9101C"/>
    <w:rsid w:val="00F914B7"/>
    <w:rsid w:val="00F92015"/>
    <w:rsid w:val="00F929A5"/>
    <w:rsid w:val="00F929B7"/>
    <w:rsid w:val="00F92A16"/>
    <w:rsid w:val="00F9327D"/>
    <w:rsid w:val="00F94AFD"/>
    <w:rsid w:val="00F94D71"/>
    <w:rsid w:val="00F952BE"/>
    <w:rsid w:val="00F953B3"/>
    <w:rsid w:val="00F9566B"/>
    <w:rsid w:val="00F9576C"/>
    <w:rsid w:val="00F96714"/>
    <w:rsid w:val="00FA0A34"/>
    <w:rsid w:val="00FA0E33"/>
    <w:rsid w:val="00FA144D"/>
    <w:rsid w:val="00FA19B4"/>
    <w:rsid w:val="00FA263B"/>
    <w:rsid w:val="00FA36EB"/>
    <w:rsid w:val="00FA4306"/>
    <w:rsid w:val="00FA4C00"/>
    <w:rsid w:val="00FA506A"/>
    <w:rsid w:val="00FA56CE"/>
    <w:rsid w:val="00FA5EA4"/>
    <w:rsid w:val="00FA6816"/>
    <w:rsid w:val="00FA7142"/>
    <w:rsid w:val="00FA7269"/>
    <w:rsid w:val="00FA75F8"/>
    <w:rsid w:val="00FA7D78"/>
    <w:rsid w:val="00FB0339"/>
    <w:rsid w:val="00FB059B"/>
    <w:rsid w:val="00FB0EC8"/>
    <w:rsid w:val="00FB10F0"/>
    <w:rsid w:val="00FB1878"/>
    <w:rsid w:val="00FB1C0C"/>
    <w:rsid w:val="00FB1FBE"/>
    <w:rsid w:val="00FB275B"/>
    <w:rsid w:val="00FB2D62"/>
    <w:rsid w:val="00FB2DAB"/>
    <w:rsid w:val="00FB2EAD"/>
    <w:rsid w:val="00FB31A7"/>
    <w:rsid w:val="00FB3981"/>
    <w:rsid w:val="00FB3AC8"/>
    <w:rsid w:val="00FB3D71"/>
    <w:rsid w:val="00FB3D84"/>
    <w:rsid w:val="00FB458B"/>
    <w:rsid w:val="00FB4C59"/>
    <w:rsid w:val="00FB4DF5"/>
    <w:rsid w:val="00FB4F51"/>
    <w:rsid w:val="00FB5700"/>
    <w:rsid w:val="00FB5D95"/>
    <w:rsid w:val="00FB6226"/>
    <w:rsid w:val="00FB633B"/>
    <w:rsid w:val="00FB653B"/>
    <w:rsid w:val="00FB66D2"/>
    <w:rsid w:val="00FB6A6A"/>
    <w:rsid w:val="00FB78A1"/>
    <w:rsid w:val="00FB7BCA"/>
    <w:rsid w:val="00FC0DC2"/>
    <w:rsid w:val="00FC11E6"/>
    <w:rsid w:val="00FC16A2"/>
    <w:rsid w:val="00FC1A04"/>
    <w:rsid w:val="00FC268F"/>
    <w:rsid w:val="00FC2982"/>
    <w:rsid w:val="00FC30FB"/>
    <w:rsid w:val="00FC46D9"/>
    <w:rsid w:val="00FC5AAA"/>
    <w:rsid w:val="00FC5CAE"/>
    <w:rsid w:val="00FC5EA5"/>
    <w:rsid w:val="00FC674E"/>
    <w:rsid w:val="00FC7724"/>
    <w:rsid w:val="00FC7A3E"/>
    <w:rsid w:val="00FC7AD6"/>
    <w:rsid w:val="00FC7C3B"/>
    <w:rsid w:val="00FD003B"/>
    <w:rsid w:val="00FD03FA"/>
    <w:rsid w:val="00FD1A28"/>
    <w:rsid w:val="00FD1B9F"/>
    <w:rsid w:val="00FD1E9A"/>
    <w:rsid w:val="00FD2A30"/>
    <w:rsid w:val="00FD34DC"/>
    <w:rsid w:val="00FD3F2E"/>
    <w:rsid w:val="00FD46C9"/>
    <w:rsid w:val="00FD479E"/>
    <w:rsid w:val="00FD51C2"/>
    <w:rsid w:val="00FD53CF"/>
    <w:rsid w:val="00FD54EF"/>
    <w:rsid w:val="00FD6707"/>
    <w:rsid w:val="00FD67F6"/>
    <w:rsid w:val="00FD6B59"/>
    <w:rsid w:val="00FD6EE2"/>
    <w:rsid w:val="00FD6FC4"/>
    <w:rsid w:val="00FD79BE"/>
    <w:rsid w:val="00FD7C41"/>
    <w:rsid w:val="00FD7D4A"/>
    <w:rsid w:val="00FE0385"/>
    <w:rsid w:val="00FE07A7"/>
    <w:rsid w:val="00FE0E16"/>
    <w:rsid w:val="00FE142D"/>
    <w:rsid w:val="00FE1B67"/>
    <w:rsid w:val="00FE1C0E"/>
    <w:rsid w:val="00FE20E1"/>
    <w:rsid w:val="00FE252E"/>
    <w:rsid w:val="00FE3AD9"/>
    <w:rsid w:val="00FE3D1F"/>
    <w:rsid w:val="00FE3D7C"/>
    <w:rsid w:val="00FE4654"/>
    <w:rsid w:val="00FE4E65"/>
    <w:rsid w:val="00FE5735"/>
    <w:rsid w:val="00FE5CE0"/>
    <w:rsid w:val="00FE6998"/>
    <w:rsid w:val="00FE7908"/>
    <w:rsid w:val="00FF0025"/>
    <w:rsid w:val="00FF0550"/>
    <w:rsid w:val="00FF0594"/>
    <w:rsid w:val="00FF05F7"/>
    <w:rsid w:val="00FF0683"/>
    <w:rsid w:val="00FF074B"/>
    <w:rsid w:val="00FF0E01"/>
    <w:rsid w:val="00FF116E"/>
    <w:rsid w:val="00FF12F1"/>
    <w:rsid w:val="00FF203A"/>
    <w:rsid w:val="00FF25B9"/>
    <w:rsid w:val="00FF27FE"/>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1EBDA952"/>
    <w:rsid w:val="1EEDA2EE"/>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qFormat="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aliases w:val="Appendix,Headeris_mano1"/>
    <w:basedOn w:val="Normal"/>
    <w:next w:val="Normal"/>
    <w:link w:val="Heading1Char"/>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aliases w:val="Title Header2,H2"/>
    <w:basedOn w:val="Normal"/>
    <w:next w:val="Normal"/>
    <w:link w:val="Heading2Char"/>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Appendix Char,Headeris_mano1 Char"/>
    <w:basedOn w:val="DefaultParagraphFont"/>
    <w:link w:val="Heading1"/>
    <w:qFormat/>
    <w:rsid w:val="00EB164F"/>
    <w:rPr>
      <w:rFonts w:asciiTheme="majorHAnsi" w:eastAsiaTheme="majorEastAsia" w:hAnsiTheme="majorHAnsi" w:cstheme="majorBidi"/>
      <w:color w:val="262626" w:themeColor="text1" w:themeTint="D9"/>
      <w:sz w:val="40"/>
      <w:szCs w:val="40"/>
    </w:rPr>
  </w:style>
  <w:style w:type="character" w:styleId="Hyperlink">
    <w:name w:val="Hyperlink"/>
    <w:aliases w:val="IVPK Hyperlink,Alna"/>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qFormat/>
    <w:rsid w:val="00D05666"/>
    <w:rPr>
      <w:sz w:val="20"/>
      <w:szCs w:val="20"/>
    </w:rPr>
  </w:style>
  <w:style w:type="character" w:customStyle="1" w:styleId="FootnoteTextChar">
    <w:name w:val="Footnote Text Char"/>
    <w:basedOn w:val="DefaultParagraphFont"/>
    <w:link w:val="FootnoteText"/>
    <w:uiPriority w:val="99"/>
    <w:qFormat/>
    <w:rsid w:val="00D05666"/>
    <w:rPr>
      <w:rFonts w:ascii="Times New Roman"/>
      <w:sz w:val="20"/>
      <w:szCs w:val="20"/>
      <w:lang w:eastAsia="en-US"/>
    </w:rPr>
  </w:style>
  <w:style w:type="paragraph" w:styleId="CommentText">
    <w:name w:val="annotation text"/>
    <w:aliases w:val=" Diagrama Diagrama,Diagrama Diagrama Diagrama,Diagrama Diagrama,Diagrama, Diagrama Diagrama Diagrama Diagrama, Diagrama Diagrama Char Char, Diagrama2 Diagrama Diagrama Diagrama,Diagrama Diagrama Char Char, Char3,Cha"/>
    <w:basedOn w:val="Normal"/>
    <w:link w:val="CommentTextChar"/>
    <w:unhideWhenUsed/>
    <w:qFormat/>
    <w:rsid w:val="00D05666"/>
    <w:rPr>
      <w:sz w:val="20"/>
      <w:szCs w:val="20"/>
    </w:rPr>
  </w:style>
  <w:style w:type="character" w:customStyle="1" w:styleId="CommentTextChar">
    <w:name w:val="Comment Text Char"/>
    <w:aliases w:val=" Diagrama Diagrama Char,Diagrama Diagrama Diagrama Char,Diagrama Diagrama Char,Diagrama Char, Diagrama Diagrama Diagrama Diagrama Char, Diagrama Diagrama Char Char Char, Diagrama2 Diagrama Diagrama Diagrama Char, Char3 Char,Cha Char"/>
    <w:basedOn w:val="DefaultParagraphFont"/>
    <w:link w:val="CommentText"/>
    <w:uiPriority w:val="99"/>
    <w:qFormat/>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qFormat/>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customStyle="1" w:styleId="UnresolvedMention1">
    <w:name w:val="Unresolved Mention1"/>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qFormat/>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qForma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aliases w:val="En-tête-1,En-tête-2,hd,Header 2,Diagrama Diagrama Diagrama Diagrama,Specialioji þyma, Diagrama Diagrama Diagrama,HEADER_EN, Diagrama2,Diagrama2,Viršutinis kolontitulas Diagrama1,Viršutinis kolontitulas Diagrama Diagrama1"/>
    <w:basedOn w:val="Normal"/>
    <w:link w:val="HeaderChar"/>
    <w:unhideWhenUsed/>
    <w:qFormat/>
    <w:rsid w:val="00F560B4"/>
    <w:pPr>
      <w:tabs>
        <w:tab w:val="center" w:pos="4513"/>
        <w:tab w:val="right" w:pos="9026"/>
      </w:tabs>
    </w:pPr>
  </w:style>
  <w:style w:type="character" w:customStyle="1" w:styleId="HeaderChar">
    <w:name w:val="Header Char"/>
    <w:aliases w:val="En-tête-1 Char,En-tête-2 Char,hd Char,Header 2 Char,Diagrama Diagrama Diagrama Diagrama Char,Specialioji þyma Char, Diagrama Diagrama Diagrama Char,HEADER_EN Char, Diagrama2 Char,Diagrama2 Char,Viršutinis kolontitulas Diagrama1 Char"/>
    <w:basedOn w:val="DefaultParagraphFont"/>
    <w:link w:val="Header"/>
    <w:qFormat/>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aliases w:val="Title Header2 Char,H2 Char"/>
    <w:basedOn w:val="DefaultParagraphFont"/>
    <w:link w:val="Heading2"/>
    <w:qFormat/>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qFormat/>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042711"/>
    <w:pPr>
      <w:tabs>
        <w:tab w:val="left" w:pos="142"/>
        <w:tab w:val="left" w:pos="660"/>
        <w:tab w:val="right" w:leader="dot" w:pos="10632"/>
      </w:tabs>
      <w:spacing w:after="0"/>
      <w:ind w:left="426" w:hanging="284"/>
    </w:pPr>
    <w:rPr>
      <w:rFonts w:ascii="Trebuchet MS" w:eastAsia="Times New Roman" w:hAnsi="Trebuchet MS" w:cs="Times New Roman"/>
      <w:noProof/>
      <w:spacing w:val="20"/>
      <w:lang w:eastAsia="x-none"/>
    </w:r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042711"/>
    <w:pPr>
      <w:tabs>
        <w:tab w:val="right" w:leader="dot" w:pos="10632"/>
      </w:tabs>
      <w:spacing w:after="0"/>
      <w:ind w:left="142"/>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customStyle="1" w:styleId="Mention1">
    <w:name w:val="Mention1"/>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
    <w:name w:val="Table Grid5"/>
    <w:basedOn w:val="TableNormal"/>
    <w:next w:val="TableGrid"/>
    <w:uiPriority w:val="39"/>
    <w:rsid w:val="00145905"/>
    <w:pPr>
      <w:spacing w:after="0" w:line="240" w:lineRule="auto"/>
    </w:pPr>
    <w:rPr>
      <w:rFonts w:eastAsiaTheme="minorHAnsi"/>
      <w:kern w:val="2"/>
      <w:sz w:val="22"/>
      <w:szCs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kaiiai2lygis">
    <w:name w:val="Skaičiai_2 lygis"/>
    <w:basedOn w:val="Normal"/>
    <w:link w:val="Skaiiai2lygisChar"/>
    <w:qFormat/>
    <w:rsid w:val="004435EA"/>
    <w:pPr>
      <w:numPr>
        <w:ilvl w:val="1"/>
        <w:numId w:val="12"/>
      </w:numPr>
      <w:spacing w:after="0" w:line="240" w:lineRule="auto"/>
      <w:jc w:val="both"/>
    </w:pPr>
    <w:rPr>
      <w:rFonts w:ascii="Times New Roman" w:eastAsia="Times New Roman" w:hAnsi="Times New Roman" w:cs="Times New Roman"/>
      <w:color w:val="000000"/>
      <w:sz w:val="22"/>
      <w:szCs w:val="22"/>
      <w:lang w:val="en-US" w:eastAsia="en-US"/>
    </w:rPr>
  </w:style>
  <w:style w:type="character" w:customStyle="1" w:styleId="Skaiiai2lygisChar">
    <w:name w:val="Skaičiai_2 lygis Char"/>
    <w:basedOn w:val="DefaultParagraphFont"/>
    <w:link w:val="Skaiiai2lygis"/>
    <w:locked/>
    <w:rsid w:val="004435EA"/>
    <w:rPr>
      <w:rFonts w:ascii="Times New Roman" w:eastAsia="Times New Roman" w:hAnsi="Times New Roman" w:cs="Times New Roman"/>
      <w:color w:val="000000"/>
      <w:sz w:val="22"/>
      <w:szCs w:val="22"/>
      <w:lang w:val="en-US" w:eastAsia="en-US"/>
    </w:rPr>
  </w:style>
  <w:style w:type="character" w:customStyle="1" w:styleId="markedcontent">
    <w:name w:val="markedcontent"/>
    <w:basedOn w:val="DefaultParagraphFont"/>
    <w:rsid w:val="004435EA"/>
  </w:style>
  <w:style w:type="paragraph" w:customStyle="1" w:styleId="BodyA">
    <w:name w:val="Body A"/>
    <w:rsid w:val="00CD7725"/>
    <w:pPr>
      <w:spacing w:after="0" w:line="312" w:lineRule="auto"/>
    </w:pPr>
    <w:rPr>
      <w:rFonts w:ascii="Helvetica Neue Light" w:eastAsia="Helvetica Neue Light" w:hAnsi="Helvetica Neue Light" w:cs="Helvetica Neue Light"/>
      <w:color w:val="000000"/>
      <w:sz w:val="20"/>
      <w:szCs w:val="20"/>
      <w:u w:color="000000"/>
      <w:lang w:val="en-US" w:eastAsia="en-GB"/>
      <w14:textOutline w14:w="12700" w14:cap="flat" w14:cmpd="sng" w14:algn="ctr">
        <w14:noFill/>
        <w14:prstDash w14:val="solid"/>
        <w14:miter w14:lim="100000"/>
      </w14:textOutline>
    </w:rPr>
  </w:style>
  <w:style w:type="table" w:customStyle="1" w:styleId="TableGrid32">
    <w:name w:val="Table Grid32"/>
    <w:basedOn w:val="TableNormal"/>
    <w:next w:val="TableGrid"/>
    <w:uiPriority w:val="39"/>
    <w:rsid w:val="00F83830"/>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rmaltextrun">
    <w:name w:val="normaltextrun"/>
    <w:basedOn w:val="DefaultParagraphFont"/>
    <w:rsid w:val="001E7DF9"/>
  </w:style>
  <w:style w:type="character" w:customStyle="1" w:styleId="eop">
    <w:name w:val="eop"/>
    <w:basedOn w:val="DefaultParagraphFont"/>
    <w:rsid w:val="00725E9B"/>
  </w:style>
  <w:style w:type="numbering" w:customStyle="1" w:styleId="Style1">
    <w:name w:val="Style1"/>
    <w:uiPriority w:val="99"/>
    <w:rsid w:val="00CB2BF3"/>
    <w:pPr>
      <w:numPr>
        <w:numId w:val="17"/>
      </w:numPr>
    </w:pPr>
  </w:style>
  <w:style w:type="paragraph" w:customStyle="1" w:styleId="TableParagraph">
    <w:name w:val="Table Paragraph"/>
    <w:basedOn w:val="Normal"/>
    <w:rsid w:val="00CB2BF3"/>
    <w:pPr>
      <w:widowControl w:val="0"/>
      <w:suppressAutoHyphens/>
      <w:autoSpaceDE w:val="0"/>
      <w:autoSpaceDN w:val="0"/>
      <w:spacing w:after="0" w:line="225" w:lineRule="exact"/>
      <w:ind w:left="110"/>
      <w:jc w:val="center"/>
      <w:textAlignment w:val="baseline"/>
    </w:pPr>
    <w:rPr>
      <w:rFonts w:ascii="Arial" w:eastAsia="Arial" w:hAnsi="Arial" w:cs="Arial"/>
      <w:sz w:val="22"/>
      <w:szCs w:val="22"/>
      <w:lang w:eastAsia="en-US"/>
    </w:rPr>
  </w:style>
  <w:style w:type="character" w:customStyle="1" w:styleId="Antrat4Diagrama">
    <w:name w:val="Antraštė 4 Diagrama"/>
    <w:rsid w:val="00B55BA0"/>
    <w:rPr>
      <w:rFonts w:ascii="Times New Roman" w:eastAsia="Times New Roman" w:hAnsi="Times New Roman" w:cs="Times New Roman"/>
      <w:sz w:val="44"/>
      <w:szCs w:val="20"/>
      <w:lang w:eastAsia="lt-LT"/>
    </w:rPr>
  </w:style>
  <w:style w:type="paragraph" w:customStyle="1" w:styleId="prastasis1">
    <w:name w:val="Įprastasis1"/>
    <w:rsid w:val="008D57B4"/>
    <w:pPr>
      <w:suppressAutoHyphens/>
      <w:autoSpaceDN w:val="0"/>
      <w:spacing w:line="240" w:lineRule="auto"/>
    </w:pPr>
    <w:rPr>
      <w:rFonts w:ascii="Calibri" w:eastAsia="Calibri" w:hAnsi="Calibri" w:cs="Times New Roman"/>
      <w:sz w:val="22"/>
      <w:szCs w:val="22"/>
      <w:lang w:eastAsia="en-US"/>
    </w:rPr>
  </w:style>
  <w:style w:type="character" w:customStyle="1" w:styleId="Numatytasispastraiposriftas1">
    <w:name w:val="Numatytasis pastraipos šriftas1"/>
    <w:rsid w:val="008D57B4"/>
  </w:style>
  <w:style w:type="character" w:customStyle="1" w:styleId="WW-Absatz-Standardschriftart11111111111111">
    <w:name w:val="WW-Absatz-Standardschriftart11111111111111"/>
    <w:rsid w:val="000F54E0"/>
  </w:style>
  <w:style w:type="character" w:styleId="UnresolvedMention">
    <w:name w:val="Unresolved Mention"/>
    <w:basedOn w:val="DefaultParagraphFont"/>
    <w:uiPriority w:val="99"/>
    <w:semiHidden/>
    <w:unhideWhenUsed/>
    <w:rsid w:val="00366AA2"/>
    <w:rPr>
      <w:color w:val="605E5C"/>
      <w:shd w:val="clear" w:color="auto" w:fill="E1DFDD"/>
    </w:rPr>
  </w:style>
  <w:style w:type="character" w:customStyle="1" w:styleId="superscript">
    <w:name w:val="superscript"/>
    <w:basedOn w:val="DefaultParagraphFont"/>
    <w:rsid w:val="000D5D33"/>
  </w:style>
  <w:style w:type="paragraph" w:customStyle="1" w:styleId="Sraassunumeriais41">
    <w:name w:val="Sąrašas su numeriais 41"/>
    <w:basedOn w:val="Normal"/>
    <w:rsid w:val="002A0F18"/>
    <w:pPr>
      <w:numPr>
        <w:numId w:val="42"/>
      </w:numPr>
      <w:suppressAutoHyphens/>
      <w:spacing w:line="259" w:lineRule="auto"/>
      <w:ind w:left="0" w:firstLine="0"/>
      <w:textDirection w:val="btLr"/>
      <w:textAlignment w:val="top"/>
      <w:outlineLvl w:val="0"/>
    </w:pPr>
    <w:rPr>
      <w:rFonts w:ascii="SEB SansSerif" w:eastAsia="SEB SansSerif" w:hAnsi="SEB SansSerif" w:cs="Times New Roman"/>
      <w:position w:val="-1"/>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55525851">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19383822">
      <w:bodyDiv w:val="1"/>
      <w:marLeft w:val="0"/>
      <w:marRight w:val="0"/>
      <w:marTop w:val="0"/>
      <w:marBottom w:val="0"/>
      <w:divBdr>
        <w:top w:val="none" w:sz="0" w:space="0" w:color="auto"/>
        <w:left w:val="none" w:sz="0" w:space="0" w:color="auto"/>
        <w:bottom w:val="none" w:sz="0" w:space="0" w:color="auto"/>
        <w:right w:val="none" w:sz="0" w:space="0" w:color="auto"/>
      </w:divBdr>
      <w:divsChild>
        <w:div w:id="975182923">
          <w:marLeft w:val="0"/>
          <w:marRight w:val="0"/>
          <w:marTop w:val="0"/>
          <w:marBottom w:val="0"/>
          <w:divBdr>
            <w:top w:val="none" w:sz="0" w:space="0" w:color="auto"/>
            <w:left w:val="none" w:sz="0" w:space="0" w:color="auto"/>
            <w:bottom w:val="none" w:sz="0" w:space="0" w:color="auto"/>
            <w:right w:val="none" w:sz="0" w:space="0" w:color="auto"/>
          </w:divBdr>
        </w:div>
        <w:div w:id="103305800">
          <w:marLeft w:val="0"/>
          <w:marRight w:val="0"/>
          <w:marTop w:val="0"/>
          <w:marBottom w:val="0"/>
          <w:divBdr>
            <w:top w:val="none" w:sz="0" w:space="0" w:color="auto"/>
            <w:left w:val="none" w:sz="0" w:space="0" w:color="auto"/>
            <w:bottom w:val="none" w:sz="0" w:space="0" w:color="auto"/>
            <w:right w:val="none" w:sz="0" w:space="0" w:color="auto"/>
          </w:divBdr>
        </w:div>
        <w:div w:id="829103243">
          <w:marLeft w:val="0"/>
          <w:marRight w:val="0"/>
          <w:marTop w:val="0"/>
          <w:marBottom w:val="0"/>
          <w:divBdr>
            <w:top w:val="none" w:sz="0" w:space="0" w:color="auto"/>
            <w:left w:val="none" w:sz="0" w:space="0" w:color="auto"/>
            <w:bottom w:val="none" w:sz="0" w:space="0" w:color="auto"/>
            <w:right w:val="none" w:sz="0" w:space="0" w:color="auto"/>
          </w:divBdr>
        </w:div>
        <w:div w:id="453788342">
          <w:marLeft w:val="0"/>
          <w:marRight w:val="0"/>
          <w:marTop w:val="0"/>
          <w:marBottom w:val="0"/>
          <w:divBdr>
            <w:top w:val="none" w:sz="0" w:space="0" w:color="auto"/>
            <w:left w:val="none" w:sz="0" w:space="0" w:color="auto"/>
            <w:bottom w:val="none" w:sz="0" w:space="0" w:color="auto"/>
            <w:right w:val="none" w:sz="0" w:space="0" w:color="auto"/>
          </w:divBdr>
        </w:div>
        <w:div w:id="1521044146">
          <w:marLeft w:val="0"/>
          <w:marRight w:val="0"/>
          <w:marTop w:val="0"/>
          <w:marBottom w:val="0"/>
          <w:divBdr>
            <w:top w:val="none" w:sz="0" w:space="0" w:color="auto"/>
            <w:left w:val="none" w:sz="0" w:space="0" w:color="auto"/>
            <w:bottom w:val="none" w:sz="0" w:space="0" w:color="auto"/>
            <w:right w:val="none" w:sz="0" w:space="0" w:color="auto"/>
          </w:divBdr>
        </w:div>
        <w:div w:id="597759212">
          <w:marLeft w:val="0"/>
          <w:marRight w:val="0"/>
          <w:marTop w:val="0"/>
          <w:marBottom w:val="0"/>
          <w:divBdr>
            <w:top w:val="none" w:sz="0" w:space="0" w:color="auto"/>
            <w:left w:val="none" w:sz="0" w:space="0" w:color="auto"/>
            <w:bottom w:val="none" w:sz="0" w:space="0" w:color="auto"/>
            <w:right w:val="none" w:sz="0" w:space="0" w:color="auto"/>
          </w:divBdr>
        </w:div>
        <w:div w:id="805244666">
          <w:marLeft w:val="0"/>
          <w:marRight w:val="0"/>
          <w:marTop w:val="0"/>
          <w:marBottom w:val="0"/>
          <w:divBdr>
            <w:top w:val="none" w:sz="0" w:space="0" w:color="auto"/>
            <w:left w:val="none" w:sz="0" w:space="0" w:color="auto"/>
            <w:bottom w:val="none" w:sz="0" w:space="0" w:color="auto"/>
            <w:right w:val="none" w:sz="0" w:space="0" w:color="auto"/>
          </w:divBdr>
        </w:div>
        <w:div w:id="584537837">
          <w:marLeft w:val="0"/>
          <w:marRight w:val="0"/>
          <w:marTop w:val="0"/>
          <w:marBottom w:val="0"/>
          <w:divBdr>
            <w:top w:val="none" w:sz="0" w:space="0" w:color="auto"/>
            <w:left w:val="none" w:sz="0" w:space="0" w:color="auto"/>
            <w:bottom w:val="none" w:sz="0" w:space="0" w:color="auto"/>
            <w:right w:val="none" w:sz="0" w:space="0" w:color="auto"/>
          </w:divBdr>
        </w:div>
        <w:div w:id="1444037806">
          <w:marLeft w:val="0"/>
          <w:marRight w:val="0"/>
          <w:marTop w:val="0"/>
          <w:marBottom w:val="0"/>
          <w:divBdr>
            <w:top w:val="none" w:sz="0" w:space="0" w:color="auto"/>
            <w:left w:val="none" w:sz="0" w:space="0" w:color="auto"/>
            <w:bottom w:val="none" w:sz="0" w:space="0" w:color="auto"/>
            <w:right w:val="none" w:sz="0" w:space="0" w:color="auto"/>
          </w:divBdr>
        </w:div>
        <w:div w:id="1840190975">
          <w:marLeft w:val="0"/>
          <w:marRight w:val="0"/>
          <w:marTop w:val="0"/>
          <w:marBottom w:val="0"/>
          <w:divBdr>
            <w:top w:val="none" w:sz="0" w:space="0" w:color="auto"/>
            <w:left w:val="none" w:sz="0" w:space="0" w:color="auto"/>
            <w:bottom w:val="none" w:sz="0" w:space="0" w:color="auto"/>
            <w:right w:val="none" w:sz="0" w:space="0" w:color="auto"/>
          </w:divBdr>
        </w:div>
        <w:div w:id="1593470979">
          <w:marLeft w:val="0"/>
          <w:marRight w:val="0"/>
          <w:marTop w:val="0"/>
          <w:marBottom w:val="0"/>
          <w:divBdr>
            <w:top w:val="none" w:sz="0" w:space="0" w:color="auto"/>
            <w:left w:val="none" w:sz="0" w:space="0" w:color="auto"/>
            <w:bottom w:val="none" w:sz="0" w:space="0" w:color="auto"/>
            <w:right w:val="none" w:sz="0" w:space="0" w:color="auto"/>
          </w:divBdr>
        </w:div>
        <w:div w:id="1338120137">
          <w:marLeft w:val="0"/>
          <w:marRight w:val="0"/>
          <w:marTop w:val="0"/>
          <w:marBottom w:val="0"/>
          <w:divBdr>
            <w:top w:val="none" w:sz="0" w:space="0" w:color="auto"/>
            <w:left w:val="none" w:sz="0" w:space="0" w:color="auto"/>
            <w:bottom w:val="none" w:sz="0" w:space="0" w:color="auto"/>
            <w:right w:val="none" w:sz="0" w:space="0" w:color="auto"/>
          </w:divBdr>
        </w:div>
        <w:div w:id="120656701">
          <w:marLeft w:val="0"/>
          <w:marRight w:val="0"/>
          <w:marTop w:val="0"/>
          <w:marBottom w:val="0"/>
          <w:divBdr>
            <w:top w:val="none" w:sz="0" w:space="0" w:color="auto"/>
            <w:left w:val="none" w:sz="0" w:space="0" w:color="auto"/>
            <w:bottom w:val="none" w:sz="0" w:space="0" w:color="auto"/>
            <w:right w:val="none" w:sz="0" w:space="0" w:color="auto"/>
          </w:divBdr>
        </w:div>
        <w:div w:id="632713542">
          <w:marLeft w:val="0"/>
          <w:marRight w:val="0"/>
          <w:marTop w:val="0"/>
          <w:marBottom w:val="0"/>
          <w:divBdr>
            <w:top w:val="none" w:sz="0" w:space="0" w:color="auto"/>
            <w:left w:val="none" w:sz="0" w:space="0" w:color="auto"/>
            <w:bottom w:val="none" w:sz="0" w:space="0" w:color="auto"/>
            <w:right w:val="none" w:sz="0" w:space="0" w:color="auto"/>
          </w:divBdr>
        </w:div>
        <w:div w:id="1121608788">
          <w:marLeft w:val="0"/>
          <w:marRight w:val="0"/>
          <w:marTop w:val="0"/>
          <w:marBottom w:val="0"/>
          <w:divBdr>
            <w:top w:val="none" w:sz="0" w:space="0" w:color="auto"/>
            <w:left w:val="none" w:sz="0" w:space="0" w:color="auto"/>
            <w:bottom w:val="none" w:sz="0" w:space="0" w:color="auto"/>
            <w:right w:val="none" w:sz="0" w:space="0" w:color="auto"/>
          </w:divBdr>
        </w:div>
        <w:div w:id="483131750">
          <w:marLeft w:val="0"/>
          <w:marRight w:val="0"/>
          <w:marTop w:val="0"/>
          <w:marBottom w:val="0"/>
          <w:divBdr>
            <w:top w:val="none" w:sz="0" w:space="0" w:color="auto"/>
            <w:left w:val="none" w:sz="0" w:space="0" w:color="auto"/>
            <w:bottom w:val="none" w:sz="0" w:space="0" w:color="auto"/>
            <w:right w:val="none" w:sz="0" w:space="0" w:color="auto"/>
          </w:divBdr>
        </w:div>
        <w:div w:id="727647357">
          <w:marLeft w:val="0"/>
          <w:marRight w:val="0"/>
          <w:marTop w:val="0"/>
          <w:marBottom w:val="0"/>
          <w:divBdr>
            <w:top w:val="none" w:sz="0" w:space="0" w:color="auto"/>
            <w:left w:val="none" w:sz="0" w:space="0" w:color="auto"/>
            <w:bottom w:val="none" w:sz="0" w:space="0" w:color="auto"/>
            <w:right w:val="none" w:sz="0" w:space="0" w:color="auto"/>
          </w:divBdr>
        </w:div>
        <w:div w:id="798301387">
          <w:marLeft w:val="0"/>
          <w:marRight w:val="0"/>
          <w:marTop w:val="0"/>
          <w:marBottom w:val="0"/>
          <w:divBdr>
            <w:top w:val="none" w:sz="0" w:space="0" w:color="auto"/>
            <w:left w:val="none" w:sz="0" w:space="0" w:color="auto"/>
            <w:bottom w:val="none" w:sz="0" w:space="0" w:color="auto"/>
            <w:right w:val="none" w:sz="0" w:space="0" w:color="auto"/>
          </w:divBdr>
        </w:div>
        <w:div w:id="805053752">
          <w:marLeft w:val="0"/>
          <w:marRight w:val="0"/>
          <w:marTop w:val="0"/>
          <w:marBottom w:val="0"/>
          <w:divBdr>
            <w:top w:val="none" w:sz="0" w:space="0" w:color="auto"/>
            <w:left w:val="none" w:sz="0" w:space="0" w:color="auto"/>
            <w:bottom w:val="none" w:sz="0" w:space="0" w:color="auto"/>
            <w:right w:val="none" w:sz="0" w:space="0" w:color="auto"/>
          </w:divBdr>
        </w:div>
        <w:div w:id="2010788752">
          <w:marLeft w:val="0"/>
          <w:marRight w:val="0"/>
          <w:marTop w:val="0"/>
          <w:marBottom w:val="0"/>
          <w:divBdr>
            <w:top w:val="none" w:sz="0" w:space="0" w:color="auto"/>
            <w:left w:val="none" w:sz="0" w:space="0" w:color="auto"/>
            <w:bottom w:val="none" w:sz="0" w:space="0" w:color="auto"/>
            <w:right w:val="none" w:sz="0" w:space="0" w:color="auto"/>
          </w:divBdr>
        </w:div>
        <w:div w:id="822964870">
          <w:marLeft w:val="0"/>
          <w:marRight w:val="0"/>
          <w:marTop w:val="0"/>
          <w:marBottom w:val="0"/>
          <w:divBdr>
            <w:top w:val="none" w:sz="0" w:space="0" w:color="auto"/>
            <w:left w:val="none" w:sz="0" w:space="0" w:color="auto"/>
            <w:bottom w:val="none" w:sz="0" w:space="0" w:color="auto"/>
            <w:right w:val="none" w:sz="0" w:space="0" w:color="auto"/>
          </w:divBdr>
        </w:div>
        <w:div w:id="366025697">
          <w:marLeft w:val="0"/>
          <w:marRight w:val="0"/>
          <w:marTop w:val="0"/>
          <w:marBottom w:val="0"/>
          <w:divBdr>
            <w:top w:val="none" w:sz="0" w:space="0" w:color="auto"/>
            <w:left w:val="none" w:sz="0" w:space="0" w:color="auto"/>
            <w:bottom w:val="none" w:sz="0" w:space="0" w:color="auto"/>
            <w:right w:val="none" w:sz="0" w:space="0" w:color="auto"/>
          </w:divBdr>
        </w:div>
        <w:div w:id="685907204">
          <w:marLeft w:val="0"/>
          <w:marRight w:val="0"/>
          <w:marTop w:val="0"/>
          <w:marBottom w:val="0"/>
          <w:divBdr>
            <w:top w:val="none" w:sz="0" w:space="0" w:color="auto"/>
            <w:left w:val="none" w:sz="0" w:space="0" w:color="auto"/>
            <w:bottom w:val="none" w:sz="0" w:space="0" w:color="auto"/>
            <w:right w:val="none" w:sz="0" w:space="0" w:color="auto"/>
          </w:divBdr>
        </w:div>
        <w:div w:id="920338387">
          <w:marLeft w:val="0"/>
          <w:marRight w:val="0"/>
          <w:marTop w:val="0"/>
          <w:marBottom w:val="0"/>
          <w:divBdr>
            <w:top w:val="none" w:sz="0" w:space="0" w:color="auto"/>
            <w:left w:val="none" w:sz="0" w:space="0" w:color="auto"/>
            <w:bottom w:val="none" w:sz="0" w:space="0" w:color="auto"/>
            <w:right w:val="none" w:sz="0" w:space="0" w:color="auto"/>
          </w:divBdr>
        </w:div>
        <w:div w:id="795374900">
          <w:marLeft w:val="0"/>
          <w:marRight w:val="0"/>
          <w:marTop w:val="0"/>
          <w:marBottom w:val="0"/>
          <w:divBdr>
            <w:top w:val="none" w:sz="0" w:space="0" w:color="auto"/>
            <w:left w:val="none" w:sz="0" w:space="0" w:color="auto"/>
            <w:bottom w:val="none" w:sz="0" w:space="0" w:color="auto"/>
            <w:right w:val="none" w:sz="0" w:space="0" w:color="auto"/>
          </w:divBdr>
        </w:div>
        <w:div w:id="30762312">
          <w:marLeft w:val="0"/>
          <w:marRight w:val="0"/>
          <w:marTop w:val="0"/>
          <w:marBottom w:val="0"/>
          <w:divBdr>
            <w:top w:val="none" w:sz="0" w:space="0" w:color="auto"/>
            <w:left w:val="none" w:sz="0" w:space="0" w:color="auto"/>
            <w:bottom w:val="none" w:sz="0" w:space="0" w:color="auto"/>
            <w:right w:val="none" w:sz="0" w:space="0" w:color="auto"/>
          </w:divBdr>
        </w:div>
        <w:div w:id="310406345">
          <w:marLeft w:val="0"/>
          <w:marRight w:val="0"/>
          <w:marTop w:val="0"/>
          <w:marBottom w:val="0"/>
          <w:divBdr>
            <w:top w:val="none" w:sz="0" w:space="0" w:color="auto"/>
            <w:left w:val="none" w:sz="0" w:space="0" w:color="auto"/>
            <w:bottom w:val="none" w:sz="0" w:space="0" w:color="auto"/>
            <w:right w:val="none" w:sz="0" w:space="0" w:color="auto"/>
          </w:divBdr>
        </w:div>
        <w:div w:id="2085031700">
          <w:marLeft w:val="0"/>
          <w:marRight w:val="0"/>
          <w:marTop w:val="0"/>
          <w:marBottom w:val="0"/>
          <w:divBdr>
            <w:top w:val="none" w:sz="0" w:space="0" w:color="auto"/>
            <w:left w:val="none" w:sz="0" w:space="0" w:color="auto"/>
            <w:bottom w:val="none" w:sz="0" w:space="0" w:color="auto"/>
            <w:right w:val="none" w:sz="0" w:space="0" w:color="auto"/>
          </w:divBdr>
        </w:div>
        <w:div w:id="2008291404">
          <w:marLeft w:val="0"/>
          <w:marRight w:val="0"/>
          <w:marTop w:val="0"/>
          <w:marBottom w:val="0"/>
          <w:divBdr>
            <w:top w:val="none" w:sz="0" w:space="0" w:color="auto"/>
            <w:left w:val="none" w:sz="0" w:space="0" w:color="auto"/>
            <w:bottom w:val="none" w:sz="0" w:space="0" w:color="auto"/>
            <w:right w:val="none" w:sz="0" w:space="0" w:color="auto"/>
          </w:divBdr>
        </w:div>
        <w:div w:id="767191732">
          <w:marLeft w:val="0"/>
          <w:marRight w:val="0"/>
          <w:marTop w:val="0"/>
          <w:marBottom w:val="0"/>
          <w:divBdr>
            <w:top w:val="none" w:sz="0" w:space="0" w:color="auto"/>
            <w:left w:val="none" w:sz="0" w:space="0" w:color="auto"/>
            <w:bottom w:val="none" w:sz="0" w:space="0" w:color="auto"/>
            <w:right w:val="none" w:sz="0" w:space="0" w:color="auto"/>
          </w:divBdr>
        </w:div>
        <w:div w:id="328676492">
          <w:marLeft w:val="0"/>
          <w:marRight w:val="0"/>
          <w:marTop w:val="0"/>
          <w:marBottom w:val="0"/>
          <w:divBdr>
            <w:top w:val="none" w:sz="0" w:space="0" w:color="auto"/>
            <w:left w:val="none" w:sz="0" w:space="0" w:color="auto"/>
            <w:bottom w:val="none" w:sz="0" w:space="0" w:color="auto"/>
            <w:right w:val="none" w:sz="0" w:space="0" w:color="auto"/>
          </w:divBdr>
        </w:div>
        <w:div w:id="1752966463">
          <w:marLeft w:val="0"/>
          <w:marRight w:val="0"/>
          <w:marTop w:val="0"/>
          <w:marBottom w:val="0"/>
          <w:divBdr>
            <w:top w:val="none" w:sz="0" w:space="0" w:color="auto"/>
            <w:left w:val="none" w:sz="0" w:space="0" w:color="auto"/>
            <w:bottom w:val="none" w:sz="0" w:space="0" w:color="auto"/>
            <w:right w:val="none" w:sz="0" w:space="0" w:color="auto"/>
          </w:divBdr>
        </w:div>
        <w:div w:id="1933078887">
          <w:marLeft w:val="0"/>
          <w:marRight w:val="0"/>
          <w:marTop w:val="0"/>
          <w:marBottom w:val="0"/>
          <w:divBdr>
            <w:top w:val="none" w:sz="0" w:space="0" w:color="auto"/>
            <w:left w:val="none" w:sz="0" w:space="0" w:color="auto"/>
            <w:bottom w:val="none" w:sz="0" w:space="0" w:color="auto"/>
            <w:right w:val="none" w:sz="0" w:space="0" w:color="auto"/>
          </w:divBdr>
        </w:div>
        <w:div w:id="525142934">
          <w:marLeft w:val="0"/>
          <w:marRight w:val="0"/>
          <w:marTop w:val="0"/>
          <w:marBottom w:val="0"/>
          <w:divBdr>
            <w:top w:val="none" w:sz="0" w:space="0" w:color="auto"/>
            <w:left w:val="none" w:sz="0" w:space="0" w:color="auto"/>
            <w:bottom w:val="none" w:sz="0" w:space="0" w:color="auto"/>
            <w:right w:val="none" w:sz="0" w:space="0" w:color="auto"/>
          </w:divBdr>
        </w:div>
        <w:div w:id="2101176683">
          <w:marLeft w:val="0"/>
          <w:marRight w:val="0"/>
          <w:marTop w:val="0"/>
          <w:marBottom w:val="0"/>
          <w:divBdr>
            <w:top w:val="none" w:sz="0" w:space="0" w:color="auto"/>
            <w:left w:val="none" w:sz="0" w:space="0" w:color="auto"/>
            <w:bottom w:val="none" w:sz="0" w:space="0" w:color="auto"/>
            <w:right w:val="none" w:sz="0" w:space="0" w:color="auto"/>
          </w:divBdr>
        </w:div>
        <w:div w:id="1282758921">
          <w:marLeft w:val="0"/>
          <w:marRight w:val="0"/>
          <w:marTop w:val="0"/>
          <w:marBottom w:val="0"/>
          <w:divBdr>
            <w:top w:val="none" w:sz="0" w:space="0" w:color="auto"/>
            <w:left w:val="none" w:sz="0" w:space="0" w:color="auto"/>
            <w:bottom w:val="none" w:sz="0" w:space="0" w:color="auto"/>
            <w:right w:val="none" w:sz="0" w:space="0" w:color="auto"/>
          </w:divBdr>
        </w:div>
        <w:div w:id="1352800239">
          <w:marLeft w:val="0"/>
          <w:marRight w:val="0"/>
          <w:marTop w:val="0"/>
          <w:marBottom w:val="0"/>
          <w:divBdr>
            <w:top w:val="none" w:sz="0" w:space="0" w:color="auto"/>
            <w:left w:val="none" w:sz="0" w:space="0" w:color="auto"/>
            <w:bottom w:val="none" w:sz="0" w:space="0" w:color="auto"/>
            <w:right w:val="none" w:sz="0" w:space="0" w:color="auto"/>
          </w:divBdr>
        </w:div>
        <w:div w:id="763453313">
          <w:marLeft w:val="0"/>
          <w:marRight w:val="0"/>
          <w:marTop w:val="0"/>
          <w:marBottom w:val="0"/>
          <w:divBdr>
            <w:top w:val="none" w:sz="0" w:space="0" w:color="auto"/>
            <w:left w:val="none" w:sz="0" w:space="0" w:color="auto"/>
            <w:bottom w:val="none" w:sz="0" w:space="0" w:color="auto"/>
            <w:right w:val="none" w:sz="0" w:space="0" w:color="auto"/>
          </w:divBdr>
        </w:div>
        <w:div w:id="2047638527">
          <w:marLeft w:val="0"/>
          <w:marRight w:val="0"/>
          <w:marTop w:val="0"/>
          <w:marBottom w:val="0"/>
          <w:divBdr>
            <w:top w:val="none" w:sz="0" w:space="0" w:color="auto"/>
            <w:left w:val="none" w:sz="0" w:space="0" w:color="auto"/>
            <w:bottom w:val="none" w:sz="0" w:space="0" w:color="auto"/>
            <w:right w:val="none" w:sz="0" w:space="0" w:color="auto"/>
          </w:divBdr>
        </w:div>
        <w:div w:id="622620533">
          <w:marLeft w:val="0"/>
          <w:marRight w:val="0"/>
          <w:marTop w:val="0"/>
          <w:marBottom w:val="0"/>
          <w:divBdr>
            <w:top w:val="none" w:sz="0" w:space="0" w:color="auto"/>
            <w:left w:val="none" w:sz="0" w:space="0" w:color="auto"/>
            <w:bottom w:val="none" w:sz="0" w:space="0" w:color="auto"/>
            <w:right w:val="none" w:sz="0" w:space="0" w:color="auto"/>
          </w:divBdr>
        </w:div>
        <w:div w:id="303394388">
          <w:marLeft w:val="0"/>
          <w:marRight w:val="0"/>
          <w:marTop w:val="0"/>
          <w:marBottom w:val="0"/>
          <w:divBdr>
            <w:top w:val="none" w:sz="0" w:space="0" w:color="auto"/>
            <w:left w:val="none" w:sz="0" w:space="0" w:color="auto"/>
            <w:bottom w:val="none" w:sz="0" w:space="0" w:color="auto"/>
            <w:right w:val="none" w:sz="0" w:space="0" w:color="auto"/>
          </w:divBdr>
        </w:div>
        <w:div w:id="1014916387">
          <w:marLeft w:val="0"/>
          <w:marRight w:val="0"/>
          <w:marTop w:val="0"/>
          <w:marBottom w:val="0"/>
          <w:divBdr>
            <w:top w:val="none" w:sz="0" w:space="0" w:color="auto"/>
            <w:left w:val="none" w:sz="0" w:space="0" w:color="auto"/>
            <w:bottom w:val="none" w:sz="0" w:space="0" w:color="auto"/>
            <w:right w:val="none" w:sz="0" w:space="0" w:color="auto"/>
          </w:divBdr>
        </w:div>
        <w:div w:id="378633392">
          <w:marLeft w:val="0"/>
          <w:marRight w:val="0"/>
          <w:marTop w:val="0"/>
          <w:marBottom w:val="0"/>
          <w:divBdr>
            <w:top w:val="none" w:sz="0" w:space="0" w:color="auto"/>
            <w:left w:val="none" w:sz="0" w:space="0" w:color="auto"/>
            <w:bottom w:val="none" w:sz="0" w:space="0" w:color="auto"/>
            <w:right w:val="none" w:sz="0" w:space="0" w:color="auto"/>
          </w:divBdr>
        </w:div>
        <w:div w:id="222253115">
          <w:marLeft w:val="0"/>
          <w:marRight w:val="0"/>
          <w:marTop w:val="0"/>
          <w:marBottom w:val="0"/>
          <w:divBdr>
            <w:top w:val="none" w:sz="0" w:space="0" w:color="auto"/>
            <w:left w:val="none" w:sz="0" w:space="0" w:color="auto"/>
            <w:bottom w:val="none" w:sz="0" w:space="0" w:color="auto"/>
            <w:right w:val="none" w:sz="0" w:space="0" w:color="auto"/>
          </w:divBdr>
        </w:div>
        <w:div w:id="321813067">
          <w:marLeft w:val="0"/>
          <w:marRight w:val="0"/>
          <w:marTop w:val="0"/>
          <w:marBottom w:val="0"/>
          <w:divBdr>
            <w:top w:val="none" w:sz="0" w:space="0" w:color="auto"/>
            <w:left w:val="none" w:sz="0" w:space="0" w:color="auto"/>
            <w:bottom w:val="none" w:sz="0" w:space="0" w:color="auto"/>
            <w:right w:val="none" w:sz="0" w:space="0" w:color="auto"/>
          </w:divBdr>
        </w:div>
        <w:div w:id="1324239617">
          <w:marLeft w:val="0"/>
          <w:marRight w:val="0"/>
          <w:marTop w:val="0"/>
          <w:marBottom w:val="0"/>
          <w:divBdr>
            <w:top w:val="none" w:sz="0" w:space="0" w:color="auto"/>
            <w:left w:val="none" w:sz="0" w:space="0" w:color="auto"/>
            <w:bottom w:val="none" w:sz="0" w:space="0" w:color="auto"/>
            <w:right w:val="none" w:sz="0" w:space="0" w:color="auto"/>
          </w:divBdr>
        </w:div>
        <w:div w:id="2133202671">
          <w:marLeft w:val="0"/>
          <w:marRight w:val="0"/>
          <w:marTop w:val="0"/>
          <w:marBottom w:val="0"/>
          <w:divBdr>
            <w:top w:val="none" w:sz="0" w:space="0" w:color="auto"/>
            <w:left w:val="none" w:sz="0" w:space="0" w:color="auto"/>
            <w:bottom w:val="none" w:sz="0" w:space="0" w:color="auto"/>
            <w:right w:val="none" w:sz="0" w:space="0" w:color="auto"/>
          </w:divBdr>
        </w:div>
        <w:div w:id="1584604149">
          <w:marLeft w:val="0"/>
          <w:marRight w:val="0"/>
          <w:marTop w:val="0"/>
          <w:marBottom w:val="0"/>
          <w:divBdr>
            <w:top w:val="none" w:sz="0" w:space="0" w:color="auto"/>
            <w:left w:val="none" w:sz="0" w:space="0" w:color="auto"/>
            <w:bottom w:val="none" w:sz="0" w:space="0" w:color="auto"/>
            <w:right w:val="none" w:sz="0" w:space="0" w:color="auto"/>
          </w:divBdr>
        </w:div>
        <w:div w:id="2066835335">
          <w:marLeft w:val="0"/>
          <w:marRight w:val="0"/>
          <w:marTop w:val="0"/>
          <w:marBottom w:val="0"/>
          <w:divBdr>
            <w:top w:val="none" w:sz="0" w:space="0" w:color="auto"/>
            <w:left w:val="none" w:sz="0" w:space="0" w:color="auto"/>
            <w:bottom w:val="none" w:sz="0" w:space="0" w:color="auto"/>
            <w:right w:val="none" w:sz="0" w:space="0" w:color="auto"/>
          </w:divBdr>
        </w:div>
        <w:div w:id="1114902058">
          <w:marLeft w:val="0"/>
          <w:marRight w:val="0"/>
          <w:marTop w:val="0"/>
          <w:marBottom w:val="0"/>
          <w:divBdr>
            <w:top w:val="none" w:sz="0" w:space="0" w:color="auto"/>
            <w:left w:val="none" w:sz="0" w:space="0" w:color="auto"/>
            <w:bottom w:val="none" w:sz="0" w:space="0" w:color="auto"/>
            <w:right w:val="none" w:sz="0" w:space="0" w:color="auto"/>
          </w:divBdr>
        </w:div>
        <w:div w:id="1720589387">
          <w:marLeft w:val="0"/>
          <w:marRight w:val="0"/>
          <w:marTop w:val="0"/>
          <w:marBottom w:val="0"/>
          <w:divBdr>
            <w:top w:val="none" w:sz="0" w:space="0" w:color="auto"/>
            <w:left w:val="none" w:sz="0" w:space="0" w:color="auto"/>
            <w:bottom w:val="none" w:sz="0" w:space="0" w:color="auto"/>
            <w:right w:val="none" w:sz="0" w:space="0" w:color="auto"/>
          </w:divBdr>
        </w:div>
        <w:div w:id="50621191">
          <w:marLeft w:val="0"/>
          <w:marRight w:val="0"/>
          <w:marTop w:val="0"/>
          <w:marBottom w:val="0"/>
          <w:divBdr>
            <w:top w:val="none" w:sz="0" w:space="0" w:color="auto"/>
            <w:left w:val="none" w:sz="0" w:space="0" w:color="auto"/>
            <w:bottom w:val="none" w:sz="0" w:space="0" w:color="auto"/>
            <w:right w:val="none" w:sz="0" w:space="0" w:color="auto"/>
          </w:divBdr>
        </w:div>
        <w:div w:id="317197292">
          <w:marLeft w:val="0"/>
          <w:marRight w:val="0"/>
          <w:marTop w:val="0"/>
          <w:marBottom w:val="0"/>
          <w:divBdr>
            <w:top w:val="none" w:sz="0" w:space="0" w:color="auto"/>
            <w:left w:val="none" w:sz="0" w:space="0" w:color="auto"/>
            <w:bottom w:val="none" w:sz="0" w:space="0" w:color="auto"/>
            <w:right w:val="none" w:sz="0" w:space="0" w:color="auto"/>
          </w:divBdr>
        </w:div>
        <w:div w:id="1725987600">
          <w:marLeft w:val="0"/>
          <w:marRight w:val="0"/>
          <w:marTop w:val="0"/>
          <w:marBottom w:val="0"/>
          <w:divBdr>
            <w:top w:val="none" w:sz="0" w:space="0" w:color="auto"/>
            <w:left w:val="none" w:sz="0" w:space="0" w:color="auto"/>
            <w:bottom w:val="none" w:sz="0" w:space="0" w:color="auto"/>
            <w:right w:val="none" w:sz="0" w:space="0" w:color="auto"/>
          </w:divBdr>
        </w:div>
        <w:div w:id="908228903">
          <w:marLeft w:val="0"/>
          <w:marRight w:val="0"/>
          <w:marTop w:val="0"/>
          <w:marBottom w:val="0"/>
          <w:divBdr>
            <w:top w:val="none" w:sz="0" w:space="0" w:color="auto"/>
            <w:left w:val="none" w:sz="0" w:space="0" w:color="auto"/>
            <w:bottom w:val="none" w:sz="0" w:space="0" w:color="auto"/>
            <w:right w:val="none" w:sz="0" w:space="0" w:color="auto"/>
          </w:divBdr>
        </w:div>
        <w:div w:id="1733654929">
          <w:marLeft w:val="0"/>
          <w:marRight w:val="0"/>
          <w:marTop w:val="0"/>
          <w:marBottom w:val="0"/>
          <w:divBdr>
            <w:top w:val="none" w:sz="0" w:space="0" w:color="auto"/>
            <w:left w:val="none" w:sz="0" w:space="0" w:color="auto"/>
            <w:bottom w:val="none" w:sz="0" w:space="0" w:color="auto"/>
            <w:right w:val="none" w:sz="0" w:space="0" w:color="auto"/>
          </w:divBdr>
        </w:div>
        <w:div w:id="1305964955">
          <w:marLeft w:val="0"/>
          <w:marRight w:val="0"/>
          <w:marTop w:val="0"/>
          <w:marBottom w:val="0"/>
          <w:divBdr>
            <w:top w:val="none" w:sz="0" w:space="0" w:color="auto"/>
            <w:left w:val="none" w:sz="0" w:space="0" w:color="auto"/>
            <w:bottom w:val="none" w:sz="0" w:space="0" w:color="auto"/>
            <w:right w:val="none" w:sz="0" w:space="0" w:color="auto"/>
          </w:divBdr>
        </w:div>
        <w:div w:id="1608538600">
          <w:marLeft w:val="0"/>
          <w:marRight w:val="0"/>
          <w:marTop w:val="0"/>
          <w:marBottom w:val="0"/>
          <w:divBdr>
            <w:top w:val="none" w:sz="0" w:space="0" w:color="auto"/>
            <w:left w:val="none" w:sz="0" w:space="0" w:color="auto"/>
            <w:bottom w:val="none" w:sz="0" w:space="0" w:color="auto"/>
            <w:right w:val="none" w:sz="0" w:space="0" w:color="auto"/>
          </w:divBdr>
        </w:div>
        <w:div w:id="1238444413">
          <w:marLeft w:val="0"/>
          <w:marRight w:val="0"/>
          <w:marTop w:val="0"/>
          <w:marBottom w:val="0"/>
          <w:divBdr>
            <w:top w:val="none" w:sz="0" w:space="0" w:color="auto"/>
            <w:left w:val="none" w:sz="0" w:space="0" w:color="auto"/>
            <w:bottom w:val="none" w:sz="0" w:space="0" w:color="auto"/>
            <w:right w:val="none" w:sz="0" w:space="0" w:color="auto"/>
          </w:divBdr>
        </w:div>
        <w:div w:id="847059273">
          <w:marLeft w:val="0"/>
          <w:marRight w:val="0"/>
          <w:marTop w:val="0"/>
          <w:marBottom w:val="0"/>
          <w:divBdr>
            <w:top w:val="none" w:sz="0" w:space="0" w:color="auto"/>
            <w:left w:val="none" w:sz="0" w:space="0" w:color="auto"/>
            <w:bottom w:val="none" w:sz="0" w:space="0" w:color="auto"/>
            <w:right w:val="none" w:sz="0" w:space="0" w:color="auto"/>
          </w:divBdr>
        </w:div>
        <w:div w:id="213272809">
          <w:marLeft w:val="0"/>
          <w:marRight w:val="0"/>
          <w:marTop w:val="0"/>
          <w:marBottom w:val="0"/>
          <w:divBdr>
            <w:top w:val="none" w:sz="0" w:space="0" w:color="auto"/>
            <w:left w:val="none" w:sz="0" w:space="0" w:color="auto"/>
            <w:bottom w:val="none" w:sz="0" w:space="0" w:color="auto"/>
            <w:right w:val="none" w:sz="0" w:space="0" w:color="auto"/>
          </w:divBdr>
        </w:div>
        <w:div w:id="875854092">
          <w:marLeft w:val="0"/>
          <w:marRight w:val="0"/>
          <w:marTop w:val="0"/>
          <w:marBottom w:val="0"/>
          <w:divBdr>
            <w:top w:val="none" w:sz="0" w:space="0" w:color="auto"/>
            <w:left w:val="none" w:sz="0" w:space="0" w:color="auto"/>
            <w:bottom w:val="none" w:sz="0" w:space="0" w:color="auto"/>
            <w:right w:val="none" w:sz="0" w:space="0" w:color="auto"/>
          </w:divBdr>
        </w:div>
        <w:div w:id="2103987621">
          <w:marLeft w:val="0"/>
          <w:marRight w:val="0"/>
          <w:marTop w:val="0"/>
          <w:marBottom w:val="0"/>
          <w:divBdr>
            <w:top w:val="none" w:sz="0" w:space="0" w:color="auto"/>
            <w:left w:val="none" w:sz="0" w:space="0" w:color="auto"/>
            <w:bottom w:val="none" w:sz="0" w:space="0" w:color="auto"/>
            <w:right w:val="none" w:sz="0" w:space="0" w:color="auto"/>
          </w:divBdr>
        </w:div>
        <w:div w:id="1581938119">
          <w:marLeft w:val="0"/>
          <w:marRight w:val="0"/>
          <w:marTop w:val="0"/>
          <w:marBottom w:val="0"/>
          <w:divBdr>
            <w:top w:val="none" w:sz="0" w:space="0" w:color="auto"/>
            <w:left w:val="none" w:sz="0" w:space="0" w:color="auto"/>
            <w:bottom w:val="none" w:sz="0" w:space="0" w:color="auto"/>
            <w:right w:val="none" w:sz="0" w:space="0" w:color="auto"/>
          </w:divBdr>
        </w:div>
        <w:div w:id="2119988186">
          <w:marLeft w:val="0"/>
          <w:marRight w:val="0"/>
          <w:marTop w:val="0"/>
          <w:marBottom w:val="0"/>
          <w:divBdr>
            <w:top w:val="none" w:sz="0" w:space="0" w:color="auto"/>
            <w:left w:val="none" w:sz="0" w:space="0" w:color="auto"/>
            <w:bottom w:val="none" w:sz="0" w:space="0" w:color="auto"/>
            <w:right w:val="none" w:sz="0" w:space="0" w:color="auto"/>
          </w:divBdr>
        </w:div>
        <w:div w:id="531698384">
          <w:marLeft w:val="0"/>
          <w:marRight w:val="0"/>
          <w:marTop w:val="0"/>
          <w:marBottom w:val="0"/>
          <w:divBdr>
            <w:top w:val="none" w:sz="0" w:space="0" w:color="auto"/>
            <w:left w:val="none" w:sz="0" w:space="0" w:color="auto"/>
            <w:bottom w:val="none" w:sz="0" w:space="0" w:color="auto"/>
            <w:right w:val="none" w:sz="0" w:space="0" w:color="auto"/>
          </w:divBdr>
        </w:div>
        <w:div w:id="1431514106">
          <w:marLeft w:val="0"/>
          <w:marRight w:val="0"/>
          <w:marTop w:val="0"/>
          <w:marBottom w:val="0"/>
          <w:divBdr>
            <w:top w:val="none" w:sz="0" w:space="0" w:color="auto"/>
            <w:left w:val="none" w:sz="0" w:space="0" w:color="auto"/>
            <w:bottom w:val="none" w:sz="0" w:space="0" w:color="auto"/>
            <w:right w:val="none" w:sz="0" w:space="0" w:color="auto"/>
          </w:divBdr>
        </w:div>
        <w:div w:id="863862736">
          <w:marLeft w:val="0"/>
          <w:marRight w:val="0"/>
          <w:marTop w:val="0"/>
          <w:marBottom w:val="0"/>
          <w:divBdr>
            <w:top w:val="none" w:sz="0" w:space="0" w:color="auto"/>
            <w:left w:val="none" w:sz="0" w:space="0" w:color="auto"/>
            <w:bottom w:val="none" w:sz="0" w:space="0" w:color="auto"/>
            <w:right w:val="none" w:sz="0" w:space="0" w:color="auto"/>
          </w:divBdr>
        </w:div>
        <w:div w:id="1949120090">
          <w:marLeft w:val="0"/>
          <w:marRight w:val="0"/>
          <w:marTop w:val="0"/>
          <w:marBottom w:val="0"/>
          <w:divBdr>
            <w:top w:val="none" w:sz="0" w:space="0" w:color="auto"/>
            <w:left w:val="none" w:sz="0" w:space="0" w:color="auto"/>
            <w:bottom w:val="none" w:sz="0" w:space="0" w:color="auto"/>
            <w:right w:val="none" w:sz="0" w:space="0" w:color="auto"/>
          </w:divBdr>
        </w:div>
        <w:div w:id="1116749183">
          <w:marLeft w:val="0"/>
          <w:marRight w:val="0"/>
          <w:marTop w:val="0"/>
          <w:marBottom w:val="0"/>
          <w:divBdr>
            <w:top w:val="none" w:sz="0" w:space="0" w:color="auto"/>
            <w:left w:val="none" w:sz="0" w:space="0" w:color="auto"/>
            <w:bottom w:val="none" w:sz="0" w:space="0" w:color="auto"/>
            <w:right w:val="none" w:sz="0" w:space="0" w:color="auto"/>
          </w:divBdr>
        </w:div>
        <w:div w:id="1095709464">
          <w:marLeft w:val="0"/>
          <w:marRight w:val="0"/>
          <w:marTop w:val="0"/>
          <w:marBottom w:val="0"/>
          <w:divBdr>
            <w:top w:val="none" w:sz="0" w:space="0" w:color="auto"/>
            <w:left w:val="none" w:sz="0" w:space="0" w:color="auto"/>
            <w:bottom w:val="none" w:sz="0" w:space="0" w:color="auto"/>
            <w:right w:val="none" w:sz="0" w:space="0" w:color="auto"/>
          </w:divBdr>
        </w:div>
        <w:div w:id="744454392">
          <w:marLeft w:val="0"/>
          <w:marRight w:val="0"/>
          <w:marTop w:val="0"/>
          <w:marBottom w:val="0"/>
          <w:divBdr>
            <w:top w:val="none" w:sz="0" w:space="0" w:color="auto"/>
            <w:left w:val="none" w:sz="0" w:space="0" w:color="auto"/>
            <w:bottom w:val="none" w:sz="0" w:space="0" w:color="auto"/>
            <w:right w:val="none" w:sz="0" w:space="0" w:color="auto"/>
          </w:divBdr>
        </w:div>
        <w:div w:id="1851338159">
          <w:marLeft w:val="0"/>
          <w:marRight w:val="0"/>
          <w:marTop w:val="0"/>
          <w:marBottom w:val="0"/>
          <w:divBdr>
            <w:top w:val="none" w:sz="0" w:space="0" w:color="auto"/>
            <w:left w:val="none" w:sz="0" w:space="0" w:color="auto"/>
            <w:bottom w:val="none" w:sz="0" w:space="0" w:color="auto"/>
            <w:right w:val="none" w:sz="0" w:space="0" w:color="auto"/>
          </w:divBdr>
        </w:div>
        <w:div w:id="390230594">
          <w:marLeft w:val="0"/>
          <w:marRight w:val="0"/>
          <w:marTop w:val="0"/>
          <w:marBottom w:val="0"/>
          <w:divBdr>
            <w:top w:val="none" w:sz="0" w:space="0" w:color="auto"/>
            <w:left w:val="none" w:sz="0" w:space="0" w:color="auto"/>
            <w:bottom w:val="none" w:sz="0" w:space="0" w:color="auto"/>
            <w:right w:val="none" w:sz="0" w:space="0" w:color="auto"/>
          </w:divBdr>
        </w:div>
        <w:div w:id="143474667">
          <w:marLeft w:val="0"/>
          <w:marRight w:val="0"/>
          <w:marTop w:val="0"/>
          <w:marBottom w:val="0"/>
          <w:divBdr>
            <w:top w:val="none" w:sz="0" w:space="0" w:color="auto"/>
            <w:left w:val="none" w:sz="0" w:space="0" w:color="auto"/>
            <w:bottom w:val="none" w:sz="0" w:space="0" w:color="auto"/>
            <w:right w:val="none" w:sz="0" w:space="0" w:color="auto"/>
          </w:divBdr>
        </w:div>
        <w:div w:id="630598459">
          <w:marLeft w:val="0"/>
          <w:marRight w:val="0"/>
          <w:marTop w:val="0"/>
          <w:marBottom w:val="0"/>
          <w:divBdr>
            <w:top w:val="none" w:sz="0" w:space="0" w:color="auto"/>
            <w:left w:val="none" w:sz="0" w:space="0" w:color="auto"/>
            <w:bottom w:val="none" w:sz="0" w:space="0" w:color="auto"/>
            <w:right w:val="none" w:sz="0" w:space="0" w:color="auto"/>
          </w:divBdr>
        </w:div>
        <w:div w:id="468520593">
          <w:marLeft w:val="0"/>
          <w:marRight w:val="0"/>
          <w:marTop w:val="0"/>
          <w:marBottom w:val="0"/>
          <w:divBdr>
            <w:top w:val="none" w:sz="0" w:space="0" w:color="auto"/>
            <w:left w:val="none" w:sz="0" w:space="0" w:color="auto"/>
            <w:bottom w:val="none" w:sz="0" w:space="0" w:color="auto"/>
            <w:right w:val="none" w:sz="0" w:space="0" w:color="auto"/>
          </w:divBdr>
        </w:div>
        <w:div w:id="1449398364">
          <w:marLeft w:val="0"/>
          <w:marRight w:val="0"/>
          <w:marTop w:val="0"/>
          <w:marBottom w:val="0"/>
          <w:divBdr>
            <w:top w:val="none" w:sz="0" w:space="0" w:color="auto"/>
            <w:left w:val="none" w:sz="0" w:space="0" w:color="auto"/>
            <w:bottom w:val="none" w:sz="0" w:space="0" w:color="auto"/>
            <w:right w:val="none" w:sz="0" w:space="0" w:color="auto"/>
          </w:divBdr>
        </w:div>
        <w:div w:id="861474762">
          <w:marLeft w:val="0"/>
          <w:marRight w:val="0"/>
          <w:marTop w:val="0"/>
          <w:marBottom w:val="0"/>
          <w:divBdr>
            <w:top w:val="none" w:sz="0" w:space="0" w:color="auto"/>
            <w:left w:val="none" w:sz="0" w:space="0" w:color="auto"/>
            <w:bottom w:val="none" w:sz="0" w:space="0" w:color="auto"/>
            <w:right w:val="none" w:sz="0" w:space="0" w:color="auto"/>
          </w:divBdr>
        </w:div>
        <w:div w:id="1413578661">
          <w:marLeft w:val="0"/>
          <w:marRight w:val="0"/>
          <w:marTop w:val="0"/>
          <w:marBottom w:val="0"/>
          <w:divBdr>
            <w:top w:val="none" w:sz="0" w:space="0" w:color="auto"/>
            <w:left w:val="none" w:sz="0" w:space="0" w:color="auto"/>
            <w:bottom w:val="none" w:sz="0" w:space="0" w:color="auto"/>
            <w:right w:val="none" w:sz="0" w:space="0" w:color="auto"/>
          </w:divBdr>
        </w:div>
      </w:divsChild>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22062986">
      <w:bodyDiv w:val="1"/>
      <w:marLeft w:val="0"/>
      <w:marRight w:val="0"/>
      <w:marTop w:val="0"/>
      <w:marBottom w:val="0"/>
      <w:divBdr>
        <w:top w:val="none" w:sz="0" w:space="0" w:color="auto"/>
        <w:left w:val="none" w:sz="0" w:space="0" w:color="auto"/>
        <w:bottom w:val="none" w:sz="0" w:space="0" w:color="auto"/>
        <w:right w:val="none" w:sz="0" w:space="0" w:color="auto"/>
      </w:divBdr>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64874152">
      <w:bodyDiv w:val="1"/>
      <w:marLeft w:val="0"/>
      <w:marRight w:val="0"/>
      <w:marTop w:val="0"/>
      <w:marBottom w:val="0"/>
      <w:divBdr>
        <w:top w:val="none" w:sz="0" w:space="0" w:color="auto"/>
        <w:left w:val="none" w:sz="0" w:space="0" w:color="auto"/>
        <w:bottom w:val="none" w:sz="0" w:space="0" w:color="auto"/>
        <w:right w:val="none" w:sz="0" w:space="0" w:color="auto"/>
      </w:divBdr>
      <w:divsChild>
        <w:div w:id="385878558">
          <w:marLeft w:val="0"/>
          <w:marRight w:val="0"/>
          <w:marTop w:val="0"/>
          <w:marBottom w:val="0"/>
          <w:divBdr>
            <w:top w:val="none" w:sz="0" w:space="0" w:color="auto"/>
            <w:left w:val="none" w:sz="0" w:space="0" w:color="auto"/>
            <w:bottom w:val="none" w:sz="0" w:space="0" w:color="auto"/>
            <w:right w:val="none" w:sz="0" w:space="0" w:color="auto"/>
          </w:divBdr>
        </w:div>
        <w:div w:id="920333642">
          <w:marLeft w:val="0"/>
          <w:marRight w:val="0"/>
          <w:marTop w:val="0"/>
          <w:marBottom w:val="0"/>
          <w:divBdr>
            <w:top w:val="none" w:sz="0" w:space="0" w:color="auto"/>
            <w:left w:val="none" w:sz="0" w:space="0" w:color="auto"/>
            <w:bottom w:val="none" w:sz="0" w:space="0" w:color="auto"/>
            <w:right w:val="none" w:sz="0" w:space="0" w:color="auto"/>
          </w:divBdr>
        </w:div>
        <w:div w:id="103309850">
          <w:marLeft w:val="0"/>
          <w:marRight w:val="0"/>
          <w:marTop w:val="0"/>
          <w:marBottom w:val="0"/>
          <w:divBdr>
            <w:top w:val="none" w:sz="0" w:space="0" w:color="auto"/>
            <w:left w:val="none" w:sz="0" w:space="0" w:color="auto"/>
            <w:bottom w:val="none" w:sz="0" w:space="0" w:color="auto"/>
            <w:right w:val="none" w:sz="0" w:space="0" w:color="auto"/>
          </w:divBdr>
        </w:div>
      </w:divsChild>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6645276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62370608">
      <w:bodyDiv w:val="1"/>
      <w:marLeft w:val="0"/>
      <w:marRight w:val="0"/>
      <w:marTop w:val="0"/>
      <w:marBottom w:val="0"/>
      <w:divBdr>
        <w:top w:val="none" w:sz="0" w:space="0" w:color="auto"/>
        <w:left w:val="none" w:sz="0" w:space="0" w:color="auto"/>
        <w:bottom w:val="none" w:sz="0" w:space="0" w:color="auto"/>
        <w:right w:val="none" w:sz="0" w:space="0" w:color="auto"/>
      </w:divBdr>
      <w:divsChild>
        <w:div w:id="280190441">
          <w:marLeft w:val="0"/>
          <w:marRight w:val="0"/>
          <w:marTop w:val="0"/>
          <w:marBottom w:val="0"/>
          <w:divBdr>
            <w:top w:val="none" w:sz="0" w:space="0" w:color="auto"/>
            <w:left w:val="none" w:sz="0" w:space="0" w:color="auto"/>
            <w:bottom w:val="none" w:sz="0" w:space="0" w:color="auto"/>
            <w:right w:val="none" w:sz="0" w:space="0" w:color="auto"/>
          </w:divBdr>
        </w:div>
        <w:div w:id="1736783596">
          <w:marLeft w:val="0"/>
          <w:marRight w:val="0"/>
          <w:marTop w:val="0"/>
          <w:marBottom w:val="0"/>
          <w:divBdr>
            <w:top w:val="none" w:sz="0" w:space="0" w:color="auto"/>
            <w:left w:val="none" w:sz="0" w:space="0" w:color="auto"/>
            <w:bottom w:val="none" w:sz="0" w:space="0" w:color="auto"/>
            <w:right w:val="none" w:sz="0" w:space="0" w:color="auto"/>
          </w:divBdr>
        </w:div>
        <w:div w:id="651444620">
          <w:marLeft w:val="0"/>
          <w:marRight w:val="0"/>
          <w:marTop w:val="0"/>
          <w:marBottom w:val="0"/>
          <w:divBdr>
            <w:top w:val="none" w:sz="0" w:space="0" w:color="auto"/>
            <w:left w:val="none" w:sz="0" w:space="0" w:color="auto"/>
            <w:bottom w:val="none" w:sz="0" w:space="0" w:color="auto"/>
            <w:right w:val="none" w:sz="0" w:space="0" w:color="auto"/>
          </w:divBdr>
        </w:div>
      </w:divsChild>
    </w:div>
    <w:div w:id="1138493896">
      <w:bodyDiv w:val="1"/>
      <w:marLeft w:val="0"/>
      <w:marRight w:val="0"/>
      <w:marTop w:val="0"/>
      <w:marBottom w:val="0"/>
      <w:divBdr>
        <w:top w:val="none" w:sz="0" w:space="0" w:color="auto"/>
        <w:left w:val="none" w:sz="0" w:space="0" w:color="auto"/>
        <w:bottom w:val="none" w:sz="0" w:space="0" w:color="auto"/>
        <w:right w:val="none" w:sz="0" w:space="0" w:color="auto"/>
      </w:divBdr>
      <w:divsChild>
        <w:div w:id="1144934211">
          <w:marLeft w:val="0"/>
          <w:marRight w:val="0"/>
          <w:marTop w:val="0"/>
          <w:marBottom w:val="0"/>
          <w:divBdr>
            <w:top w:val="none" w:sz="0" w:space="0" w:color="auto"/>
            <w:left w:val="none" w:sz="0" w:space="0" w:color="auto"/>
            <w:bottom w:val="none" w:sz="0" w:space="0" w:color="auto"/>
            <w:right w:val="none" w:sz="0" w:space="0" w:color="auto"/>
          </w:divBdr>
        </w:div>
        <w:div w:id="1375232016">
          <w:marLeft w:val="0"/>
          <w:marRight w:val="0"/>
          <w:marTop w:val="0"/>
          <w:marBottom w:val="0"/>
          <w:divBdr>
            <w:top w:val="none" w:sz="0" w:space="0" w:color="auto"/>
            <w:left w:val="none" w:sz="0" w:space="0" w:color="auto"/>
            <w:bottom w:val="none" w:sz="0" w:space="0" w:color="auto"/>
            <w:right w:val="none" w:sz="0" w:space="0" w:color="auto"/>
          </w:divBdr>
        </w:div>
        <w:div w:id="2000383239">
          <w:marLeft w:val="0"/>
          <w:marRight w:val="0"/>
          <w:marTop w:val="0"/>
          <w:marBottom w:val="0"/>
          <w:divBdr>
            <w:top w:val="none" w:sz="0" w:space="0" w:color="auto"/>
            <w:left w:val="none" w:sz="0" w:space="0" w:color="auto"/>
            <w:bottom w:val="none" w:sz="0" w:space="0" w:color="auto"/>
            <w:right w:val="none" w:sz="0" w:space="0" w:color="auto"/>
          </w:divBdr>
        </w:div>
        <w:div w:id="1054619562">
          <w:marLeft w:val="0"/>
          <w:marRight w:val="0"/>
          <w:marTop w:val="0"/>
          <w:marBottom w:val="0"/>
          <w:divBdr>
            <w:top w:val="none" w:sz="0" w:space="0" w:color="auto"/>
            <w:left w:val="none" w:sz="0" w:space="0" w:color="auto"/>
            <w:bottom w:val="none" w:sz="0" w:space="0" w:color="auto"/>
            <w:right w:val="none" w:sz="0" w:space="0" w:color="auto"/>
          </w:divBdr>
        </w:div>
        <w:div w:id="2138644817">
          <w:marLeft w:val="0"/>
          <w:marRight w:val="0"/>
          <w:marTop w:val="0"/>
          <w:marBottom w:val="0"/>
          <w:divBdr>
            <w:top w:val="none" w:sz="0" w:space="0" w:color="auto"/>
            <w:left w:val="none" w:sz="0" w:space="0" w:color="auto"/>
            <w:bottom w:val="none" w:sz="0" w:space="0" w:color="auto"/>
            <w:right w:val="none" w:sz="0" w:space="0" w:color="auto"/>
          </w:divBdr>
        </w:div>
        <w:div w:id="941186126">
          <w:marLeft w:val="0"/>
          <w:marRight w:val="0"/>
          <w:marTop w:val="0"/>
          <w:marBottom w:val="0"/>
          <w:divBdr>
            <w:top w:val="none" w:sz="0" w:space="0" w:color="auto"/>
            <w:left w:val="none" w:sz="0" w:space="0" w:color="auto"/>
            <w:bottom w:val="none" w:sz="0" w:space="0" w:color="auto"/>
            <w:right w:val="none" w:sz="0" w:space="0" w:color="auto"/>
          </w:divBdr>
        </w:div>
        <w:div w:id="1219709537">
          <w:marLeft w:val="0"/>
          <w:marRight w:val="0"/>
          <w:marTop w:val="0"/>
          <w:marBottom w:val="0"/>
          <w:divBdr>
            <w:top w:val="none" w:sz="0" w:space="0" w:color="auto"/>
            <w:left w:val="none" w:sz="0" w:space="0" w:color="auto"/>
            <w:bottom w:val="none" w:sz="0" w:space="0" w:color="auto"/>
            <w:right w:val="none" w:sz="0" w:space="0" w:color="auto"/>
          </w:divBdr>
        </w:div>
        <w:div w:id="201132277">
          <w:marLeft w:val="0"/>
          <w:marRight w:val="0"/>
          <w:marTop w:val="0"/>
          <w:marBottom w:val="0"/>
          <w:divBdr>
            <w:top w:val="none" w:sz="0" w:space="0" w:color="auto"/>
            <w:left w:val="none" w:sz="0" w:space="0" w:color="auto"/>
            <w:bottom w:val="none" w:sz="0" w:space="0" w:color="auto"/>
            <w:right w:val="none" w:sz="0" w:space="0" w:color="auto"/>
          </w:divBdr>
        </w:div>
        <w:div w:id="594902846">
          <w:marLeft w:val="0"/>
          <w:marRight w:val="0"/>
          <w:marTop w:val="0"/>
          <w:marBottom w:val="0"/>
          <w:divBdr>
            <w:top w:val="none" w:sz="0" w:space="0" w:color="auto"/>
            <w:left w:val="none" w:sz="0" w:space="0" w:color="auto"/>
            <w:bottom w:val="none" w:sz="0" w:space="0" w:color="auto"/>
            <w:right w:val="none" w:sz="0" w:space="0" w:color="auto"/>
          </w:divBdr>
        </w:div>
        <w:div w:id="687684659">
          <w:marLeft w:val="0"/>
          <w:marRight w:val="0"/>
          <w:marTop w:val="0"/>
          <w:marBottom w:val="0"/>
          <w:divBdr>
            <w:top w:val="none" w:sz="0" w:space="0" w:color="auto"/>
            <w:left w:val="none" w:sz="0" w:space="0" w:color="auto"/>
            <w:bottom w:val="none" w:sz="0" w:space="0" w:color="auto"/>
            <w:right w:val="none" w:sz="0" w:space="0" w:color="auto"/>
          </w:divBdr>
        </w:div>
        <w:div w:id="148403619">
          <w:marLeft w:val="0"/>
          <w:marRight w:val="0"/>
          <w:marTop w:val="0"/>
          <w:marBottom w:val="0"/>
          <w:divBdr>
            <w:top w:val="none" w:sz="0" w:space="0" w:color="auto"/>
            <w:left w:val="none" w:sz="0" w:space="0" w:color="auto"/>
            <w:bottom w:val="none" w:sz="0" w:space="0" w:color="auto"/>
            <w:right w:val="none" w:sz="0" w:space="0" w:color="auto"/>
          </w:divBdr>
        </w:div>
        <w:div w:id="657072215">
          <w:marLeft w:val="0"/>
          <w:marRight w:val="0"/>
          <w:marTop w:val="0"/>
          <w:marBottom w:val="0"/>
          <w:divBdr>
            <w:top w:val="none" w:sz="0" w:space="0" w:color="auto"/>
            <w:left w:val="none" w:sz="0" w:space="0" w:color="auto"/>
            <w:bottom w:val="none" w:sz="0" w:space="0" w:color="auto"/>
            <w:right w:val="none" w:sz="0" w:space="0" w:color="auto"/>
          </w:divBdr>
        </w:div>
        <w:div w:id="1019310931">
          <w:marLeft w:val="0"/>
          <w:marRight w:val="0"/>
          <w:marTop w:val="0"/>
          <w:marBottom w:val="0"/>
          <w:divBdr>
            <w:top w:val="none" w:sz="0" w:space="0" w:color="auto"/>
            <w:left w:val="none" w:sz="0" w:space="0" w:color="auto"/>
            <w:bottom w:val="none" w:sz="0" w:space="0" w:color="auto"/>
            <w:right w:val="none" w:sz="0" w:space="0" w:color="auto"/>
          </w:divBdr>
        </w:div>
        <w:div w:id="1365903472">
          <w:marLeft w:val="0"/>
          <w:marRight w:val="0"/>
          <w:marTop w:val="0"/>
          <w:marBottom w:val="0"/>
          <w:divBdr>
            <w:top w:val="none" w:sz="0" w:space="0" w:color="auto"/>
            <w:left w:val="none" w:sz="0" w:space="0" w:color="auto"/>
            <w:bottom w:val="none" w:sz="0" w:space="0" w:color="auto"/>
            <w:right w:val="none" w:sz="0" w:space="0" w:color="auto"/>
          </w:divBdr>
        </w:div>
      </w:divsChild>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42526949">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27787693">
      <w:bodyDiv w:val="1"/>
      <w:marLeft w:val="0"/>
      <w:marRight w:val="0"/>
      <w:marTop w:val="0"/>
      <w:marBottom w:val="0"/>
      <w:divBdr>
        <w:top w:val="none" w:sz="0" w:space="0" w:color="auto"/>
        <w:left w:val="none" w:sz="0" w:space="0" w:color="auto"/>
        <w:bottom w:val="none" w:sz="0" w:space="0" w:color="auto"/>
        <w:right w:val="none" w:sz="0" w:space="0" w:color="auto"/>
      </w:divBdr>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98473524">
      <w:bodyDiv w:val="1"/>
      <w:marLeft w:val="0"/>
      <w:marRight w:val="0"/>
      <w:marTop w:val="0"/>
      <w:marBottom w:val="0"/>
      <w:divBdr>
        <w:top w:val="none" w:sz="0" w:space="0" w:color="auto"/>
        <w:left w:val="none" w:sz="0" w:space="0" w:color="auto"/>
        <w:bottom w:val="none" w:sz="0" w:space="0" w:color="auto"/>
        <w:right w:val="none" w:sz="0" w:space="0" w:color="auto"/>
      </w:divBdr>
    </w:div>
    <w:div w:id="151488139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34290789">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749686867">
      <w:bodyDiv w:val="1"/>
      <w:marLeft w:val="0"/>
      <w:marRight w:val="0"/>
      <w:marTop w:val="0"/>
      <w:marBottom w:val="0"/>
      <w:divBdr>
        <w:top w:val="none" w:sz="0" w:space="0" w:color="auto"/>
        <w:left w:val="none" w:sz="0" w:space="0" w:color="auto"/>
        <w:bottom w:val="none" w:sz="0" w:space="0" w:color="auto"/>
        <w:right w:val="none" w:sz="0" w:space="0" w:color="auto"/>
      </w:divBdr>
      <w:divsChild>
        <w:div w:id="1644461571">
          <w:marLeft w:val="0"/>
          <w:marRight w:val="0"/>
          <w:marTop w:val="0"/>
          <w:marBottom w:val="0"/>
          <w:divBdr>
            <w:top w:val="none" w:sz="0" w:space="0" w:color="auto"/>
            <w:left w:val="none" w:sz="0" w:space="0" w:color="auto"/>
            <w:bottom w:val="none" w:sz="0" w:space="0" w:color="auto"/>
            <w:right w:val="none" w:sz="0" w:space="0" w:color="auto"/>
          </w:divBdr>
        </w:div>
        <w:div w:id="1143887590">
          <w:marLeft w:val="0"/>
          <w:marRight w:val="0"/>
          <w:marTop w:val="0"/>
          <w:marBottom w:val="0"/>
          <w:divBdr>
            <w:top w:val="none" w:sz="0" w:space="0" w:color="auto"/>
            <w:left w:val="none" w:sz="0" w:space="0" w:color="auto"/>
            <w:bottom w:val="none" w:sz="0" w:space="0" w:color="auto"/>
            <w:right w:val="none" w:sz="0" w:space="0" w:color="auto"/>
          </w:divBdr>
          <w:divsChild>
            <w:div w:id="1684622047">
              <w:marLeft w:val="0"/>
              <w:marRight w:val="0"/>
              <w:marTop w:val="0"/>
              <w:marBottom w:val="0"/>
              <w:divBdr>
                <w:top w:val="none" w:sz="0" w:space="0" w:color="auto"/>
                <w:left w:val="none" w:sz="0" w:space="0" w:color="auto"/>
                <w:bottom w:val="none" w:sz="0" w:space="0" w:color="auto"/>
                <w:right w:val="none" w:sz="0" w:space="0" w:color="auto"/>
              </w:divBdr>
            </w:div>
            <w:div w:id="2095127400">
              <w:marLeft w:val="0"/>
              <w:marRight w:val="0"/>
              <w:marTop w:val="0"/>
              <w:marBottom w:val="0"/>
              <w:divBdr>
                <w:top w:val="none" w:sz="0" w:space="0" w:color="auto"/>
                <w:left w:val="none" w:sz="0" w:space="0" w:color="auto"/>
                <w:bottom w:val="none" w:sz="0" w:space="0" w:color="auto"/>
                <w:right w:val="none" w:sz="0" w:space="0" w:color="auto"/>
              </w:divBdr>
            </w:div>
            <w:div w:id="1939747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84712031">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61778245">
      <w:bodyDiv w:val="1"/>
      <w:marLeft w:val="0"/>
      <w:marRight w:val="0"/>
      <w:marTop w:val="0"/>
      <w:marBottom w:val="0"/>
      <w:divBdr>
        <w:top w:val="none" w:sz="0" w:space="0" w:color="auto"/>
        <w:left w:val="none" w:sz="0" w:space="0" w:color="auto"/>
        <w:bottom w:val="none" w:sz="0" w:space="0" w:color="auto"/>
        <w:right w:val="none" w:sz="0" w:space="0" w:color="auto"/>
      </w:divBdr>
      <w:divsChild>
        <w:div w:id="797918072">
          <w:marLeft w:val="0"/>
          <w:marRight w:val="0"/>
          <w:marTop w:val="0"/>
          <w:marBottom w:val="0"/>
          <w:divBdr>
            <w:top w:val="none" w:sz="0" w:space="0" w:color="auto"/>
            <w:left w:val="none" w:sz="0" w:space="0" w:color="auto"/>
            <w:bottom w:val="none" w:sz="0" w:space="0" w:color="auto"/>
            <w:right w:val="none" w:sz="0" w:space="0" w:color="auto"/>
          </w:divBdr>
        </w:div>
        <w:div w:id="1560019077">
          <w:marLeft w:val="0"/>
          <w:marRight w:val="0"/>
          <w:marTop w:val="0"/>
          <w:marBottom w:val="0"/>
          <w:divBdr>
            <w:top w:val="none" w:sz="0" w:space="0" w:color="auto"/>
            <w:left w:val="none" w:sz="0" w:space="0" w:color="auto"/>
            <w:bottom w:val="none" w:sz="0" w:space="0" w:color="auto"/>
            <w:right w:val="none" w:sz="0" w:space="0" w:color="auto"/>
          </w:divBdr>
        </w:div>
        <w:div w:id="2099866865">
          <w:marLeft w:val="0"/>
          <w:marRight w:val="0"/>
          <w:marTop w:val="0"/>
          <w:marBottom w:val="0"/>
          <w:divBdr>
            <w:top w:val="none" w:sz="0" w:space="0" w:color="auto"/>
            <w:left w:val="none" w:sz="0" w:space="0" w:color="auto"/>
            <w:bottom w:val="none" w:sz="0" w:space="0" w:color="auto"/>
            <w:right w:val="none" w:sz="0" w:space="0" w:color="auto"/>
          </w:divBdr>
        </w:div>
      </w:divsChild>
    </w:div>
    <w:div w:id="2099253237">
      <w:bodyDiv w:val="1"/>
      <w:marLeft w:val="0"/>
      <w:marRight w:val="0"/>
      <w:marTop w:val="0"/>
      <w:marBottom w:val="0"/>
      <w:divBdr>
        <w:top w:val="none" w:sz="0" w:space="0" w:color="auto"/>
        <w:left w:val="none" w:sz="0" w:space="0" w:color="auto"/>
        <w:bottom w:val="none" w:sz="0" w:space="0" w:color="auto"/>
        <w:right w:val="none" w:sz="0" w:space="0" w:color="auto"/>
      </w:divBdr>
      <w:divsChild>
        <w:div w:id="139421782">
          <w:marLeft w:val="0"/>
          <w:marRight w:val="0"/>
          <w:marTop w:val="0"/>
          <w:marBottom w:val="0"/>
          <w:divBdr>
            <w:top w:val="none" w:sz="0" w:space="0" w:color="auto"/>
            <w:left w:val="none" w:sz="0" w:space="0" w:color="auto"/>
            <w:bottom w:val="none" w:sz="0" w:space="0" w:color="auto"/>
            <w:right w:val="none" w:sz="0" w:space="0" w:color="auto"/>
          </w:divBdr>
        </w:div>
        <w:div w:id="1603683087">
          <w:marLeft w:val="0"/>
          <w:marRight w:val="0"/>
          <w:marTop w:val="0"/>
          <w:marBottom w:val="0"/>
          <w:divBdr>
            <w:top w:val="none" w:sz="0" w:space="0" w:color="auto"/>
            <w:left w:val="none" w:sz="0" w:space="0" w:color="auto"/>
            <w:bottom w:val="none" w:sz="0" w:space="0" w:color="auto"/>
            <w:right w:val="none" w:sz="0" w:space="0" w:color="auto"/>
          </w:divBdr>
        </w:div>
        <w:div w:id="833883246">
          <w:marLeft w:val="0"/>
          <w:marRight w:val="0"/>
          <w:marTop w:val="0"/>
          <w:marBottom w:val="0"/>
          <w:divBdr>
            <w:top w:val="none" w:sz="0" w:space="0" w:color="auto"/>
            <w:left w:val="none" w:sz="0" w:space="0" w:color="auto"/>
            <w:bottom w:val="none" w:sz="0" w:space="0" w:color="auto"/>
            <w:right w:val="none" w:sz="0" w:space="0" w:color="auto"/>
          </w:divBdr>
        </w:div>
        <w:div w:id="1802113369">
          <w:marLeft w:val="0"/>
          <w:marRight w:val="0"/>
          <w:marTop w:val="0"/>
          <w:marBottom w:val="0"/>
          <w:divBdr>
            <w:top w:val="none" w:sz="0" w:space="0" w:color="auto"/>
            <w:left w:val="none" w:sz="0" w:space="0" w:color="auto"/>
            <w:bottom w:val="none" w:sz="0" w:space="0" w:color="auto"/>
            <w:right w:val="none" w:sz="0" w:space="0" w:color="auto"/>
          </w:divBdr>
        </w:div>
        <w:div w:id="460652972">
          <w:marLeft w:val="0"/>
          <w:marRight w:val="0"/>
          <w:marTop w:val="0"/>
          <w:marBottom w:val="0"/>
          <w:divBdr>
            <w:top w:val="none" w:sz="0" w:space="0" w:color="auto"/>
            <w:left w:val="none" w:sz="0" w:space="0" w:color="auto"/>
            <w:bottom w:val="none" w:sz="0" w:space="0" w:color="auto"/>
            <w:right w:val="none" w:sz="0" w:space="0" w:color="auto"/>
          </w:divBdr>
        </w:div>
        <w:div w:id="1019043532">
          <w:marLeft w:val="0"/>
          <w:marRight w:val="0"/>
          <w:marTop w:val="0"/>
          <w:marBottom w:val="0"/>
          <w:divBdr>
            <w:top w:val="none" w:sz="0" w:space="0" w:color="auto"/>
            <w:left w:val="none" w:sz="0" w:space="0" w:color="auto"/>
            <w:bottom w:val="none" w:sz="0" w:space="0" w:color="auto"/>
            <w:right w:val="none" w:sz="0" w:space="0" w:color="auto"/>
          </w:divBdr>
        </w:div>
        <w:div w:id="1332217407">
          <w:marLeft w:val="0"/>
          <w:marRight w:val="0"/>
          <w:marTop w:val="0"/>
          <w:marBottom w:val="0"/>
          <w:divBdr>
            <w:top w:val="none" w:sz="0" w:space="0" w:color="auto"/>
            <w:left w:val="none" w:sz="0" w:space="0" w:color="auto"/>
            <w:bottom w:val="none" w:sz="0" w:space="0" w:color="auto"/>
            <w:right w:val="none" w:sz="0" w:space="0" w:color="auto"/>
          </w:divBdr>
        </w:div>
        <w:div w:id="406418737">
          <w:marLeft w:val="0"/>
          <w:marRight w:val="0"/>
          <w:marTop w:val="0"/>
          <w:marBottom w:val="0"/>
          <w:divBdr>
            <w:top w:val="none" w:sz="0" w:space="0" w:color="auto"/>
            <w:left w:val="none" w:sz="0" w:space="0" w:color="auto"/>
            <w:bottom w:val="none" w:sz="0" w:space="0" w:color="auto"/>
            <w:right w:val="none" w:sz="0" w:space="0" w:color="auto"/>
          </w:divBdr>
        </w:div>
        <w:div w:id="278295034">
          <w:marLeft w:val="0"/>
          <w:marRight w:val="0"/>
          <w:marTop w:val="0"/>
          <w:marBottom w:val="0"/>
          <w:divBdr>
            <w:top w:val="none" w:sz="0" w:space="0" w:color="auto"/>
            <w:left w:val="none" w:sz="0" w:space="0" w:color="auto"/>
            <w:bottom w:val="none" w:sz="0" w:space="0" w:color="auto"/>
            <w:right w:val="none" w:sz="0" w:space="0" w:color="auto"/>
          </w:divBdr>
        </w:div>
        <w:div w:id="844129394">
          <w:marLeft w:val="0"/>
          <w:marRight w:val="0"/>
          <w:marTop w:val="0"/>
          <w:marBottom w:val="0"/>
          <w:divBdr>
            <w:top w:val="none" w:sz="0" w:space="0" w:color="auto"/>
            <w:left w:val="none" w:sz="0" w:space="0" w:color="auto"/>
            <w:bottom w:val="none" w:sz="0" w:space="0" w:color="auto"/>
            <w:right w:val="none" w:sz="0" w:space="0" w:color="auto"/>
          </w:divBdr>
        </w:div>
        <w:div w:id="342052080">
          <w:marLeft w:val="0"/>
          <w:marRight w:val="0"/>
          <w:marTop w:val="0"/>
          <w:marBottom w:val="0"/>
          <w:divBdr>
            <w:top w:val="none" w:sz="0" w:space="0" w:color="auto"/>
            <w:left w:val="none" w:sz="0" w:space="0" w:color="auto"/>
            <w:bottom w:val="none" w:sz="0" w:space="0" w:color="auto"/>
            <w:right w:val="none" w:sz="0" w:space="0" w:color="auto"/>
          </w:divBdr>
        </w:div>
        <w:div w:id="1100490113">
          <w:marLeft w:val="0"/>
          <w:marRight w:val="0"/>
          <w:marTop w:val="0"/>
          <w:marBottom w:val="0"/>
          <w:divBdr>
            <w:top w:val="none" w:sz="0" w:space="0" w:color="auto"/>
            <w:left w:val="none" w:sz="0" w:space="0" w:color="auto"/>
            <w:bottom w:val="none" w:sz="0" w:space="0" w:color="auto"/>
            <w:right w:val="none" w:sz="0" w:space="0" w:color="auto"/>
          </w:divBdr>
        </w:div>
        <w:div w:id="1278953490">
          <w:marLeft w:val="0"/>
          <w:marRight w:val="0"/>
          <w:marTop w:val="0"/>
          <w:marBottom w:val="0"/>
          <w:divBdr>
            <w:top w:val="none" w:sz="0" w:space="0" w:color="auto"/>
            <w:left w:val="none" w:sz="0" w:space="0" w:color="auto"/>
            <w:bottom w:val="none" w:sz="0" w:space="0" w:color="auto"/>
            <w:right w:val="none" w:sz="0" w:space="0" w:color="auto"/>
          </w:divBdr>
        </w:div>
        <w:div w:id="1839074199">
          <w:marLeft w:val="0"/>
          <w:marRight w:val="0"/>
          <w:marTop w:val="0"/>
          <w:marBottom w:val="0"/>
          <w:divBdr>
            <w:top w:val="none" w:sz="0" w:space="0" w:color="auto"/>
            <w:left w:val="none" w:sz="0" w:space="0" w:color="auto"/>
            <w:bottom w:val="none" w:sz="0" w:space="0" w:color="auto"/>
            <w:right w:val="none" w:sz="0" w:space="0" w:color="auto"/>
          </w:divBdr>
        </w:div>
        <w:div w:id="890657625">
          <w:marLeft w:val="0"/>
          <w:marRight w:val="0"/>
          <w:marTop w:val="0"/>
          <w:marBottom w:val="0"/>
          <w:divBdr>
            <w:top w:val="none" w:sz="0" w:space="0" w:color="auto"/>
            <w:left w:val="none" w:sz="0" w:space="0" w:color="auto"/>
            <w:bottom w:val="none" w:sz="0" w:space="0" w:color="auto"/>
            <w:right w:val="none" w:sz="0" w:space="0" w:color="auto"/>
          </w:divBdr>
        </w:div>
        <w:div w:id="30620458">
          <w:marLeft w:val="0"/>
          <w:marRight w:val="0"/>
          <w:marTop w:val="0"/>
          <w:marBottom w:val="0"/>
          <w:divBdr>
            <w:top w:val="none" w:sz="0" w:space="0" w:color="auto"/>
            <w:left w:val="none" w:sz="0" w:space="0" w:color="auto"/>
            <w:bottom w:val="none" w:sz="0" w:space="0" w:color="auto"/>
            <w:right w:val="none" w:sz="0" w:space="0" w:color="auto"/>
          </w:divBdr>
        </w:div>
        <w:div w:id="1321958667">
          <w:marLeft w:val="0"/>
          <w:marRight w:val="0"/>
          <w:marTop w:val="0"/>
          <w:marBottom w:val="0"/>
          <w:divBdr>
            <w:top w:val="none" w:sz="0" w:space="0" w:color="auto"/>
            <w:left w:val="none" w:sz="0" w:space="0" w:color="auto"/>
            <w:bottom w:val="none" w:sz="0" w:space="0" w:color="auto"/>
            <w:right w:val="none" w:sz="0" w:space="0" w:color="auto"/>
          </w:divBdr>
        </w:div>
        <w:div w:id="1163664760">
          <w:marLeft w:val="0"/>
          <w:marRight w:val="0"/>
          <w:marTop w:val="0"/>
          <w:marBottom w:val="0"/>
          <w:divBdr>
            <w:top w:val="none" w:sz="0" w:space="0" w:color="auto"/>
            <w:left w:val="none" w:sz="0" w:space="0" w:color="auto"/>
            <w:bottom w:val="none" w:sz="0" w:space="0" w:color="auto"/>
            <w:right w:val="none" w:sz="0" w:space="0" w:color="auto"/>
          </w:divBdr>
        </w:div>
        <w:div w:id="549653190">
          <w:marLeft w:val="0"/>
          <w:marRight w:val="0"/>
          <w:marTop w:val="0"/>
          <w:marBottom w:val="0"/>
          <w:divBdr>
            <w:top w:val="none" w:sz="0" w:space="0" w:color="auto"/>
            <w:left w:val="none" w:sz="0" w:space="0" w:color="auto"/>
            <w:bottom w:val="none" w:sz="0" w:space="0" w:color="auto"/>
            <w:right w:val="none" w:sz="0" w:space="0" w:color="auto"/>
          </w:divBdr>
        </w:div>
        <w:div w:id="1808693681">
          <w:marLeft w:val="0"/>
          <w:marRight w:val="0"/>
          <w:marTop w:val="0"/>
          <w:marBottom w:val="0"/>
          <w:divBdr>
            <w:top w:val="none" w:sz="0" w:space="0" w:color="auto"/>
            <w:left w:val="none" w:sz="0" w:space="0" w:color="auto"/>
            <w:bottom w:val="none" w:sz="0" w:space="0" w:color="auto"/>
            <w:right w:val="none" w:sz="0" w:space="0" w:color="auto"/>
          </w:divBdr>
        </w:div>
        <w:div w:id="450513793">
          <w:marLeft w:val="0"/>
          <w:marRight w:val="0"/>
          <w:marTop w:val="0"/>
          <w:marBottom w:val="0"/>
          <w:divBdr>
            <w:top w:val="none" w:sz="0" w:space="0" w:color="auto"/>
            <w:left w:val="none" w:sz="0" w:space="0" w:color="auto"/>
            <w:bottom w:val="none" w:sz="0" w:space="0" w:color="auto"/>
            <w:right w:val="none" w:sz="0" w:space="0" w:color="auto"/>
          </w:divBdr>
        </w:div>
        <w:div w:id="722827208">
          <w:marLeft w:val="0"/>
          <w:marRight w:val="0"/>
          <w:marTop w:val="0"/>
          <w:marBottom w:val="0"/>
          <w:divBdr>
            <w:top w:val="none" w:sz="0" w:space="0" w:color="auto"/>
            <w:left w:val="none" w:sz="0" w:space="0" w:color="auto"/>
            <w:bottom w:val="none" w:sz="0" w:space="0" w:color="auto"/>
            <w:right w:val="none" w:sz="0" w:space="0" w:color="auto"/>
          </w:divBdr>
        </w:div>
        <w:div w:id="1548836511">
          <w:marLeft w:val="0"/>
          <w:marRight w:val="0"/>
          <w:marTop w:val="0"/>
          <w:marBottom w:val="0"/>
          <w:divBdr>
            <w:top w:val="none" w:sz="0" w:space="0" w:color="auto"/>
            <w:left w:val="none" w:sz="0" w:space="0" w:color="auto"/>
            <w:bottom w:val="none" w:sz="0" w:space="0" w:color="auto"/>
            <w:right w:val="none" w:sz="0" w:space="0" w:color="auto"/>
          </w:divBdr>
        </w:div>
        <w:div w:id="525599017">
          <w:marLeft w:val="0"/>
          <w:marRight w:val="0"/>
          <w:marTop w:val="0"/>
          <w:marBottom w:val="0"/>
          <w:divBdr>
            <w:top w:val="none" w:sz="0" w:space="0" w:color="auto"/>
            <w:left w:val="none" w:sz="0" w:space="0" w:color="auto"/>
            <w:bottom w:val="none" w:sz="0" w:space="0" w:color="auto"/>
            <w:right w:val="none" w:sz="0" w:space="0" w:color="auto"/>
          </w:divBdr>
        </w:div>
        <w:div w:id="351687664">
          <w:marLeft w:val="0"/>
          <w:marRight w:val="0"/>
          <w:marTop w:val="0"/>
          <w:marBottom w:val="0"/>
          <w:divBdr>
            <w:top w:val="none" w:sz="0" w:space="0" w:color="auto"/>
            <w:left w:val="none" w:sz="0" w:space="0" w:color="auto"/>
            <w:bottom w:val="none" w:sz="0" w:space="0" w:color="auto"/>
            <w:right w:val="none" w:sz="0" w:space="0" w:color="auto"/>
          </w:divBdr>
        </w:div>
        <w:div w:id="1194610708">
          <w:marLeft w:val="0"/>
          <w:marRight w:val="0"/>
          <w:marTop w:val="0"/>
          <w:marBottom w:val="0"/>
          <w:divBdr>
            <w:top w:val="none" w:sz="0" w:space="0" w:color="auto"/>
            <w:left w:val="none" w:sz="0" w:space="0" w:color="auto"/>
            <w:bottom w:val="none" w:sz="0" w:space="0" w:color="auto"/>
            <w:right w:val="none" w:sz="0" w:space="0" w:color="auto"/>
          </w:divBdr>
        </w:div>
        <w:div w:id="527255931">
          <w:marLeft w:val="0"/>
          <w:marRight w:val="0"/>
          <w:marTop w:val="0"/>
          <w:marBottom w:val="0"/>
          <w:divBdr>
            <w:top w:val="none" w:sz="0" w:space="0" w:color="auto"/>
            <w:left w:val="none" w:sz="0" w:space="0" w:color="auto"/>
            <w:bottom w:val="none" w:sz="0" w:space="0" w:color="auto"/>
            <w:right w:val="none" w:sz="0" w:space="0" w:color="auto"/>
          </w:divBdr>
        </w:div>
        <w:div w:id="379479285">
          <w:marLeft w:val="0"/>
          <w:marRight w:val="0"/>
          <w:marTop w:val="0"/>
          <w:marBottom w:val="0"/>
          <w:divBdr>
            <w:top w:val="none" w:sz="0" w:space="0" w:color="auto"/>
            <w:left w:val="none" w:sz="0" w:space="0" w:color="auto"/>
            <w:bottom w:val="none" w:sz="0" w:space="0" w:color="auto"/>
            <w:right w:val="none" w:sz="0" w:space="0" w:color="auto"/>
          </w:divBdr>
        </w:div>
        <w:div w:id="916282287">
          <w:marLeft w:val="0"/>
          <w:marRight w:val="0"/>
          <w:marTop w:val="0"/>
          <w:marBottom w:val="0"/>
          <w:divBdr>
            <w:top w:val="none" w:sz="0" w:space="0" w:color="auto"/>
            <w:left w:val="none" w:sz="0" w:space="0" w:color="auto"/>
            <w:bottom w:val="none" w:sz="0" w:space="0" w:color="auto"/>
            <w:right w:val="none" w:sz="0" w:space="0" w:color="auto"/>
          </w:divBdr>
        </w:div>
        <w:div w:id="1592276720">
          <w:marLeft w:val="0"/>
          <w:marRight w:val="0"/>
          <w:marTop w:val="0"/>
          <w:marBottom w:val="0"/>
          <w:divBdr>
            <w:top w:val="none" w:sz="0" w:space="0" w:color="auto"/>
            <w:left w:val="none" w:sz="0" w:space="0" w:color="auto"/>
            <w:bottom w:val="none" w:sz="0" w:space="0" w:color="auto"/>
            <w:right w:val="none" w:sz="0" w:space="0" w:color="auto"/>
          </w:divBdr>
        </w:div>
        <w:div w:id="895093830">
          <w:marLeft w:val="0"/>
          <w:marRight w:val="0"/>
          <w:marTop w:val="0"/>
          <w:marBottom w:val="0"/>
          <w:divBdr>
            <w:top w:val="none" w:sz="0" w:space="0" w:color="auto"/>
            <w:left w:val="none" w:sz="0" w:space="0" w:color="auto"/>
            <w:bottom w:val="none" w:sz="0" w:space="0" w:color="auto"/>
            <w:right w:val="none" w:sz="0" w:space="0" w:color="auto"/>
          </w:divBdr>
        </w:div>
        <w:div w:id="1611008426">
          <w:marLeft w:val="0"/>
          <w:marRight w:val="0"/>
          <w:marTop w:val="0"/>
          <w:marBottom w:val="0"/>
          <w:divBdr>
            <w:top w:val="none" w:sz="0" w:space="0" w:color="auto"/>
            <w:left w:val="none" w:sz="0" w:space="0" w:color="auto"/>
            <w:bottom w:val="none" w:sz="0" w:space="0" w:color="auto"/>
            <w:right w:val="none" w:sz="0" w:space="0" w:color="auto"/>
          </w:divBdr>
        </w:div>
        <w:div w:id="915439380">
          <w:marLeft w:val="0"/>
          <w:marRight w:val="0"/>
          <w:marTop w:val="0"/>
          <w:marBottom w:val="0"/>
          <w:divBdr>
            <w:top w:val="none" w:sz="0" w:space="0" w:color="auto"/>
            <w:left w:val="none" w:sz="0" w:space="0" w:color="auto"/>
            <w:bottom w:val="none" w:sz="0" w:space="0" w:color="auto"/>
            <w:right w:val="none" w:sz="0" w:space="0" w:color="auto"/>
          </w:divBdr>
        </w:div>
        <w:div w:id="1049190420">
          <w:marLeft w:val="0"/>
          <w:marRight w:val="0"/>
          <w:marTop w:val="0"/>
          <w:marBottom w:val="0"/>
          <w:divBdr>
            <w:top w:val="none" w:sz="0" w:space="0" w:color="auto"/>
            <w:left w:val="none" w:sz="0" w:space="0" w:color="auto"/>
            <w:bottom w:val="none" w:sz="0" w:space="0" w:color="auto"/>
            <w:right w:val="none" w:sz="0" w:space="0" w:color="auto"/>
          </w:divBdr>
        </w:div>
        <w:div w:id="140538229">
          <w:marLeft w:val="0"/>
          <w:marRight w:val="0"/>
          <w:marTop w:val="0"/>
          <w:marBottom w:val="0"/>
          <w:divBdr>
            <w:top w:val="none" w:sz="0" w:space="0" w:color="auto"/>
            <w:left w:val="none" w:sz="0" w:space="0" w:color="auto"/>
            <w:bottom w:val="none" w:sz="0" w:space="0" w:color="auto"/>
            <w:right w:val="none" w:sz="0" w:space="0" w:color="auto"/>
          </w:divBdr>
        </w:div>
        <w:div w:id="886574767">
          <w:marLeft w:val="0"/>
          <w:marRight w:val="0"/>
          <w:marTop w:val="0"/>
          <w:marBottom w:val="0"/>
          <w:divBdr>
            <w:top w:val="none" w:sz="0" w:space="0" w:color="auto"/>
            <w:left w:val="none" w:sz="0" w:space="0" w:color="auto"/>
            <w:bottom w:val="none" w:sz="0" w:space="0" w:color="auto"/>
            <w:right w:val="none" w:sz="0" w:space="0" w:color="auto"/>
          </w:divBdr>
        </w:div>
        <w:div w:id="1713992160">
          <w:marLeft w:val="0"/>
          <w:marRight w:val="0"/>
          <w:marTop w:val="0"/>
          <w:marBottom w:val="0"/>
          <w:divBdr>
            <w:top w:val="none" w:sz="0" w:space="0" w:color="auto"/>
            <w:left w:val="none" w:sz="0" w:space="0" w:color="auto"/>
            <w:bottom w:val="none" w:sz="0" w:space="0" w:color="auto"/>
            <w:right w:val="none" w:sz="0" w:space="0" w:color="auto"/>
          </w:divBdr>
        </w:div>
        <w:div w:id="920917164">
          <w:marLeft w:val="0"/>
          <w:marRight w:val="0"/>
          <w:marTop w:val="0"/>
          <w:marBottom w:val="0"/>
          <w:divBdr>
            <w:top w:val="none" w:sz="0" w:space="0" w:color="auto"/>
            <w:left w:val="none" w:sz="0" w:space="0" w:color="auto"/>
            <w:bottom w:val="none" w:sz="0" w:space="0" w:color="auto"/>
            <w:right w:val="none" w:sz="0" w:space="0" w:color="auto"/>
          </w:divBdr>
        </w:div>
        <w:div w:id="284511602">
          <w:marLeft w:val="0"/>
          <w:marRight w:val="0"/>
          <w:marTop w:val="0"/>
          <w:marBottom w:val="0"/>
          <w:divBdr>
            <w:top w:val="none" w:sz="0" w:space="0" w:color="auto"/>
            <w:left w:val="none" w:sz="0" w:space="0" w:color="auto"/>
            <w:bottom w:val="none" w:sz="0" w:space="0" w:color="auto"/>
            <w:right w:val="none" w:sz="0" w:space="0" w:color="auto"/>
          </w:divBdr>
        </w:div>
        <w:div w:id="585647338">
          <w:marLeft w:val="0"/>
          <w:marRight w:val="0"/>
          <w:marTop w:val="0"/>
          <w:marBottom w:val="0"/>
          <w:divBdr>
            <w:top w:val="none" w:sz="0" w:space="0" w:color="auto"/>
            <w:left w:val="none" w:sz="0" w:space="0" w:color="auto"/>
            <w:bottom w:val="none" w:sz="0" w:space="0" w:color="auto"/>
            <w:right w:val="none" w:sz="0" w:space="0" w:color="auto"/>
          </w:divBdr>
        </w:div>
        <w:div w:id="1877237468">
          <w:marLeft w:val="0"/>
          <w:marRight w:val="0"/>
          <w:marTop w:val="0"/>
          <w:marBottom w:val="0"/>
          <w:divBdr>
            <w:top w:val="none" w:sz="0" w:space="0" w:color="auto"/>
            <w:left w:val="none" w:sz="0" w:space="0" w:color="auto"/>
            <w:bottom w:val="none" w:sz="0" w:space="0" w:color="auto"/>
            <w:right w:val="none" w:sz="0" w:space="0" w:color="auto"/>
          </w:divBdr>
        </w:div>
        <w:div w:id="1039672598">
          <w:marLeft w:val="0"/>
          <w:marRight w:val="0"/>
          <w:marTop w:val="0"/>
          <w:marBottom w:val="0"/>
          <w:divBdr>
            <w:top w:val="none" w:sz="0" w:space="0" w:color="auto"/>
            <w:left w:val="none" w:sz="0" w:space="0" w:color="auto"/>
            <w:bottom w:val="none" w:sz="0" w:space="0" w:color="auto"/>
            <w:right w:val="none" w:sz="0" w:space="0" w:color="auto"/>
          </w:divBdr>
        </w:div>
        <w:div w:id="1054310252">
          <w:marLeft w:val="0"/>
          <w:marRight w:val="0"/>
          <w:marTop w:val="0"/>
          <w:marBottom w:val="0"/>
          <w:divBdr>
            <w:top w:val="none" w:sz="0" w:space="0" w:color="auto"/>
            <w:left w:val="none" w:sz="0" w:space="0" w:color="auto"/>
            <w:bottom w:val="none" w:sz="0" w:space="0" w:color="auto"/>
            <w:right w:val="none" w:sz="0" w:space="0" w:color="auto"/>
          </w:divBdr>
        </w:div>
        <w:div w:id="16129760">
          <w:marLeft w:val="0"/>
          <w:marRight w:val="0"/>
          <w:marTop w:val="0"/>
          <w:marBottom w:val="0"/>
          <w:divBdr>
            <w:top w:val="none" w:sz="0" w:space="0" w:color="auto"/>
            <w:left w:val="none" w:sz="0" w:space="0" w:color="auto"/>
            <w:bottom w:val="none" w:sz="0" w:space="0" w:color="auto"/>
            <w:right w:val="none" w:sz="0" w:space="0" w:color="auto"/>
          </w:divBdr>
        </w:div>
        <w:div w:id="2002612786">
          <w:marLeft w:val="0"/>
          <w:marRight w:val="0"/>
          <w:marTop w:val="0"/>
          <w:marBottom w:val="0"/>
          <w:divBdr>
            <w:top w:val="none" w:sz="0" w:space="0" w:color="auto"/>
            <w:left w:val="none" w:sz="0" w:space="0" w:color="auto"/>
            <w:bottom w:val="none" w:sz="0" w:space="0" w:color="auto"/>
            <w:right w:val="none" w:sz="0" w:space="0" w:color="auto"/>
          </w:divBdr>
        </w:div>
        <w:div w:id="525367352">
          <w:marLeft w:val="0"/>
          <w:marRight w:val="0"/>
          <w:marTop w:val="0"/>
          <w:marBottom w:val="0"/>
          <w:divBdr>
            <w:top w:val="none" w:sz="0" w:space="0" w:color="auto"/>
            <w:left w:val="none" w:sz="0" w:space="0" w:color="auto"/>
            <w:bottom w:val="none" w:sz="0" w:space="0" w:color="auto"/>
            <w:right w:val="none" w:sz="0" w:space="0" w:color="auto"/>
          </w:divBdr>
        </w:div>
        <w:div w:id="855387701">
          <w:marLeft w:val="0"/>
          <w:marRight w:val="0"/>
          <w:marTop w:val="0"/>
          <w:marBottom w:val="0"/>
          <w:divBdr>
            <w:top w:val="none" w:sz="0" w:space="0" w:color="auto"/>
            <w:left w:val="none" w:sz="0" w:space="0" w:color="auto"/>
            <w:bottom w:val="none" w:sz="0" w:space="0" w:color="auto"/>
            <w:right w:val="none" w:sz="0" w:space="0" w:color="auto"/>
          </w:divBdr>
        </w:div>
        <w:div w:id="1010369812">
          <w:marLeft w:val="0"/>
          <w:marRight w:val="0"/>
          <w:marTop w:val="0"/>
          <w:marBottom w:val="0"/>
          <w:divBdr>
            <w:top w:val="none" w:sz="0" w:space="0" w:color="auto"/>
            <w:left w:val="none" w:sz="0" w:space="0" w:color="auto"/>
            <w:bottom w:val="none" w:sz="0" w:space="0" w:color="auto"/>
            <w:right w:val="none" w:sz="0" w:space="0" w:color="auto"/>
          </w:divBdr>
        </w:div>
        <w:div w:id="1313488251">
          <w:marLeft w:val="0"/>
          <w:marRight w:val="0"/>
          <w:marTop w:val="0"/>
          <w:marBottom w:val="0"/>
          <w:divBdr>
            <w:top w:val="none" w:sz="0" w:space="0" w:color="auto"/>
            <w:left w:val="none" w:sz="0" w:space="0" w:color="auto"/>
            <w:bottom w:val="none" w:sz="0" w:space="0" w:color="auto"/>
            <w:right w:val="none" w:sz="0" w:space="0" w:color="auto"/>
          </w:divBdr>
        </w:div>
        <w:div w:id="818959256">
          <w:marLeft w:val="0"/>
          <w:marRight w:val="0"/>
          <w:marTop w:val="0"/>
          <w:marBottom w:val="0"/>
          <w:divBdr>
            <w:top w:val="none" w:sz="0" w:space="0" w:color="auto"/>
            <w:left w:val="none" w:sz="0" w:space="0" w:color="auto"/>
            <w:bottom w:val="none" w:sz="0" w:space="0" w:color="auto"/>
            <w:right w:val="none" w:sz="0" w:space="0" w:color="auto"/>
          </w:divBdr>
        </w:div>
        <w:div w:id="235096608">
          <w:marLeft w:val="0"/>
          <w:marRight w:val="0"/>
          <w:marTop w:val="0"/>
          <w:marBottom w:val="0"/>
          <w:divBdr>
            <w:top w:val="none" w:sz="0" w:space="0" w:color="auto"/>
            <w:left w:val="none" w:sz="0" w:space="0" w:color="auto"/>
            <w:bottom w:val="none" w:sz="0" w:space="0" w:color="auto"/>
            <w:right w:val="none" w:sz="0" w:space="0" w:color="auto"/>
          </w:divBdr>
        </w:div>
        <w:div w:id="1168205388">
          <w:marLeft w:val="0"/>
          <w:marRight w:val="0"/>
          <w:marTop w:val="0"/>
          <w:marBottom w:val="0"/>
          <w:divBdr>
            <w:top w:val="none" w:sz="0" w:space="0" w:color="auto"/>
            <w:left w:val="none" w:sz="0" w:space="0" w:color="auto"/>
            <w:bottom w:val="none" w:sz="0" w:space="0" w:color="auto"/>
            <w:right w:val="none" w:sz="0" w:space="0" w:color="auto"/>
          </w:divBdr>
        </w:div>
        <w:div w:id="119306937">
          <w:marLeft w:val="0"/>
          <w:marRight w:val="0"/>
          <w:marTop w:val="0"/>
          <w:marBottom w:val="0"/>
          <w:divBdr>
            <w:top w:val="none" w:sz="0" w:space="0" w:color="auto"/>
            <w:left w:val="none" w:sz="0" w:space="0" w:color="auto"/>
            <w:bottom w:val="none" w:sz="0" w:space="0" w:color="auto"/>
            <w:right w:val="none" w:sz="0" w:space="0" w:color="auto"/>
          </w:divBdr>
        </w:div>
        <w:div w:id="1011907655">
          <w:marLeft w:val="0"/>
          <w:marRight w:val="0"/>
          <w:marTop w:val="0"/>
          <w:marBottom w:val="0"/>
          <w:divBdr>
            <w:top w:val="none" w:sz="0" w:space="0" w:color="auto"/>
            <w:left w:val="none" w:sz="0" w:space="0" w:color="auto"/>
            <w:bottom w:val="none" w:sz="0" w:space="0" w:color="auto"/>
            <w:right w:val="none" w:sz="0" w:space="0" w:color="auto"/>
          </w:divBdr>
        </w:div>
        <w:div w:id="1372606977">
          <w:marLeft w:val="0"/>
          <w:marRight w:val="0"/>
          <w:marTop w:val="0"/>
          <w:marBottom w:val="0"/>
          <w:divBdr>
            <w:top w:val="none" w:sz="0" w:space="0" w:color="auto"/>
            <w:left w:val="none" w:sz="0" w:space="0" w:color="auto"/>
            <w:bottom w:val="none" w:sz="0" w:space="0" w:color="auto"/>
            <w:right w:val="none" w:sz="0" w:space="0" w:color="auto"/>
          </w:divBdr>
        </w:div>
        <w:div w:id="317273928">
          <w:marLeft w:val="0"/>
          <w:marRight w:val="0"/>
          <w:marTop w:val="0"/>
          <w:marBottom w:val="0"/>
          <w:divBdr>
            <w:top w:val="none" w:sz="0" w:space="0" w:color="auto"/>
            <w:left w:val="none" w:sz="0" w:space="0" w:color="auto"/>
            <w:bottom w:val="none" w:sz="0" w:space="0" w:color="auto"/>
            <w:right w:val="none" w:sz="0" w:space="0" w:color="auto"/>
          </w:divBdr>
        </w:div>
        <w:div w:id="1788968221">
          <w:marLeft w:val="0"/>
          <w:marRight w:val="0"/>
          <w:marTop w:val="0"/>
          <w:marBottom w:val="0"/>
          <w:divBdr>
            <w:top w:val="none" w:sz="0" w:space="0" w:color="auto"/>
            <w:left w:val="none" w:sz="0" w:space="0" w:color="auto"/>
            <w:bottom w:val="none" w:sz="0" w:space="0" w:color="auto"/>
            <w:right w:val="none" w:sz="0" w:space="0" w:color="auto"/>
          </w:divBdr>
        </w:div>
        <w:div w:id="1664044230">
          <w:marLeft w:val="0"/>
          <w:marRight w:val="0"/>
          <w:marTop w:val="0"/>
          <w:marBottom w:val="0"/>
          <w:divBdr>
            <w:top w:val="none" w:sz="0" w:space="0" w:color="auto"/>
            <w:left w:val="none" w:sz="0" w:space="0" w:color="auto"/>
            <w:bottom w:val="none" w:sz="0" w:space="0" w:color="auto"/>
            <w:right w:val="none" w:sz="0" w:space="0" w:color="auto"/>
          </w:divBdr>
        </w:div>
        <w:div w:id="1910650408">
          <w:marLeft w:val="0"/>
          <w:marRight w:val="0"/>
          <w:marTop w:val="0"/>
          <w:marBottom w:val="0"/>
          <w:divBdr>
            <w:top w:val="none" w:sz="0" w:space="0" w:color="auto"/>
            <w:left w:val="none" w:sz="0" w:space="0" w:color="auto"/>
            <w:bottom w:val="none" w:sz="0" w:space="0" w:color="auto"/>
            <w:right w:val="none" w:sz="0" w:space="0" w:color="auto"/>
          </w:divBdr>
        </w:div>
        <w:div w:id="1193763066">
          <w:marLeft w:val="0"/>
          <w:marRight w:val="0"/>
          <w:marTop w:val="0"/>
          <w:marBottom w:val="0"/>
          <w:divBdr>
            <w:top w:val="none" w:sz="0" w:space="0" w:color="auto"/>
            <w:left w:val="none" w:sz="0" w:space="0" w:color="auto"/>
            <w:bottom w:val="none" w:sz="0" w:space="0" w:color="auto"/>
            <w:right w:val="none" w:sz="0" w:space="0" w:color="auto"/>
          </w:divBdr>
        </w:div>
        <w:div w:id="72942122">
          <w:marLeft w:val="0"/>
          <w:marRight w:val="0"/>
          <w:marTop w:val="0"/>
          <w:marBottom w:val="0"/>
          <w:divBdr>
            <w:top w:val="none" w:sz="0" w:space="0" w:color="auto"/>
            <w:left w:val="none" w:sz="0" w:space="0" w:color="auto"/>
            <w:bottom w:val="none" w:sz="0" w:space="0" w:color="auto"/>
            <w:right w:val="none" w:sz="0" w:space="0" w:color="auto"/>
          </w:divBdr>
        </w:div>
        <w:div w:id="130288962">
          <w:marLeft w:val="0"/>
          <w:marRight w:val="0"/>
          <w:marTop w:val="0"/>
          <w:marBottom w:val="0"/>
          <w:divBdr>
            <w:top w:val="none" w:sz="0" w:space="0" w:color="auto"/>
            <w:left w:val="none" w:sz="0" w:space="0" w:color="auto"/>
            <w:bottom w:val="none" w:sz="0" w:space="0" w:color="auto"/>
            <w:right w:val="none" w:sz="0" w:space="0" w:color="auto"/>
          </w:divBdr>
        </w:div>
        <w:div w:id="574047745">
          <w:marLeft w:val="0"/>
          <w:marRight w:val="0"/>
          <w:marTop w:val="0"/>
          <w:marBottom w:val="0"/>
          <w:divBdr>
            <w:top w:val="none" w:sz="0" w:space="0" w:color="auto"/>
            <w:left w:val="none" w:sz="0" w:space="0" w:color="auto"/>
            <w:bottom w:val="none" w:sz="0" w:space="0" w:color="auto"/>
            <w:right w:val="none" w:sz="0" w:space="0" w:color="auto"/>
          </w:divBdr>
        </w:div>
        <w:div w:id="1106080697">
          <w:marLeft w:val="0"/>
          <w:marRight w:val="0"/>
          <w:marTop w:val="0"/>
          <w:marBottom w:val="0"/>
          <w:divBdr>
            <w:top w:val="none" w:sz="0" w:space="0" w:color="auto"/>
            <w:left w:val="none" w:sz="0" w:space="0" w:color="auto"/>
            <w:bottom w:val="none" w:sz="0" w:space="0" w:color="auto"/>
            <w:right w:val="none" w:sz="0" w:space="0" w:color="auto"/>
          </w:divBdr>
        </w:div>
        <w:div w:id="856768198">
          <w:marLeft w:val="0"/>
          <w:marRight w:val="0"/>
          <w:marTop w:val="0"/>
          <w:marBottom w:val="0"/>
          <w:divBdr>
            <w:top w:val="none" w:sz="0" w:space="0" w:color="auto"/>
            <w:left w:val="none" w:sz="0" w:space="0" w:color="auto"/>
            <w:bottom w:val="none" w:sz="0" w:space="0" w:color="auto"/>
            <w:right w:val="none" w:sz="0" w:space="0" w:color="auto"/>
          </w:divBdr>
        </w:div>
        <w:div w:id="1083798265">
          <w:marLeft w:val="0"/>
          <w:marRight w:val="0"/>
          <w:marTop w:val="0"/>
          <w:marBottom w:val="0"/>
          <w:divBdr>
            <w:top w:val="none" w:sz="0" w:space="0" w:color="auto"/>
            <w:left w:val="none" w:sz="0" w:space="0" w:color="auto"/>
            <w:bottom w:val="none" w:sz="0" w:space="0" w:color="auto"/>
            <w:right w:val="none" w:sz="0" w:space="0" w:color="auto"/>
          </w:divBdr>
        </w:div>
        <w:div w:id="1426850982">
          <w:marLeft w:val="0"/>
          <w:marRight w:val="0"/>
          <w:marTop w:val="0"/>
          <w:marBottom w:val="0"/>
          <w:divBdr>
            <w:top w:val="none" w:sz="0" w:space="0" w:color="auto"/>
            <w:left w:val="none" w:sz="0" w:space="0" w:color="auto"/>
            <w:bottom w:val="none" w:sz="0" w:space="0" w:color="auto"/>
            <w:right w:val="none" w:sz="0" w:space="0" w:color="auto"/>
          </w:divBdr>
        </w:div>
        <w:div w:id="1350640506">
          <w:marLeft w:val="0"/>
          <w:marRight w:val="0"/>
          <w:marTop w:val="0"/>
          <w:marBottom w:val="0"/>
          <w:divBdr>
            <w:top w:val="none" w:sz="0" w:space="0" w:color="auto"/>
            <w:left w:val="none" w:sz="0" w:space="0" w:color="auto"/>
            <w:bottom w:val="none" w:sz="0" w:space="0" w:color="auto"/>
            <w:right w:val="none" w:sz="0" w:space="0" w:color="auto"/>
          </w:divBdr>
        </w:div>
        <w:div w:id="473908250">
          <w:marLeft w:val="0"/>
          <w:marRight w:val="0"/>
          <w:marTop w:val="0"/>
          <w:marBottom w:val="0"/>
          <w:divBdr>
            <w:top w:val="none" w:sz="0" w:space="0" w:color="auto"/>
            <w:left w:val="none" w:sz="0" w:space="0" w:color="auto"/>
            <w:bottom w:val="none" w:sz="0" w:space="0" w:color="auto"/>
            <w:right w:val="none" w:sz="0" w:space="0" w:color="auto"/>
          </w:divBdr>
        </w:div>
        <w:div w:id="1178542793">
          <w:marLeft w:val="0"/>
          <w:marRight w:val="0"/>
          <w:marTop w:val="0"/>
          <w:marBottom w:val="0"/>
          <w:divBdr>
            <w:top w:val="none" w:sz="0" w:space="0" w:color="auto"/>
            <w:left w:val="none" w:sz="0" w:space="0" w:color="auto"/>
            <w:bottom w:val="none" w:sz="0" w:space="0" w:color="auto"/>
            <w:right w:val="none" w:sz="0" w:space="0" w:color="auto"/>
          </w:divBdr>
        </w:div>
        <w:div w:id="398753">
          <w:marLeft w:val="0"/>
          <w:marRight w:val="0"/>
          <w:marTop w:val="0"/>
          <w:marBottom w:val="0"/>
          <w:divBdr>
            <w:top w:val="none" w:sz="0" w:space="0" w:color="auto"/>
            <w:left w:val="none" w:sz="0" w:space="0" w:color="auto"/>
            <w:bottom w:val="none" w:sz="0" w:space="0" w:color="auto"/>
            <w:right w:val="none" w:sz="0" w:space="0" w:color="auto"/>
          </w:divBdr>
        </w:div>
        <w:div w:id="1474059027">
          <w:marLeft w:val="0"/>
          <w:marRight w:val="0"/>
          <w:marTop w:val="0"/>
          <w:marBottom w:val="0"/>
          <w:divBdr>
            <w:top w:val="none" w:sz="0" w:space="0" w:color="auto"/>
            <w:left w:val="none" w:sz="0" w:space="0" w:color="auto"/>
            <w:bottom w:val="none" w:sz="0" w:space="0" w:color="auto"/>
            <w:right w:val="none" w:sz="0" w:space="0" w:color="auto"/>
          </w:divBdr>
        </w:div>
        <w:div w:id="374160070">
          <w:marLeft w:val="0"/>
          <w:marRight w:val="0"/>
          <w:marTop w:val="0"/>
          <w:marBottom w:val="0"/>
          <w:divBdr>
            <w:top w:val="none" w:sz="0" w:space="0" w:color="auto"/>
            <w:left w:val="none" w:sz="0" w:space="0" w:color="auto"/>
            <w:bottom w:val="none" w:sz="0" w:space="0" w:color="auto"/>
            <w:right w:val="none" w:sz="0" w:space="0" w:color="auto"/>
          </w:divBdr>
        </w:div>
        <w:div w:id="1453867312">
          <w:marLeft w:val="0"/>
          <w:marRight w:val="0"/>
          <w:marTop w:val="0"/>
          <w:marBottom w:val="0"/>
          <w:divBdr>
            <w:top w:val="none" w:sz="0" w:space="0" w:color="auto"/>
            <w:left w:val="none" w:sz="0" w:space="0" w:color="auto"/>
            <w:bottom w:val="none" w:sz="0" w:space="0" w:color="auto"/>
            <w:right w:val="none" w:sz="0" w:space="0" w:color="auto"/>
          </w:divBdr>
        </w:div>
        <w:div w:id="1718818869">
          <w:marLeft w:val="0"/>
          <w:marRight w:val="0"/>
          <w:marTop w:val="0"/>
          <w:marBottom w:val="0"/>
          <w:divBdr>
            <w:top w:val="none" w:sz="0" w:space="0" w:color="auto"/>
            <w:left w:val="none" w:sz="0" w:space="0" w:color="auto"/>
            <w:bottom w:val="none" w:sz="0" w:space="0" w:color="auto"/>
            <w:right w:val="none" w:sz="0" w:space="0" w:color="auto"/>
          </w:divBdr>
        </w:div>
        <w:div w:id="1065880822">
          <w:marLeft w:val="0"/>
          <w:marRight w:val="0"/>
          <w:marTop w:val="0"/>
          <w:marBottom w:val="0"/>
          <w:divBdr>
            <w:top w:val="none" w:sz="0" w:space="0" w:color="auto"/>
            <w:left w:val="none" w:sz="0" w:space="0" w:color="auto"/>
            <w:bottom w:val="none" w:sz="0" w:space="0" w:color="auto"/>
            <w:right w:val="none" w:sz="0" w:space="0" w:color="auto"/>
          </w:divBdr>
        </w:div>
        <w:div w:id="921988583">
          <w:marLeft w:val="0"/>
          <w:marRight w:val="0"/>
          <w:marTop w:val="0"/>
          <w:marBottom w:val="0"/>
          <w:divBdr>
            <w:top w:val="none" w:sz="0" w:space="0" w:color="auto"/>
            <w:left w:val="none" w:sz="0" w:space="0" w:color="auto"/>
            <w:bottom w:val="none" w:sz="0" w:space="0" w:color="auto"/>
            <w:right w:val="none" w:sz="0" w:space="0" w:color="auto"/>
          </w:divBdr>
        </w:div>
        <w:div w:id="1643146662">
          <w:marLeft w:val="0"/>
          <w:marRight w:val="0"/>
          <w:marTop w:val="0"/>
          <w:marBottom w:val="0"/>
          <w:divBdr>
            <w:top w:val="none" w:sz="0" w:space="0" w:color="auto"/>
            <w:left w:val="none" w:sz="0" w:space="0" w:color="auto"/>
            <w:bottom w:val="none" w:sz="0" w:space="0" w:color="auto"/>
            <w:right w:val="none" w:sz="0" w:space="0" w:color="auto"/>
          </w:divBdr>
        </w:div>
        <w:div w:id="583533658">
          <w:marLeft w:val="0"/>
          <w:marRight w:val="0"/>
          <w:marTop w:val="0"/>
          <w:marBottom w:val="0"/>
          <w:divBdr>
            <w:top w:val="none" w:sz="0" w:space="0" w:color="auto"/>
            <w:left w:val="none" w:sz="0" w:space="0" w:color="auto"/>
            <w:bottom w:val="none" w:sz="0" w:space="0" w:color="auto"/>
            <w:right w:val="none" w:sz="0" w:space="0" w:color="auto"/>
          </w:divBdr>
        </w:div>
      </w:divsChild>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6294121">
      <w:bodyDiv w:val="1"/>
      <w:marLeft w:val="0"/>
      <w:marRight w:val="0"/>
      <w:marTop w:val="0"/>
      <w:marBottom w:val="0"/>
      <w:divBdr>
        <w:top w:val="none" w:sz="0" w:space="0" w:color="auto"/>
        <w:left w:val="none" w:sz="0" w:space="0" w:color="auto"/>
        <w:bottom w:val="none" w:sz="0" w:space="0" w:color="auto"/>
        <w:right w:val="none" w:sz="0" w:space="0" w:color="auto"/>
      </w:divBdr>
      <w:divsChild>
        <w:div w:id="792165845">
          <w:marLeft w:val="0"/>
          <w:marRight w:val="0"/>
          <w:marTop w:val="0"/>
          <w:marBottom w:val="0"/>
          <w:divBdr>
            <w:top w:val="none" w:sz="0" w:space="0" w:color="auto"/>
            <w:left w:val="none" w:sz="0" w:space="0" w:color="auto"/>
            <w:bottom w:val="none" w:sz="0" w:space="0" w:color="auto"/>
            <w:right w:val="none" w:sz="0" w:space="0" w:color="auto"/>
          </w:divBdr>
        </w:div>
      </w:divsChild>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file:///C:\Users\r.kabelinskiene\Desktop\103\Viesieji%20pirkimai\Medicinos%20prietaisai%20&#303;vair&#363;s\Oftolmologin&#279;%20&#303;ranga\Pirkimo%20s&#261;lygos_oftolmologin&#279;s%20priemon&#279;s.docx" TargetMode="External"/><Relationship Id="rId18" Type="http://schemas.openxmlformats.org/officeDocument/2006/relationships/hyperlink" Target="https://viesiejipirkimai.lt/epps/pmc/viewPmc.do?resourceId=2345574" TargetMode="External"/><Relationship Id="rId26" Type="http://schemas.openxmlformats.org/officeDocument/2006/relationships/hyperlink" Target="https://vpt.lrv.lt/lt/pasalinimo-pagrindai-1/nepatikimu-koncesininku-sarasas-1/nepatikimu-koncesininku-sarasas/" TargetMode="External"/><Relationship Id="rId3" Type="http://schemas.openxmlformats.org/officeDocument/2006/relationships/customXml" Target="../customXml/item3.xml"/><Relationship Id="rId21" Type="http://schemas.openxmlformats.org/officeDocument/2006/relationships/footer" Target="footer3.xml"/><Relationship Id="rId34"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www.e-tar.lt/portal/lt/legalAct/41e131d07ada11edbc04912defe897d1" TargetMode="External"/><Relationship Id="rId17" Type="http://schemas.openxmlformats.org/officeDocument/2006/relationships/hyperlink" Target="https://kaunopoliklinika.lt/duomenu-apsauga" TargetMode="External"/><Relationship Id="rId25" Type="http://schemas.openxmlformats.org/officeDocument/2006/relationships/hyperlink" Target="https://vpt.lrv.lt/lt/nuorodos/kiti-duomenys/powerbi/nepatikimi-tiekejai-1/" TargetMode="External"/><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kaunopoliklinika.lt/" TargetMode="External"/><Relationship Id="rId20" Type="http://schemas.openxmlformats.org/officeDocument/2006/relationships/footer" Target="footer2.xml"/><Relationship Id="rId29" Type="http://schemas.openxmlformats.org/officeDocument/2006/relationships/hyperlink" Target="https://www.vmi.lt/evmi/mokesciu-moketoju-informacija"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vpt.lrv.lt/lt/nuorodos/kiti-duomenys/powerbi/melaginga-informacija-pateikusiu-tiekeju-sarasas-3/" TargetMode="External"/><Relationship Id="rId32" Type="http://schemas.openxmlformats.org/officeDocument/2006/relationships/hyperlink" Target="https://e-seimas.lrs.lt/portal/legalAct/lt/TAD/01aeb1815d8c11e7a53b83ca0142260e" TargetMode="External"/><Relationship Id="rId5" Type="http://schemas.openxmlformats.org/officeDocument/2006/relationships/numbering" Target="numbering.xml"/><Relationship Id="rId15" Type="http://schemas.openxmlformats.org/officeDocument/2006/relationships/hyperlink" Target="https://vpt.lrv.lt/lt/metodine-pagalba/tiekejams/" TargetMode="External"/><Relationship Id="rId23" Type="http://schemas.openxmlformats.org/officeDocument/2006/relationships/hyperlink" Target="http://draudejai.sodra.lt/draudeju_viesi_duomenys/" TargetMode="External"/><Relationship Id="rId28" Type="http://schemas.openxmlformats.org/officeDocument/2006/relationships/hyperlink" Target="https://vpt.lrv.lt/lt/naujienos-3/finansiniu-ataskaitu-nepateikimas-gali-tapti-kliutimi-dalyvauti-viesuosiuose-pirkimuose/" TargetMode="External"/><Relationship Id="rId10" Type="http://schemas.openxmlformats.org/officeDocument/2006/relationships/endnotes" Target="endnotes.xml"/><Relationship Id="rId19" Type="http://schemas.openxmlformats.org/officeDocument/2006/relationships/footer" Target="footer1.xml"/><Relationship Id="rId31" Type="http://schemas.openxmlformats.org/officeDocument/2006/relationships/hyperlink" Target="https://www.registrucentras.lt/jar/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bookmark://Pirkimo_speciali&#371;j&#371;_s&#261;lyg&#371;_8_priedas" TargetMode="External"/><Relationship Id="rId22" Type="http://schemas.openxmlformats.org/officeDocument/2006/relationships/hyperlink" Target="https://ec.europa.eu/tools/ecertis/" TargetMode="External"/><Relationship Id="rId27" Type="http://schemas.openxmlformats.org/officeDocument/2006/relationships/hyperlink" Target="https://www.registrucentras.lt/jar/p/index.php" TargetMode="External"/><Relationship Id="rId30" Type="http://schemas.openxmlformats.org/officeDocument/2006/relationships/hyperlink" Target="https://kt.gov.lt/lt/atviri-duomenys/diskvalifikavimas-is-viesuju-pirkimu" TargetMode="External"/><Relationship Id="rId35" Type="http://schemas.microsoft.com/office/2019/05/relationships/documenttasks" Target="documenttasks/documenttasks1.xml"/><Relationship Id="rId8" Type="http://schemas.openxmlformats.org/officeDocument/2006/relationships/webSettings" Target="webSettings.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dbd9b52b55eb4a0faa37c5caaf322afa xmlns="47170c8a-683e-4a01-b364-c48e780518af">Bendrųjų reikalų skyrius|98e1b560-c021-41d6-9632-b7f5b05ae6e9;Procesų valdymo skyrius|1d2453fc-c175-46b4-b9fe-6151c1a059d8;Sveikatos projektų skyrius|5908eca3-6d57-464f-8cbe-536f81c5e307</dbd9b52b55eb4a0faa37c5caaf322afa>
    <DmsRegDoc xmlns="4b2e9d09-07c5-42d4-ad0a-92e216c40b99">382881</DmsRegDoc>
    <DmsAddMarkOnPdf xmlns="028236e2-f653-4d19-ab67-4d06a9145e0c">false</DmsAddMarkOnPd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Priedas" ma:contentTypeID="0x01010031A3634DF9DB4FFBA1EC65766E7376F500F0B496F586393F4CB852A58DD40E9F28" ma:contentTypeVersion="1" ma:contentTypeDescription="" ma:contentTypeScope="" ma:versionID="44a3325d13d3c746c7b44daa1fce2797">
  <xsd:schema xmlns:xsd="http://www.w3.org/2001/XMLSchema" xmlns:xs="http://www.w3.org/2001/XMLSchema" xmlns:p="http://schemas.microsoft.com/office/2006/metadata/properties" xmlns:ns2="4b2e9d09-07c5-42d4-ad0a-92e216c40b99" xmlns:ns3="028236e2-f653-4d19-ab67-4d06a9145e0c" xmlns:ns4="47170c8a-683e-4a01-b364-c48e780518af" targetNamespace="http://schemas.microsoft.com/office/2006/metadata/properties" ma:root="true" ma:fieldsID="43abc96760cdebd3d41e9fb1e055b4b4" ns2:_="" ns3:_="" ns4:_="">
    <xsd:import namespace="4b2e9d09-07c5-42d4-ad0a-92e216c40b99"/>
    <xsd:import namespace="028236e2-f653-4d19-ab67-4d06a9145e0c"/>
    <xsd:import namespace="47170c8a-683e-4a01-b364-c48e780518af"/>
    <xsd:element name="properties">
      <xsd:complexType>
        <xsd:sequence>
          <xsd:element name="documentManagement">
            <xsd:complexType>
              <xsd:all>
                <xsd:element ref="ns2:DmsRegDoc"/>
                <xsd:element ref="ns3:DmsAddMarkOnPdf" minOccurs="0"/>
                <xsd:element ref="ns4:dbd9b52b55eb4a0faa37c5caaf322af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RegDoc" ma:index="10" ma:displayName="Pagrindinis dokumentas" ma:description="" ma:hidden="true" ma:list="Self" ma:internalName="DmsRegDoc" ma:showField="Title">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AddMarkOnPdf" ma:index="11" nillable="true" ma:displayName="Registravimo žyma" ma:default="0" ma:description="" ma:internalName="DmsAddMarkOnPdf">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47170c8a-683e-4a01-b364-c48e780518af" elementFormDefault="qualified">
    <xsd:import namespace="http://schemas.microsoft.com/office/2006/documentManagement/types"/>
    <xsd:import namespace="http://schemas.microsoft.com/office/infopath/2007/PartnerControls"/>
    <xsd:element name="dbd9b52b55eb4a0faa37c5caaf322afa" ma:index="12" nillable="true" ma:displayName="DmsPermissionsDivisions_0" ma:hidden="true" ma:internalName="dbd9b52b55eb4a0faa37c5caaf322afa">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8" ma:displayName="Priedo pavadinima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47170c8a-683e-4a01-b364-c48e780518af"/>
    <ds:schemaRef ds:uri="4b2e9d09-07c5-42d4-ad0a-92e216c40b99"/>
    <ds:schemaRef ds:uri="028236e2-f653-4d19-ab67-4d06a9145e0c"/>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02146A57-A904-4EEE-B92B-560FC247A371}">
  <ds:schemaRefs>
    <ds:schemaRef ds:uri="http://schemas.openxmlformats.org/officeDocument/2006/bibliography"/>
  </ds:schemaRefs>
</ds:datastoreItem>
</file>

<file path=customXml/itemProps4.xml><?xml version="1.0" encoding="utf-8"?>
<ds:datastoreItem xmlns:ds="http://schemas.openxmlformats.org/officeDocument/2006/customXml" ds:itemID="{58D7B6A8-6A15-4DFB-8EBE-CFAE3F4CCC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028236e2-f653-4d19-ab67-4d06a9145e0c"/>
    <ds:schemaRef ds:uri="47170c8a-683e-4a01-b364-c48e780518a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182</TotalTime>
  <Pages>32</Pages>
  <Words>40571</Words>
  <Characters>23127</Characters>
  <Application>Microsoft Office Word</Application>
  <DocSecurity>0</DocSecurity>
  <Lines>192</Lines>
  <Paragraphs>127</Paragraphs>
  <ScaleCrop>false</ScaleCrop>
  <HeadingPairs>
    <vt:vector size="2" baseType="variant">
      <vt:variant>
        <vt:lpstr>Title</vt:lpstr>
      </vt:variant>
      <vt:variant>
        <vt:i4>1</vt:i4>
      </vt:variant>
    </vt:vector>
  </HeadingPairs>
  <TitlesOfParts>
    <vt:vector size="1" baseType="lpstr">
      <vt:lpstr>15: DĖL PIRKIMO IŠANKSTINĖS PATIKROS - info@cpva.lt</vt:lpstr>
    </vt:vector>
  </TitlesOfParts>
  <Company/>
  <LinksUpToDate>false</LinksUpToDate>
  <CharactersWithSpaces>63571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15: DĖL PIRKIMO IŠANKSTINĖS PATIKROS - info@cpva.lt</dc:title>
  <dc:subject/>
  <dc:creator>Arūnė Andrulionienė</dc:creator>
  <cp:keywords/>
  <dc:description/>
  <cp:lastModifiedBy>Giedrė Salelionytė</cp:lastModifiedBy>
  <cp:revision>162</cp:revision>
  <cp:lastPrinted>2023-09-11T09:36:00Z</cp:lastPrinted>
  <dcterms:created xsi:type="dcterms:W3CDTF">2025-08-08T11:35:00Z</dcterms:created>
  <dcterms:modified xsi:type="dcterms:W3CDTF">2025-12-22T13:36:00Z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0x01010031A3634DF9DB4FFBA1EC65766E7376F500F0B496F586393F4CB852A58DD40E9F28</vt:lpwstr>
  </property>
  <property fmtid="{D5CDD505-2E9C-101B-9397-08002B2CF9AE}" pid="3" name="MediaServiceImageTags">
    <vt:lpwstr/>
  </property>
  <property fmtid="{D5CDD505-2E9C-101B-9397-08002B2CF9AE}" pid="4" name="DmsCPVADocSubtype">
    <vt:lpwstr/>
  </property>
  <property fmtid="{D5CDD505-2E9C-101B-9397-08002B2CF9AE}" pid="5" name="DmsCPVADocProgram">
    <vt:lpwstr/>
  </property>
  <property fmtid="{D5CDD505-2E9C-101B-9397-08002B2CF9AE}" pid="6" name="DmsReceivedDocType">
    <vt:lpwstr/>
  </property>
  <property fmtid="{D5CDD505-2E9C-101B-9397-08002B2CF9AE}" pid="7" name="DmsPermissionsDivisions">
    <vt:lpwstr>47;#Bendrųjų reikalų skyrius|98e1b560-c021-41d6-9632-b7f5b05ae6e9;#3308;#Procesų valdymo skyrius|1d2453fc-c175-46b4-b9fe-6151c1a059d8;#244;#Sveikatos projektų skyrius|5908eca3-6d57-464f-8cbe-536f81c5e307</vt:lpwstr>
  </property>
  <property fmtid="{D5CDD505-2E9C-101B-9397-08002B2CF9AE}" pid="8" name="DmsCPVAOtherResponsiblePersons">
    <vt:lpwstr/>
  </property>
  <property fmtid="{D5CDD505-2E9C-101B-9397-08002B2CF9AE}" pid="9" name="DmsPermissionsUsers">
    <vt:lpwstr>1073741823;#Sistemos abonementas;#961;#Daiva Valaitė;#876;#Lina Mechoncevė;#1311;#Violeta Jermak;#1460;#Vilanda Pauliukienė</vt:lpwstr>
  </property>
  <property fmtid="{D5CDD505-2E9C-101B-9397-08002B2CF9AE}" pid="10" name="DmsRegState">
    <vt:lpwstr>Naujas</vt:lpwstr>
  </property>
  <property fmtid="{D5CDD505-2E9C-101B-9397-08002B2CF9AE}" pid="11" name="DmsAquisitionType">
    <vt:lpwstr>8</vt:lpwstr>
  </property>
  <property fmtid="{D5CDD505-2E9C-101B-9397-08002B2CF9AE}" pid="12" name="DmsResponsiblePerson">
    <vt:lpwstr/>
  </property>
  <property fmtid="{D5CDD505-2E9C-101B-9397-08002B2CF9AE}" pid="13" name="DmsDocPrepAdocType">
    <vt:lpwstr>-</vt:lpwstr>
  </property>
  <property fmtid="{D5CDD505-2E9C-101B-9397-08002B2CF9AE}" pid="14" name="DmsReceivedDocDate">
    <vt:filetime>2024-09-04T12:41:51Z</vt:filetime>
  </property>
  <property fmtid="{D5CDD505-2E9C-101B-9397-08002B2CF9AE}" pid="15" name="DmsPermissionsFlags">
    <vt:lpwstr>,SECTRUE,</vt:lpwstr>
  </property>
  <property fmtid="{D5CDD505-2E9C-101B-9397-08002B2CF9AE}" pid="16" name="TaxCatchAll">
    <vt:lpwstr/>
  </property>
  <property fmtid="{D5CDD505-2E9C-101B-9397-08002B2CF9AE}" pid="17" name="DmsRegPerson">
    <vt:lpwstr/>
  </property>
  <property fmtid="{D5CDD505-2E9C-101B-9397-08002B2CF9AE}" pid="18" name="bef85333021544dbbbb8b847b70284cc">
    <vt:lpwstr/>
  </property>
  <property fmtid="{D5CDD505-2E9C-101B-9397-08002B2CF9AE}" pid="19" name="m365da387ea240238c0d83c321188a1c">
    <vt:lpwstr/>
  </property>
  <property fmtid="{D5CDD505-2E9C-101B-9397-08002B2CF9AE}" pid="20" name="o3cb2451d6904553a72e202c291dd6d8">
    <vt:lpwstr/>
  </property>
  <property fmtid="{D5CDD505-2E9C-101B-9397-08002B2CF9AE}" pid="21" name="b1f23dead1274c488d632b6cb8d4aba0">
    <vt:lpwstr/>
  </property>
  <property fmtid="{D5CDD505-2E9C-101B-9397-08002B2CF9AE}" pid="22" name="DmsRegister">
    <vt:lpwstr>110452</vt:lpwstr>
  </property>
  <property fmtid="{D5CDD505-2E9C-101B-9397-08002B2CF9AE}" pid="23" name="DmsCase">
    <vt:lpwstr>111036</vt:lpwstr>
  </property>
</Properties>
</file>